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A137FD">
        <w:rPr>
          <w:sz w:val="32"/>
          <w:szCs w:val="32"/>
        </w:rPr>
        <w:t>Village</w:t>
      </w:r>
      <w:r w:rsidRPr="009930E9">
        <w:rPr>
          <w:sz w:val="32"/>
          <w:szCs w:val="32"/>
        </w:rPr>
        <w:t xml:space="preserve"> Hall, Aston Cantlow on the </w:t>
      </w:r>
      <w:r w:rsidR="00000D64">
        <w:rPr>
          <w:sz w:val="32"/>
          <w:szCs w:val="32"/>
        </w:rPr>
        <w:t>8</w:t>
      </w:r>
      <w:r w:rsidR="00000D64" w:rsidRPr="00000D64">
        <w:rPr>
          <w:sz w:val="32"/>
          <w:szCs w:val="32"/>
          <w:vertAlign w:val="superscript"/>
        </w:rPr>
        <w:t>th</w:t>
      </w:r>
      <w:r w:rsidR="00000D64">
        <w:rPr>
          <w:sz w:val="32"/>
          <w:szCs w:val="32"/>
        </w:rPr>
        <w:t xml:space="preserve"> March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685430">
        <w:rPr>
          <w:sz w:val="32"/>
          <w:szCs w:val="32"/>
        </w:rPr>
        <w:t>8</w:t>
      </w:r>
      <w:r w:rsidR="00636C32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at 7.30 p.m.</w:t>
      </w:r>
    </w:p>
    <w:p w:rsidR="00DE47B1" w:rsidRPr="005E6B29" w:rsidRDefault="00000D64" w:rsidP="00DE47B1">
      <w:pPr>
        <w:pStyle w:val="Heading9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000D64">
        <w:rPr>
          <w:sz w:val="32"/>
          <w:szCs w:val="32"/>
        </w:rPr>
        <w:t>1st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000D64">
        <w:rPr>
          <w:sz w:val="32"/>
          <w:szCs w:val="32"/>
        </w:rPr>
        <w:t>March</w:t>
      </w:r>
      <w:r w:rsidR="00761275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685430">
        <w:rPr>
          <w:sz w:val="32"/>
          <w:szCs w:val="32"/>
        </w:rPr>
        <w:t>8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000D64" w:rsidRPr="00C16DD1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000D64" w:rsidRPr="00C16DD1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000D64" w:rsidRPr="00C16DD1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000D64" w:rsidRPr="00C16DD1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11th January 2018</w:t>
      </w:r>
      <w:r w:rsidRPr="00C16DD1">
        <w:rPr>
          <w:rFonts w:ascii="Verdana" w:hAnsi="Verdana" w:cs="Arial"/>
        </w:rPr>
        <w:t>.</w:t>
      </w:r>
    </w:p>
    <w:p w:rsidR="00000D64" w:rsidRPr="00C16DD1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000D64" w:rsidRPr="00C16DD1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000D64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Planning Matters – update on current planning </w:t>
      </w:r>
      <w:r>
        <w:rPr>
          <w:rFonts w:ascii="Verdana" w:hAnsi="Verdana" w:cs="Arial"/>
        </w:rPr>
        <w:t>matters and to discuss methods of responding to planning applications.</w:t>
      </w:r>
    </w:p>
    <w:p w:rsidR="00000D64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Progress reports – for information only and are items not on the agenda.</w:t>
      </w:r>
    </w:p>
    <w:p w:rsidR="00000D64" w:rsidRPr="00FF3EF0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  <w:color w:val="FF0000"/>
        </w:rPr>
      </w:pPr>
      <w:r w:rsidRPr="002D00CA">
        <w:rPr>
          <w:rFonts w:ascii="Verdana" w:hAnsi="Verdana" w:cs="Arial"/>
          <w:color w:val="000000" w:themeColor="text1"/>
        </w:rPr>
        <w:t>Correspondence</w:t>
      </w:r>
      <w:r w:rsidRPr="00CB060C">
        <w:rPr>
          <w:rFonts w:ascii="Verdana" w:hAnsi="Verdana" w:cs="Arial"/>
          <w:color w:val="FF0000"/>
        </w:rPr>
        <w:t xml:space="preserve"> </w:t>
      </w:r>
      <w:r w:rsidRPr="002D00CA">
        <w:rPr>
          <w:rFonts w:ascii="Verdana" w:hAnsi="Verdana" w:cs="Arial"/>
          <w:color w:val="000000" w:themeColor="text1"/>
        </w:rPr>
        <w:t>received:</w:t>
      </w:r>
    </w:p>
    <w:p w:rsidR="00000D64" w:rsidRDefault="00000D64" w:rsidP="00000D64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Site Allocations Plan for Stratford on Avon District – Intention to Prepare a Local Plan.</w:t>
      </w:r>
    </w:p>
    <w:p w:rsidR="00000D64" w:rsidRDefault="00000D64" w:rsidP="00000D64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AL86 Definitive map amendment notification.</w:t>
      </w:r>
    </w:p>
    <w:p w:rsidR="00000D64" w:rsidRDefault="00000D64" w:rsidP="00000D64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World War 1 Centenary Celebrations.</w:t>
      </w:r>
    </w:p>
    <w:p w:rsidR="00000D64" w:rsidRDefault="00000D64" w:rsidP="00000D64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- </w:t>
      </w:r>
      <w:r w:rsidRPr="00D03F62">
        <w:rPr>
          <w:rFonts w:ascii="Verdana" w:hAnsi="Verdana" w:cs="Arial"/>
          <w:color w:val="000000" w:themeColor="text1"/>
        </w:rPr>
        <w:t>Community Infrastructure Levy (CIL) Training for Parish Councillors</w:t>
      </w:r>
      <w:r>
        <w:rPr>
          <w:rFonts w:ascii="Verdana" w:hAnsi="Verdana" w:cs="Arial"/>
          <w:color w:val="000000" w:themeColor="text1"/>
        </w:rPr>
        <w:t xml:space="preserve"> – video of a training             session available on the SDC website.     </w:t>
      </w:r>
    </w:p>
    <w:p w:rsidR="00000D64" w:rsidRDefault="00000D64" w:rsidP="00000D64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</w:t>
      </w:r>
      <w:r w:rsidRPr="00D03F62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 xml:space="preserve">Notification of </w:t>
      </w:r>
      <w:r w:rsidRPr="00D03F62">
        <w:rPr>
          <w:rFonts w:ascii="Verdana" w:hAnsi="Verdana" w:cs="Arial"/>
          <w:color w:val="000000" w:themeColor="text1"/>
        </w:rPr>
        <w:t>Review of Ethical Standards in Local Government</w:t>
      </w:r>
      <w:r>
        <w:rPr>
          <w:rFonts w:ascii="Verdana" w:hAnsi="Verdana" w:cs="Arial"/>
          <w:color w:val="000000" w:themeColor="text1"/>
        </w:rPr>
        <w:t>.</w:t>
      </w:r>
    </w:p>
    <w:p w:rsidR="00000D64" w:rsidRDefault="00000D64" w:rsidP="00000D64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Advisory on new booking and heating systems for the Village Hall.</w:t>
      </w:r>
    </w:p>
    <w:p w:rsidR="00000D64" w:rsidRPr="00D03F62" w:rsidRDefault="00000D64" w:rsidP="00000D64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Request from a resident to put Aston Cantlow forward for Village of the Year.</w:t>
      </w:r>
    </w:p>
    <w:p w:rsidR="00000D64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progress.</w:t>
      </w:r>
    </w:p>
    <w:p w:rsidR="00000D64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E5341 </w:t>
      </w:r>
    </w:p>
    <w:p w:rsidR="00000D64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Aston Cantlow Children’s Playground: To consider a request from the Village Hall Trustees for the Parish Council to take over full responsibilities for the playground</w:t>
      </w:r>
    </w:p>
    <w:p w:rsidR="00000D64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New external auditor appointments.</w:t>
      </w:r>
    </w:p>
    <w:p w:rsidR="00000D64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New Data Protection Laws guidance and requirements.</w:t>
      </w:r>
    </w:p>
    <w:p w:rsidR="00000D64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Consultation: </w:t>
      </w:r>
      <w:r w:rsidRPr="00D03F62">
        <w:rPr>
          <w:rFonts w:ascii="Verdana" w:hAnsi="Verdana" w:cs="Arial"/>
          <w:color w:val="000000" w:themeColor="text1"/>
        </w:rPr>
        <w:t xml:space="preserve">Canal Quarter Regeneration Zone Framework Masterplan </w:t>
      </w:r>
      <w:r>
        <w:rPr>
          <w:rFonts w:ascii="Verdana" w:hAnsi="Verdana" w:cs="Arial"/>
          <w:color w:val="000000" w:themeColor="text1"/>
        </w:rPr>
        <w:t>Supplementary planning document.</w:t>
      </w:r>
    </w:p>
    <w:p w:rsidR="00000D64" w:rsidRPr="00591E32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591E32">
        <w:rPr>
          <w:rFonts w:ascii="Verdana" w:hAnsi="Verdana" w:cs="Arial"/>
        </w:rPr>
        <w:t xml:space="preserve">Lengthsman Scheme </w:t>
      </w:r>
      <w:r>
        <w:rPr>
          <w:rFonts w:ascii="Verdana" w:hAnsi="Verdana" w:cs="Arial"/>
        </w:rPr>
        <w:t>update.</w:t>
      </w:r>
    </w:p>
    <w:p w:rsidR="00000D64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 xml:space="preserve">Defibrillator </w:t>
      </w:r>
      <w:r>
        <w:rPr>
          <w:rFonts w:ascii="Verdana" w:hAnsi="Verdana" w:cs="Arial"/>
        </w:rPr>
        <w:t>update.</w:t>
      </w:r>
    </w:p>
    <w:p w:rsidR="00000D64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 xml:space="preserve">Website </w:t>
      </w:r>
      <w:r>
        <w:rPr>
          <w:rFonts w:ascii="Verdana" w:hAnsi="Verdana" w:cs="Arial"/>
        </w:rPr>
        <w:t>progress on upgrade.</w:t>
      </w:r>
    </w:p>
    <w:p w:rsidR="00000D64" w:rsidRPr="00390CAA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Parish Council events 2018.   </w:t>
      </w:r>
    </w:p>
    <w:p w:rsidR="00000D64" w:rsidRPr="00390CAA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Payment of outstanding invoices.</w:t>
      </w:r>
    </w:p>
    <w:p w:rsidR="00000D64" w:rsidRPr="00390CAA" w:rsidRDefault="00000D64" w:rsidP="00000D6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000D64" w:rsidRPr="00390CAA" w:rsidRDefault="00000D64" w:rsidP="00000D64">
      <w:pPr>
        <w:numPr>
          <w:ilvl w:val="0"/>
          <w:numId w:val="11"/>
        </w:numPr>
        <w:ind w:left="928"/>
      </w:pPr>
      <w:r w:rsidRPr="00390CAA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12</w:t>
      </w:r>
      <w:r w:rsidRPr="0044467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April 2018. Annual Parish meeting followed by ordinary Parish Council meeting.                </w:t>
      </w:r>
      <w:r w:rsidRPr="00390CAA">
        <w:rPr>
          <w:rFonts w:ascii="Verdana" w:hAnsi="Verdana" w:cs="Arial"/>
        </w:rPr>
        <w:t xml:space="preserve"> </w:t>
      </w:r>
    </w:p>
    <w:sectPr w:rsidR="00000D64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02" w:rsidRDefault="00486502">
      <w:r>
        <w:separator/>
      </w:r>
    </w:p>
  </w:endnote>
  <w:endnote w:type="continuationSeparator" w:id="0">
    <w:p w:rsidR="00486502" w:rsidRDefault="0048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02" w:rsidRDefault="00486502">
      <w:r>
        <w:separator/>
      </w:r>
    </w:p>
  </w:footnote>
  <w:footnote w:type="continuationSeparator" w:id="0">
    <w:p w:rsidR="00486502" w:rsidRDefault="0048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D64"/>
    <w:rsid w:val="000014A7"/>
    <w:rsid w:val="000018A2"/>
    <w:rsid w:val="000045FC"/>
    <w:rsid w:val="00015993"/>
    <w:rsid w:val="00017138"/>
    <w:rsid w:val="00017F4F"/>
    <w:rsid w:val="0004505D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261BC"/>
    <w:rsid w:val="0045082B"/>
    <w:rsid w:val="00456B84"/>
    <w:rsid w:val="00461B93"/>
    <w:rsid w:val="00470145"/>
    <w:rsid w:val="004739B7"/>
    <w:rsid w:val="00486502"/>
    <w:rsid w:val="0048700E"/>
    <w:rsid w:val="004D0B23"/>
    <w:rsid w:val="004D1A04"/>
    <w:rsid w:val="004D1D1F"/>
    <w:rsid w:val="004D3C0C"/>
    <w:rsid w:val="004E32C8"/>
    <w:rsid w:val="004E5315"/>
    <w:rsid w:val="004E7FA2"/>
    <w:rsid w:val="004F1287"/>
    <w:rsid w:val="004F181B"/>
    <w:rsid w:val="00503048"/>
    <w:rsid w:val="005102C1"/>
    <w:rsid w:val="00511EA0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705E10"/>
    <w:rsid w:val="007120A9"/>
    <w:rsid w:val="00727307"/>
    <w:rsid w:val="00730C43"/>
    <w:rsid w:val="0073751A"/>
    <w:rsid w:val="0074699A"/>
    <w:rsid w:val="00753475"/>
    <w:rsid w:val="00754CFE"/>
    <w:rsid w:val="00761275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46124"/>
    <w:rsid w:val="00D73405"/>
    <w:rsid w:val="00D74461"/>
    <w:rsid w:val="00D77F56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822C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8599-B207-4703-BB3B-2241D0A4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2017-09-05T17:10:00Z</cp:lastPrinted>
  <dcterms:created xsi:type="dcterms:W3CDTF">2018-02-28T20:20:00Z</dcterms:created>
  <dcterms:modified xsi:type="dcterms:W3CDTF">2018-02-28T20:20:00Z</dcterms:modified>
</cp:coreProperties>
</file>