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DDD" w:rsidRPr="0083688E" w:rsidRDefault="00CD46EC" w:rsidP="00CD46EC">
      <w:pPr>
        <w:tabs>
          <w:tab w:val="left" w:pos="1560"/>
        </w:tabs>
        <w:rPr>
          <w:rFonts w:ascii="Tahoma" w:hAnsi="Tahoma" w:cs="Tahoma"/>
          <w:b/>
        </w:rPr>
      </w:pPr>
      <w:bookmarkStart w:id="0" w:name="_GoBack"/>
      <w:bookmarkEnd w:id="0"/>
      <w:r>
        <w:rPr>
          <w:rFonts w:ascii="Tahoma" w:hAnsi="Tahoma" w:cs="Tahoma"/>
          <w:b/>
        </w:rPr>
        <w:tab/>
      </w:r>
      <w:r w:rsidR="00E37DDD">
        <w:rPr>
          <w:rFonts w:ascii="Tahoma" w:hAnsi="Tahoma" w:cs="Tahoma"/>
          <w:b/>
        </w:rPr>
        <w:t xml:space="preserve">  </w:t>
      </w:r>
      <w:r w:rsidR="00E37DDD">
        <w:rPr>
          <w:rFonts w:ascii="Tahoma" w:hAnsi="Tahoma" w:cs="Tahoma"/>
          <w:b/>
        </w:rPr>
        <w:tab/>
        <w:t xml:space="preserve">                  </w:t>
      </w:r>
    </w:p>
    <w:p w:rsidR="00E37DDD" w:rsidRPr="0083688E" w:rsidRDefault="00E37DDD" w:rsidP="006A54B6">
      <w:pPr>
        <w:jc w:val="center"/>
        <w:rPr>
          <w:rFonts w:ascii="Tahoma" w:hAnsi="Tahoma" w:cs="Tahoma"/>
          <w:b/>
          <w:sz w:val="28"/>
          <w:szCs w:val="28"/>
        </w:rPr>
      </w:pPr>
      <w:r w:rsidRPr="0083688E">
        <w:rPr>
          <w:rFonts w:ascii="Tahoma" w:hAnsi="Tahoma" w:cs="Tahoma"/>
          <w:b/>
          <w:sz w:val="28"/>
          <w:szCs w:val="28"/>
        </w:rPr>
        <w:t xml:space="preserve">MINUTES OF THE PARISH COUNCIL MEETING </w:t>
      </w:r>
    </w:p>
    <w:p w:rsidR="00E37DDD" w:rsidRPr="0083688E" w:rsidRDefault="00E37DDD" w:rsidP="006A54B6">
      <w:pPr>
        <w:jc w:val="center"/>
        <w:rPr>
          <w:rFonts w:ascii="Tahoma" w:hAnsi="Tahoma" w:cs="Tahoma"/>
          <w:b/>
          <w:sz w:val="28"/>
          <w:szCs w:val="28"/>
        </w:rPr>
      </w:pPr>
      <w:r w:rsidRPr="0083688E">
        <w:rPr>
          <w:rFonts w:ascii="Tahoma" w:hAnsi="Tahoma" w:cs="Tahoma"/>
          <w:b/>
          <w:sz w:val="28"/>
          <w:szCs w:val="28"/>
        </w:rPr>
        <w:t xml:space="preserve">HELD AT THE GUILD HALL, ASTON CANTLOW </w:t>
      </w:r>
    </w:p>
    <w:p w:rsidR="00E37DDD" w:rsidRDefault="00E37DDD" w:rsidP="0092782F">
      <w:pPr>
        <w:ind w:left="284" w:hanging="284"/>
        <w:jc w:val="center"/>
        <w:rPr>
          <w:rFonts w:ascii="Tahoma" w:hAnsi="Tahoma" w:cs="Tahoma"/>
          <w:b/>
          <w:sz w:val="28"/>
          <w:szCs w:val="28"/>
        </w:rPr>
      </w:pPr>
      <w:r w:rsidRPr="0083688E">
        <w:rPr>
          <w:rFonts w:ascii="Tahoma" w:hAnsi="Tahoma" w:cs="Tahoma"/>
          <w:b/>
          <w:sz w:val="28"/>
          <w:szCs w:val="28"/>
        </w:rPr>
        <w:t xml:space="preserve">ON THURSDAY </w:t>
      </w:r>
      <w:r w:rsidR="008E3952">
        <w:rPr>
          <w:rFonts w:ascii="Tahoma" w:hAnsi="Tahoma" w:cs="Tahoma"/>
          <w:b/>
          <w:sz w:val="28"/>
          <w:szCs w:val="28"/>
        </w:rPr>
        <w:t>9</w:t>
      </w:r>
      <w:r w:rsidRPr="008A7D6C">
        <w:rPr>
          <w:rFonts w:ascii="Tahoma" w:hAnsi="Tahoma" w:cs="Tahoma"/>
          <w:b/>
          <w:sz w:val="28"/>
          <w:szCs w:val="28"/>
          <w:vertAlign w:val="superscript"/>
        </w:rPr>
        <w:t>th</w:t>
      </w:r>
      <w:r>
        <w:rPr>
          <w:rFonts w:ascii="Tahoma" w:hAnsi="Tahoma" w:cs="Tahoma"/>
          <w:b/>
          <w:sz w:val="28"/>
          <w:szCs w:val="28"/>
        </w:rPr>
        <w:t xml:space="preserve"> </w:t>
      </w:r>
      <w:r w:rsidR="00FF20C1">
        <w:rPr>
          <w:rFonts w:ascii="Tahoma" w:hAnsi="Tahoma" w:cs="Tahoma"/>
          <w:b/>
          <w:sz w:val="28"/>
          <w:szCs w:val="28"/>
        </w:rPr>
        <w:t>MARCH</w:t>
      </w:r>
      <w:r>
        <w:rPr>
          <w:rFonts w:ascii="Tahoma" w:hAnsi="Tahoma" w:cs="Tahoma"/>
          <w:b/>
          <w:sz w:val="28"/>
          <w:szCs w:val="28"/>
        </w:rPr>
        <w:t xml:space="preserve"> </w:t>
      </w:r>
      <w:r w:rsidRPr="0083688E">
        <w:rPr>
          <w:rFonts w:ascii="Tahoma" w:hAnsi="Tahoma" w:cs="Tahoma"/>
          <w:b/>
          <w:sz w:val="28"/>
          <w:szCs w:val="28"/>
        </w:rPr>
        <w:t>201</w:t>
      </w:r>
      <w:r w:rsidR="00D27175">
        <w:rPr>
          <w:rFonts w:ascii="Tahoma" w:hAnsi="Tahoma" w:cs="Tahoma"/>
          <w:b/>
          <w:sz w:val="28"/>
          <w:szCs w:val="28"/>
        </w:rPr>
        <w:t>7</w:t>
      </w:r>
      <w:r w:rsidRPr="0083688E">
        <w:rPr>
          <w:rFonts w:ascii="Tahoma" w:hAnsi="Tahoma" w:cs="Tahoma"/>
          <w:b/>
          <w:sz w:val="28"/>
          <w:szCs w:val="28"/>
        </w:rPr>
        <w:t xml:space="preserve"> – NO. </w:t>
      </w:r>
      <w:r w:rsidR="00D90CFE">
        <w:rPr>
          <w:rFonts w:ascii="Tahoma" w:hAnsi="Tahoma" w:cs="Tahoma"/>
          <w:b/>
          <w:sz w:val="28"/>
          <w:szCs w:val="28"/>
        </w:rPr>
        <w:t>8</w:t>
      </w:r>
      <w:r w:rsidR="00FF20C1">
        <w:rPr>
          <w:rFonts w:ascii="Tahoma" w:hAnsi="Tahoma" w:cs="Tahoma"/>
          <w:b/>
          <w:sz w:val="28"/>
          <w:szCs w:val="28"/>
        </w:rPr>
        <w:t>7</w:t>
      </w:r>
      <w:r>
        <w:rPr>
          <w:rFonts w:ascii="Tahoma" w:hAnsi="Tahoma" w:cs="Tahoma"/>
          <w:b/>
          <w:sz w:val="28"/>
          <w:szCs w:val="28"/>
        </w:rPr>
        <w:t>.</w:t>
      </w:r>
    </w:p>
    <w:p w:rsidR="00E37DDD" w:rsidRPr="0052483A" w:rsidRDefault="00E37DDD" w:rsidP="00847002">
      <w:pPr>
        <w:jc w:val="center"/>
        <w:rPr>
          <w:rFonts w:ascii="Tahoma" w:hAnsi="Tahoma" w:cs="Tahoma"/>
          <w:b/>
        </w:rPr>
      </w:pPr>
    </w:p>
    <w:p w:rsidR="00507660" w:rsidRDefault="00E37DDD" w:rsidP="00743C97">
      <w:pPr>
        <w:numPr>
          <w:ilvl w:val="0"/>
          <w:numId w:val="6"/>
        </w:numPr>
        <w:rPr>
          <w:rFonts w:ascii="Tahoma" w:hAnsi="Tahoma" w:cs="Tahoma"/>
          <w:b/>
        </w:rPr>
      </w:pPr>
      <w:r w:rsidRPr="0052483A">
        <w:rPr>
          <w:rFonts w:ascii="Tahoma" w:hAnsi="Tahoma" w:cs="Tahoma"/>
          <w:b/>
        </w:rPr>
        <w:t>Record of Members Present:</w:t>
      </w:r>
    </w:p>
    <w:p w:rsidR="00BC1777" w:rsidRPr="00743C97" w:rsidRDefault="00BC1777" w:rsidP="00BC1777">
      <w:pPr>
        <w:ind w:left="644"/>
        <w:rPr>
          <w:rFonts w:ascii="Tahoma" w:hAnsi="Tahoma" w:cs="Tahoma"/>
          <w:b/>
        </w:rPr>
      </w:pPr>
    </w:p>
    <w:p w:rsidR="00E109A0" w:rsidRPr="00543EB0" w:rsidRDefault="00B45695" w:rsidP="004D2DCC">
      <w:pPr>
        <w:ind w:left="1560"/>
        <w:rPr>
          <w:rFonts w:ascii="Tahoma" w:hAnsi="Tahoma" w:cs="Tahoma"/>
        </w:rPr>
      </w:pPr>
      <w:r w:rsidRPr="00B45695">
        <w:rPr>
          <w:rFonts w:ascii="Tahoma" w:hAnsi="Tahoma" w:cs="Tahoma"/>
        </w:rPr>
        <w:t xml:space="preserve">Cllr. Harvey, </w:t>
      </w:r>
      <w:r w:rsidR="006C4F11" w:rsidRPr="00B45695">
        <w:rPr>
          <w:rFonts w:ascii="Tahoma" w:hAnsi="Tahoma" w:cs="Tahoma"/>
        </w:rPr>
        <w:t xml:space="preserve">Cllr. </w:t>
      </w:r>
      <w:r w:rsidR="00471BBB" w:rsidRPr="00B45695">
        <w:rPr>
          <w:rFonts w:ascii="Tahoma" w:hAnsi="Tahoma" w:cs="Tahoma"/>
        </w:rPr>
        <w:t>Wallis, Cllr. Berry, Cllr. FitzG</w:t>
      </w:r>
      <w:r w:rsidR="006C4F11" w:rsidRPr="00B45695">
        <w:rPr>
          <w:rFonts w:ascii="Tahoma" w:hAnsi="Tahoma" w:cs="Tahoma"/>
        </w:rPr>
        <w:t xml:space="preserve">ibbon </w:t>
      </w:r>
      <w:r w:rsidR="00E37DDD" w:rsidRPr="00543EB0">
        <w:rPr>
          <w:rFonts w:ascii="Tahoma" w:hAnsi="Tahoma" w:cs="Tahoma"/>
        </w:rPr>
        <w:t xml:space="preserve">and </w:t>
      </w:r>
      <w:r w:rsidR="00543EB0" w:rsidRPr="00543EB0">
        <w:rPr>
          <w:rFonts w:ascii="Tahoma" w:hAnsi="Tahoma" w:cs="Tahoma"/>
        </w:rPr>
        <w:t xml:space="preserve">two </w:t>
      </w:r>
      <w:r w:rsidRPr="00543EB0">
        <w:rPr>
          <w:rFonts w:ascii="Tahoma" w:hAnsi="Tahoma" w:cs="Tahoma"/>
        </w:rPr>
        <w:t xml:space="preserve">members </w:t>
      </w:r>
      <w:r w:rsidR="00E109A0" w:rsidRPr="00543EB0">
        <w:rPr>
          <w:rFonts w:ascii="Tahoma" w:hAnsi="Tahoma" w:cs="Tahoma"/>
        </w:rPr>
        <w:t>of the public.</w:t>
      </w:r>
    </w:p>
    <w:p w:rsidR="00D54EE5" w:rsidRPr="00543EB0" w:rsidRDefault="00D54EE5" w:rsidP="004D2DCC">
      <w:pPr>
        <w:ind w:left="1560"/>
        <w:rPr>
          <w:rFonts w:ascii="Tahoma" w:hAnsi="Tahoma" w:cs="Tahoma"/>
        </w:rPr>
      </w:pPr>
    </w:p>
    <w:p w:rsidR="00D54EE5" w:rsidRPr="00543EB0" w:rsidRDefault="00D54EE5" w:rsidP="004D2DCC">
      <w:pPr>
        <w:ind w:left="1560"/>
        <w:rPr>
          <w:rFonts w:ascii="Tahoma" w:hAnsi="Tahoma" w:cs="Tahoma"/>
        </w:rPr>
      </w:pPr>
      <w:r w:rsidRPr="00543EB0">
        <w:rPr>
          <w:rFonts w:ascii="Tahoma" w:hAnsi="Tahoma" w:cs="Tahoma"/>
        </w:rPr>
        <w:t xml:space="preserve">Part meeting: </w:t>
      </w:r>
      <w:r w:rsidR="00543EB0" w:rsidRPr="00543EB0">
        <w:rPr>
          <w:rFonts w:ascii="Tahoma" w:hAnsi="Tahoma" w:cs="Tahoma"/>
        </w:rPr>
        <w:t xml:space="preserve">District Cllr. Gittus and </w:t>
      </w:r>
      <w:r w:rsidRPr="00543EB0">
        <w:rPr>
          <w:rFonts w:ascii="Tahoma" w:hAnsi="Tahoma" w:cs="Tahoma"/>
        </w:rPr>
        <w:t>County Cllr. Horner</w:t>
      </w:r>
    </w:p>
    <w:p w:rsidR="00743C97" w:rsidRPr="00543EB0" w:rsidRDefault="00743C97" w:rsidP="004D2DCC">
      <w:pPr>
        <w:ind w:left="1560"/>
        <w:rPr>
          <w:rFonts w:ascii="Tahoma" w:hAnsi="Tahoma" w:cs="Tahoma"/>
        </w:rPr>
      </w:pPr>
    </w:p>
    <w:p w:rsidR="00E109A0" w:rsidRPr="006203AC" w:rsidRDefault="0004270F" w:rsidP="0004270F">
      <w:pPr>
        <w:ind w:left="284"/>
        <w:rPr>
          <w:rFonts w:ascii="Tahoma" w:hAnsi="Tahoma" w:cs="Tahoma"/>
          <w:b/>
        </w:rPr>
      </w:pPr>
      <w:r w:rsidRPr="006203AC">
        <w:rPr>
          <w:rFonts w:ascii="Tahoma" w:hAnsi="Tahoma" w:cs="Tahoma"/>
          <w:b/>
        </w:rPr>
        <w:t>2.</w:t>
      </w:r>
      <w:r w:rsidRPr="006203AC">
        <w:rPr>
          <w:rFonts w:ascii="Tahoma" w:hAnsi="Tahoma" w:cs="Tahoma"/>
          <w:b/>
        </w:rPr>
        <w:tab/>
        <w:t>Apologies:</w:t>
      </w:r>
    </w:p>
    <w:p w:rsidR="00A47586" w:rsidRPr="006203AC" w:rsidRDefault="00A47586" w:rsidP="0092782F">
      <w:pPr>
        <w:tabs>
          <w:tab w:val="left" w:pos="709"/>
        </w:tabs>
        <w:ind w:left="284"/>
        <w:rPr>
          <w:rFonts w:ascii="Tahoma" w:hAnsi="Tahoma" w:cs="Tahoma"/>
          <w:b/>
        </w:rPr>
      </w:pPr>
    </w:p>
    <w:p w:rsidR="00E37DDD" w:rsidRDefault="0092782F" w:rsidP="00B45695">
      <w:pPr>
        <w:tabs>
          <w:tab w:val="left" w:pos="1701"/>
        </w:tabs>
        <w:ind w:left="1560"/>
        <w:rPr>
          <w:rFonts w:ascii="Tahoma" w:hAnsi="Tahoma" w:cs="Tahoma"/>
        </w:rPr>
      </w:pPr>
      <w:r w:rsidRPr="006203AC">
        <w:rPr>
          <w:rFonts w:ascii="Tahoma" w:hAnsi="Tahoma" w:cs="Tahoma"/>
          <w:b/>
        </w:rPr>
        <w:t xml:space="preserve"> </w:t>
      </w:r>
      <w:r w:rsidR="00B45695" w:rsidRPr="00B45695">
        <w:rPr>
          <w:rFonts w:ascii="Tahoma" w:hAnsi="Tahoma" w:cs="Tahoma"/>
        </w:rPr>
        <w:t>There were no apologies.</w:t>
      </w:r>
    </w:p>
    <w:p w:rsidR="00B45695" w:rsidRPr="00B45695" w:rsidRDefault="00B45695" w:rsidP="00B45695">
      <w:pPr>
        <w:tabs>
          <w:tab w:val="left" w:pos="1701"/>
        </w:tabs>
        <w:ind w:left="1560"/>
        <w:rPr>
          <w:rFonts w:ascii="Tahoma" w:hAnsi="Tahoma" w:cs="Tahoma"/>
          <w:color w:val="FF0000"/>
        </w:rPr>
      </w:pPr>
    </w:p>
    <w:p w:rsidR="00507660" w:rsidRDefault="0092782F" w:rsidP="0092782F">
      <w:pPr>
        <w:ind w:left="284"/>
        <w:rPr>
          <w:rFonts w:ascii="Tahoma" w:hAnsi="Tahoma" w:cs="Tahoma"/>
        </w:rPr>
      </w:pPr>
      <w:r>
        <w:rPr>
          <w:rFonts w:ascii="Tahoma" w:hAnsi="Tahoma" w:cs="Tahoma"/>
          <w:b/>
        </w:rPr>
        <w:t xml:space="preserve">3.  </w:t>
      </w:r>
      <w:r w:rsidR="00E37DDD" w:rsidRPr="0052483A">
        <w:rPr>
          <w:rFonts w:ascii="Tahoma" w:hAnsi="Tahoma" w:cs="Tahoma"/>
          <w:b/>
        </w:rPr>
        <w:t xml:space="preserve">Written requests for Disclosable Pecuniary Interests where that </w:t>
      </w:r>
      <w:r>
        <w:rPr>
          <w:rFonts w:ascii="Tahoma" w:hAnsi="Tahoma" w:cs="Tahoma"/>
          <w:b/>
        </w:rPr>
        <w:t xml:space="preserve">                </w:t>
      </w:r>
      <w:r>
        <w:rPr>
          <w:rFonts w:ascii="Tahoma" w:hAnsi="Tahoma" w:cs="Tahoma"/>
          <w:b/>
        </w:rPr>
        <w:tab/>
      </w:r>
      <w:r w:rsidR="00E37DDD" w:rsidRPr="0052483A">
        <w:rPr>
          <w:rFonts w:ascii="Tahoma" w:hAnsi="Tahoma" w:cs="Tahoma"/>
          <w:b/>
        </w:rPr>
        <w:t>interest is not already in the register of members’ interests:</w:t>
      </w:r>
      <w:r w:rsidR="00E37DDD" w:rsidRPr="0052483A">
        <w:rPr>
          <w:rFonts w:ascii="Tahoma" w:hAnsi="Tahoma" w:cs="Tahoma"/>
          <w:b/>
        </w:rPr>
        <w:tab/>
      </w:r>
    </w:p>
    <w:p w:rsidR="00507660" w:rsidRDefault="00507660" w:rsidP="00507660">
      <w:pPr>
        <w:ind w:left="644"/>
        <w:rPr>
          <w:rFonts w:ascii="Tahoma" w:hAnsi="Tahoma" w:cs="Tahoma"/>
        </w:rPr>
      </w:pPr>
    </w:p>
    <w:p w:rsidR="00304426" w:rsidRPr="00D54EE5" w:rsidRDefault="00B45695" w:rsidP="00B45695">
      <w:pPr>
        <w:ind w:left="1560" w:hanging="1417"/>
        <w:rPr>
          <w:rFonts w:ascii="Tahoma" w:hAnsi="Tahoma" w:cs="Tahoma"/>
        </w:rPr>
      </w:pPr>
      <w:r>
        <w:rPr>
          <w:rFonts w:ascii="Tahoma" w:hAnsi="Tahoma" w:cs="Tahoma"/>
        </w:rPr>
        <w:tab/>
        <w:t xml:space="preserve"> </w:t>
      </w:r>
      <w:r w:rsidR="00E37DDD" w:rsidRPr="00507660">
        <w:rPr>
          <w:rFonts w:ascii="Tahoma" w:hAnsi="Tahoma" w:cs="Tahoma"/>
        </w:rPr>
        <w:t>No requests were received.</w:t>
      </w:r>
    </w:p>
    <w:p w:rsidR="00304426" w:rsidRPr="00304426" w:rsidRDefault="00304426" w:rsidP="00AF53D1">
      <w:pPr>
        <w:ind w:left="644"/>
        <w:rPr>
          <w:rFonts w:ascii="Tahoma" w:hAnsi="Tahoma" w:cs="Tahoma"/>
          <w:b/>
        </w:rPr>
      </w:pPr>
    </w:p>
    <w:p w:rsidR="00E37DDD" w:rsidRPr="0052483A" w:rsidRDefault="00D54EE5" w:rsidP="0092782F">
      <w:pPr>
        <w:ind w:left="284"/>
        <w:rPr>
          <w:rFonts w:ascii="Tahoma" w:hAnsi="Tahoma" w:cs="Tahoma"/>
          <w:b/>
        </w:rPr>
      </w:pPr>
      <w:r>
        <w:rPr>
          <w:rFonts w:ascii="Tahoma" w:hAnsi="Tahoma" w:cs="Tahoma"/>
          <w:b/>
        </w:rPr>
        <w:t>4</w:t>
      </w:r>
      <w:r w:rsidR="0092782F">
        <w:rPr>
          <w:rFonts w:ascii="Tahoma" w:hAnsi="Tahoma" w:cs="Tahoma"/>
          <w:b/>
        </w:rPr>
        <w:t xml:space="preserve">.  </w:t>
      </w:r>
      <w:r w:rsidR="00E37DDD" w:rsidRPr="0052483A">
        <w:rPr>
          <w:rFonts w:ascii="Tahoma" w:hAnsi="Tahoma" w:cs="Tahoma"/>
          <w:b/>
        </w:rPr>
        <w:t xml:space="preserve">Minutes of the meeting held on </w:t>
      </w:r>
      <w:r w:rsidR="00FF20C1">
        <w:rPr>
          <w:rFonts w:ascii="Tahoma" w:hAnsi="Tahoma" w:cs="Tahoma"/>
          <w:b/>
        </w:rPr>
        <w:t>9</w:t>
      </w:r>
      <w:r w:rsidR="00E37DDD" w:rsidRPr="0052483A">
        <w:rPr>
          <w:rFonts w:ascii="Tahoma" w:hAnsi="Tahoma" w:cs="Tahoma"/>
          <w:b/>
          <w:vertAlign w:val="superscript"/>
        </w:rPr>
        <w:t>th</w:t>
      </w:r>
      <w:r w:rsidR="00E37DDD" w:rsidRPr="0052483A">
        <w:rPr>
          <w:rFonts w:ascii="Tahoma" w:hAnsi="Tahoma" w:cs="Tahoma"/>
          <w:b/>
        </w:rPr>
        <w:t xml:space="preserve"> </w:t>
      </w:r>
      <w:r w:rsidR="00FF20C1">
        <w:rPr>
          <w:rFonts w:ascii="Tahoma" w:hAnsi="Tahoma" w:cs="Tahoma"/>
          <w:b/>
        </w:rPr>
        <w:t>February 2017</w:t>
      </w:r>
      <w:r w:rsidR="00E37DDD">
        <w:rPr>
          <w:rFonts w:ascii="Tahoma" w:hAnsi="Tahoma" w:cs="Tahoma"/>
          <w:b/>
        </w:rPr>
        <w:t>.</w:t>
      </w:r>
    </w:p>
    <w:p w:rsidR="00E37DDD" w:rsidRPr="0052483A" w:rsidRDefault="00E37DDD" w:rsidP="004E1E28">
      <w:pPr>
        <w:ind w:left="644"/>
        <w:rPr>
          <w:rFonts w:ascii="Tahoma" w:hAnsi="Tahoma" w:cs="Tahoma"/>
          <w:b/>
        </w:rPr>
      </w:pPr>
    </w:p>
    <w:p w:rsidR="00E37DDD" w:rsidRPr="001137A9" w:rsidRDefault="00507660" w:rsidP="004E1E28">
      <w:pPr>
        <w:ind w:left="720" w:hanging="76"/>
        <w:rPr>
          <w:rFonts w:ascii="Tahoma" w:hAnsi="Tahoma" w:cs="Tahoma"/>
        </w:rPr>
      </w:pPr>
      <w:r>
        <w:rPr>
          <w:rFonts w:ascii="Tahoma" w:hAnsi="Tahoma" w:cs="Tahoma"/>
          <w:b/>
        </w:rPr>
        <w:tab/>
      </w:r>
      <w:r>
        <w:rPr>
          <w:rFonts w:ascii="Tahoma" w:hAnsi="Tahoma" w:cs="Tahoma"/>
          <w:b/>
        </w:rPr>
        <w:tab/>
        <w:t xml:space="preserve">  </w:t>
      </w:r>
      <w:r w:rsidR="00E37DDD" w:rsidRPr="001137A9">
        <w:rPr>
          <w:rFonts w:ascii="Tahoma" w:hAnsi="Tahoma" w:cs="Tahoma"/>
        </w:rPr>
        <w:t xml:space="preserve">These were approved by all Cllrs. and signed by the </w:t>
      </w:r>
      <w:r w:rsidR="00743C97" w:rsidRPr="001137A9">
        <w:rPr>
          <w:rFonts w:ascii="Tahoma" w:hAnsi="Tahoma" w:cs="Tahoma"/>
        </w:rPr>
        <w:t>Chairman</w:t>
      </w:r>
      <w:r w:rsidR="00E37DDD" w:rsidRPr="001137A9">
        <w:rPr>
          <w:rFonts w:ascii="Tahoma" w:hAnsi="Tahoma" w:cs="Tahoma"/>
        </w:rPr>
        <w:t>.</w:t>
      </w:r>
    </w:p>
    <w:p w:rsidR="00E37DDD" w:rsidRPr="003F6042" w:rsidRDefault="00E37DDD" w:rsidP="00876D84">
      <w:pPr>
        <w:rPr>
          <w:rFonts w:ascii="Tahoma" w:hAnsi="Tahoma" w:cs="Tahoma"/>
          <w:color w:val="C00000"/>
        </w:rPr>
      </w:pPr>
    </w:p>
    <w:p w:rsidR="00E37DDD" w:rsidRPr="00FF20C1" w:rsidRDefault="00D039C9" w:rsidP="002F4A18">
      <w:pPr>
        <w:ind w:left="284"/>
        <w:rPr>
          <w:rFonts w:ascii="Tahoma" w:hAnsi="Tahoma" w:cs="Tahoma"/>
          <w:b/>
          <w:color w:val="FF0000"/>
        </w:rPr>
      </w:pPr>
      <w:r w:rsidRPr="00EF7799">
        <w:rPr>
          <w:rFonts w:ascii="Tahoma" w:hAnsi="Tahoma" w:cs="Tahoma"/>
          <w:b/>
        </w:rPr>
        <w:t>5</w:t>
      </w:r>
      <w:r w:rsidR="00E37DDD" w:rsidRPr="00617751">
        <w:rPr>
          <w:rFonts w:ascii="Tahoma" w:hAnsi="Tahoma" w:cs="Tahoma"/>
          <w:b/>
        </w:rPr>
        <w:t>.  Public Participation:</w:t>
      </w:r>
    </w:p>
    <w:p w:rsidR="00BB697F" w:rsidRPr="00EF7799" w:rsidRDefault="00BB697F" w:rsidP="002F4A18">
      <w:pPr>
        <w:ind w:left="284"/>
        <w:rPr>
          <w:rFonts w:ascii="Tahoma" w:hAnsi="Tahoma" w:cs="Tahoma"/>
          <w:b/>
        </w:rPr>
      </w:pPr>
    </w:p>
    <w:p w:rsidR="0092392B" w:rsidRDefault="00BB697F" w:rsidP="00543EB0">
      <w:pPr>
        <w:tabs>
          <w:tab w:val="left" w:pos="1701"/>
        </w:tabs>
        <w:ind w:left="284"/>
        <w:rPr>
          <w:rFonts w:ascii="Tahoma" w:hAnsi="Tahoma" w:cs="Tahoma"/>
        </w:rPr>
      </w:pPr>
      <w:r w:rsidRPr="00EF7799">
        <w:rPr>
          <w:rFonts w:ascii="Tahoma" w:hAnsi="Tahoma" w:cs="Tahoma"/>
          <w:b/>
        </w:rPr>
        <w:tab/>
      </w:r>
      <w:r w:rsidR="00B70FCE" w:rsidRPr="00B70FCE">
        <w:rPr>
          <w:rFonts w:ascii="Tahoma" w:hAnsi="Tahoma" w:cs="Tahoma"/>
        </w:rPr>
        <w:t>Mr. Anslow</w:t>
      </w:r>
      <w:r w:rsidR="00B70FCE">
        <w:rPr>
          <w:rFonts w:ascii="Tahoma" w:hAnsi="Tahoma" w:cs="Tahoma"/>
        </w:rPr>
        <w:t xml:space="preserve"> expressed his concern for residents pulling out of Guild </w:t>
      </w:r>
      <w:r w:rsidR="00B70FCE">
        <w:rPr>
          <w:rFonts w:ascii="Tahoma" w:hAnsi="Tahoma" w:cs="Tahoma"/>
        </w:rPr>
        <w:tab/>
        <w:t xml:space="preserve">Road as there are no warning signs in either direction on the </w:t>
      </w:r>
      <w:r w:rsidR="00B70FCE">
        <w:rPr>
          <w:rFonts w:ascii="Tahoma" w:hAnsi="Tahoma" w:cs="Tahoma"/>
        </w:rPr>
        <w:tab/>
        <w:t>approaches to the junction from Bearley Road</w:t>
      </w:r>
      <w:r w:rsidR="0092392B">
        <w:rPr>
          <w:rFonts w:ascii="Tahoma" w:hAnsi="Tahoma" w:cs="Tahoma"/>
        </w:rPr>
        <w:t xml:space="preserve">.  The Chairman said </w:t>
      </w:r>
      <w:r w:rsidR="0092392B">
        <w:rPr>
          <w:rFonts w:ascii="Tahoma" w:hAnsi="Tahoma" w:cs="Tahoma"/>
        </w:rPr>
        <w:tab/>
        <w:t xml:space="preserve">that we would look into the matter although generally advisories are </w:t>
      </w:r>
      <w:r w:rsidR="0092392B">
        <w:rPr>
          <w:rFonts w:ascii="Tahoma" w:hAnsi="Tahoma" w:cs="Tahoma"/>
        </w:rPr>
        <w:tab/>
        <w:t xml:space="preserve">only put in place where danger has been identified. </w:t>
      </w:r>
    </w:p>
    <w:p w:rsidR="0092392B" w:rsidRDefault="0092392B" w:rsidP="00543EB0">
      <w:pPr>
        <w:tabs>
          <w:tab w:val="left" w:pos="1701"/>
        </w:tabs>
        <w:ind w:left="284"/>
        <w:rPr>
          <w:rFonts w:ascii="Tahoma" w:hAnsi="Tahoma" w:cs="Tahoma"/>
        </w:rPr>
      </w:pPr>
      <w:r>
        <w:rPr>
          <w:rFonts w:ascii="Tahoma" w:hAnsi="Tahoma" w:cs="Tahoma"/>
        </w:rPr>
        <w:tab/>
      </w:r>
    </w:p>
    <w:p w:rsidR="0092392B" w:rsidRDefault="0092392B" w:rsidP="0092392B">
      <w:pPr>
        <w:tabs>
          <w:tab w:val="left" w:pos="1701"/>
        </w:tabs>
        <w:ind w:left="284"/>
        <w:rPr>
          <w:rFonts w:ascii="Tahoma" w:hAnsi="Tahoma" w:cs="Tahoma"/>
        </w:rPr>
      </w:pPr>
      <w:r>
        <w:rPr>
          <w:rFonts w:ascii="Tahoma" w:hAnsi="Tahoma" w:cs="Tahoma"/>
        </w:rPr>
        <w:tab/>
        <w:t xml:space="preserve">Another matter of concern is the damage to verge edges by tractors </w:t>
      </w:r>
      <w:r>
        <w:rPr>
          <w:rFonts w:ascii="Tahoma" w:hAnsi="Tahoma" w:cs="Tahoma"/>
        </w:rPr>
        <w:tab/>
        <w:t xml:space="preserve">travelling backwards and forwards through the villages. It was </w:t>
      </w:r>
      <w:r>
        <w:rPr>
          <w:rFonts w:ascii="Tahoma" w:hAnsi="Tahoma" w:cs="Tahoma"/>
        </w:rPr>
        <w:tab/>
        <w:t>explained to Mr. Anslow that this matter has already been raised</w:t>
      </w:r>
      <w:r w:rsidR="00B70FCE">
        <w:rPr>
          <w:rFonts w:ascii="Tahoma" w:hAnsi="Tahoma" w:cs="Tahoma"/>
        </w:rPr>
        <w:t xml:space="preserve"> </w:t>
      </w:r>
      <w:r>
        <w:rPr>
          <w:rFonts w:ascii="Tahoma" w:hAnsi="Tahoma" w:cs="Tahoma"/>
        </w:rPr>
        <w:t xml:space="preserve">and </w:t>
      </w:r>
      <w:r>
        <w:rPr>
          <w:rFonts w:ascii="Tahoma" w:hAnsi="Tahoma" w:cs="Tahoma"/>
        </w:rPr>
        <w:tab/>
      </w:r>
      <w:r w:rsidRPr="003A4F38">
        <w:rPr>
          <w:rFonts w:ascii="Tahoma" w:hAnsi="Tahoma" w:cs="Tahoma"/>
        </w:rPr>
        <w:t>it is difficult for the Parish Council to know what</w:t>
      </w:r>
      <w:r>
        <w:rPr>
          <w:rFonts w:ascii="Tahoma" w:hAnsi="Tahoma" w:cs="Tahoma"/>
        </w:rPr>
        <w:t>,</w:t>
      </w:r>
      <w:r w:rsidRPr="003A4F38">
        <w:rPr>
          <w:rFonts w:ascii="Tahoma" w:hAnsi="Tahoma" w:cs="Tahoma"/>
        </w:rPr>
        <w:t xml:space="preserve"> if any</w:t>
      </w:r>
      <w:r>
        <w:rPr>
          <w:rFonts w:ascii="Tahoma" w:hAnsi="Tahoma" w:cs="Tahoma"/>
        </w:rPr>
        <w:t>,</w:t>
      </w:r>
      <w:r w:rsidRPr="003A4F38">
        <w:rPr>
          <w:rFonts w:ascii="Tahoma" w:hAnsi="Tahoma" w:cs="Tahoma"/>
        </w:rPr>
        <w:t xml:space="preserve"> action would </w:t>
      </w:r>
      <w:r>
        <w:rPr>
          <w:rFonts w:ascii="Tahoma" w:hAnsi="Tahoma" w:cs="Tahoma"/>
        </w:rPr>
        <w:tab/>
        <w:t xml:space="preserve">be relevant apart from possible having a conversation with the </w:t>
      </w:r>
      <w:r>
        <w:rPr>
          <w:rFonts w:ascii="Tahoma" w:hAnsi="Tahoma" w:cs="Tahoma"/>
        </w:rPr>
        <w:tab/>
        <w:t>farmers concerned.</w:t>
      </w:r>
      <w:r w:rsidRPr="003A4F38">
        <w:rPr>
          <w:rFonts w:ascii="Tahoma" w:hAnsi="Tahoma" w:cs="Tahoma"/>
        </w:rPr>
        <w:t xml:space="preserve"> </w:t>
      </w:r>
    </w:p>
    <w:p w:rsidR="0092392B" w:rsidRDefault="0092392B" w:rsidP="0092392B">
      <w:pPr>
        <w:tabs>
          <w:tab w:val="left" w:pos="1701"/>
        </w:tabs>
        <w:ind w:left="284"/>
        <w:rPr>
          <w:rFonts w:ascii="Tahoma" w:hAnsi="Tahoma" w:cs="Tahoma"/>
        </w:rPr>
      </w:pPr>
    </w:p>
    <w:p w:rsidR="0092392B" w:rsidRPr="003A4F38" w:rsidRDefault="0092392B" w:rsidP="0092392B">
      <w:pPr>
        <w:tabs>
          <w:tab w:val="left" w:pos="1701"/>
        </w:tabs>
        <w:ind w:left="284"/>
        <w:rPr>
          <w:rFonts w:ascii="Tahoma" w:hAnsi="Tahoma" w:cs="Tahoma"/>
        </w:rPr>
      </w:pPr>
      <w:r>
        <w:rPr>
          <w:rFonts w:ascii="Tahoma" w:hAnsi="Tahoma" w:cs="Tahoma"/>
        </w:rPr>
        <w:tab/>
        <w:t xml:space="preserve">The third item raised by Mr. Anslow is the </w:t>
      </w:r>
      <w:r w:rsidR="00D168E3">
        <w:rPr>
          <w:rFonts w:ascii="Tahoma" w:hAnsi="Tahoma" w:cs="Tahoma"/>
        </w:rPr>
        <w:t>state</w:t>
      </w:r>
      <w:r>
        <w:rPr>
          <w:rFonts w:ascii="Tahoma" w:hAnsi="Tahoma" w:cs="Tahoma"/>
        </w:rPr>
        <w:t xml:space="preserve"> of the footpath </w:t>
      </w:r>
      <w:r w:rsidR="00D168E3">
        <w:rPr>
          <w:rFonts w:ascii="Tahoma" w:hAnsi="Tahoma" w:cs="Tahoma"/>
        </w:rPr>
        <w:tab/>
      </w:r>
      <w:r>
        <w:rPr>
          <w:rFonts w:ascii="Tahoma" w:hAnsi="Tahoma" w:cs="Tahoma"/>
        </w:rPr>
        <w:t>between the rear of the Social Club and the bungalows</w:t>
      </w:r>
      <w:r w:rsidRPr="003A4F38">
        <w:rPr>
          <w:rFonts w:ascii="Tahoma" w:hAnsi="Tahoma" w:cs="Tahoma"/>
        </w:rPr>
        <w:t xml:space="preserve"> </w:t>
      </w:r>
      <w:r w:rsidR="00D168E3">
        <w:rPr>
          <w:rFonts w:ascii="Tahoma" w:hAnsi="Tahoma" w:cs="Tahoma"/>
        </w:rPr>
        <w:t xml:space="preserve">including the </w:t>
      </w:r>
      <w:r w:rsidR="00D168E3">
        <w:rPr>
          <w:rFonts w:ascii="Tahoma" w:hAnsi="Tahoma" w:cs="Tahoma"/>
        </w:rPr>
        <w:tab/>
        <w:t xml:space="preserve">tree that requires cutting back each year. A matter that has been </w:t>
      </w:r>
      <w:r w:rsidR="00D168E3">
        <w:rPr>
          <w:rFonts w:ascii="Tahoma" w:hAnsi="Tahoma" w:cs="Tahoma"/>
        </w:rPr>
        <w:tab/>
        <w:t xml:space="preserve">raised in the past with both Orbit and the District Council both of the </w:t>
      </w:r>
      <w:r w:rsidR="00D168E3">
        <w:rPr>
          <w:rFonts w:ascii="Tahoma" w:hAnsi="Tahoma" w:cs="Tahoma"/>
        </w:rPr>
        <w:tab/>
        <w:t xml:space="preserve">opinion that this piece of land belongs to the other. The Chairman </w:t>
      </w:r>
      <w:r w:rsidR="00D168E3">
        <w:rPr>
          <w:rFonts w:ascii="Tahoma" w:hAnsi="Tahoma" w:cs="Tahoma"/>
        </w:rPr>
        <w:tab/>
        <w:t xml:space="preserve">asked the Clerk to write to Orbit requesting them to attend to the </w:t>
      </w:r>
      <w:r w:rsidR="00D168E3">
        <w:rPr>
          <w:rFonts w:ascii="Tahoma" w:hAnsi="Tahoma" w:cs="Tahoma"/>
        </w:rPr>
        <w:lastRenderedPageBreak/>
        <w:tab/>
        <w:t xml:space="preserve">footpath and tree, with a copy to the legal Department at the District </w:t>
      </w:r>
      <w:r w:rsidR="00D168E3">
        <w:rPr>
          <w:rFonts w:ascii="Tahoma" w:hAnsi="Tahoma" w:cs="Tahoma"/>
        </w:rPr>
        <w:tab/>
        <w:t>Council.</w:t>
      </w:r>
    </w:p>
    <w:p w:rsidR="003929BC" w:rsidRPr="00B70FCE" w:rsidRDefault="00B70FCE" w:rsidP="00543EB0">
      <w:pPr>
        <w:tabs>
          <w:tab w:val="left" w:pos="1701"/>
        </w:tabs>
        <w:ind w:left="284"/>
        <w:rPr>
          <w:rFonts w:ascii="Tahoma" w:hAnsi="Tahoma" w:cs="Tahoma"/>
        </w:rPr>
      </w:pPr>
      <w:r>
        <w:rPr>
          <w:rFonts w:ascii="Tahoma" w:hAnsi="Tahoma" w:cs="Tahoma"/>
        </w:rPr>
        <w:tab/>
      </w:r>
    </w:p>
    <w:p w:rsidR="00EA0C73" w:rsidRDefault="00D168E3" w:rsidP="00994A95">
      <w:pPr>
        <w:tabs>
          <w:tab w:val="left" w:pos="1701"/>
        </w:tabs>
        <w:ind w:left="284"/>
        <w:rPr>
          <w:rFonts w:ascii="Tahoma" w:hAnsi="Tahoma" w:cs="Tahoma"/>
        </w:rPr>
      </w:pPr>
      <w:r>
        <w:rPr>
          <w:rFonts w:ascii="Tahoma" w:hAnsi="Tahoma" w:cs="Tahoma"/>
        </w:rPr>
        <w:tab/>
        <w:t>No further items were raised and Mr. Anslow thanked the Councillor</w:t>
      </w:r>
      <w:r w:rsidR="00061FED">
        <w:rPr>
          <w:rFonts w:ascii="Tahoma" w:hAnsi="Tahoma" w:cs="Tahoma"/>
        </w:rPr>
        <w:t>s</w:t>
      </w:r>
      <w:r>
        <w:rPr>
          <w:rFonts w:ascii="Tahoma" w:hAnsi="Tahoma" w:cs="Tahoma"/>
        </w:rPr>
        <w:t xml:space="preserve"> </w:t>
      </w:r>
      <w:r>
        <w:rPr>
          <w:rFonts w:ascii="Tahoma" w:hAnsi="Tahoma" w:cs="Tahoma"/>
        </w:rPr>
        <w:tab/>
        <w:t>for their time.</w:t>
      </w:r>
      <w:r w:rsidR="00EA0C73">
        <w:rPr>
          <w:rFonts w:ascii="Tahoma" w:hAnsi="Tahoma" w:cs="Tahoma"/>
        </w:rPr>
        <w:t xml:space="preserve"> </w:t>
      </w:r>
    </w:p>
    <w:p w:rsidR="00E37DDD" w:rsidRPr="00DA4506" w:rsidRDefault="00994A95" w:rsidP="006B38AA">
      <w:pPr>
        <w:tabs>
          <w:tab w:val="left" w:pos="1701"/>
        </w:tabs>
        <w:ind w:left="284"/>
        <w:rPr>
          <w:rFonts w:ascii="Tahoma" w:hAnsi="Tahoma" w:cs="Tahoma"/>
          <w:color w:val="000000"/>
        </w:rPr>
      </w:pPr>
      <w:r>
        <w:rPr>
          <w:rFonts w:ascii="Tahoma" w:hAnsi="Tahoma" w:cs="Tahoma"/>
        </w:rPr>
        <w:tab/>
      </w:r>
      <w:r w:rsidR="003C5157" w:rsidRPr="00DA4506">
        <w:rPr>
          <w:rFonts w:ascii="Tahoma" w:hAnsi="Tahoma" w:cs="Tahoma"/>
          <w:color w:val="000000"/>
        </w:rPr>
        <w:tab/>
      </w:r>
      <w:r w:rsidRPr="00DA4506">
        <w:rPr>
          <w:rFonts w:ascii="Tahoma" w:hAnsi="Tahoma" w:cs="Tahoma"/>
          <w:color w:val="000000"/>
        </w:rPr>
        <w:tab/>
      </w:r>
      <w:r w:rsidRPr="00DA4506">
        <w:rPr>
          <w:rFonts w:ascii="Tahoma" w:hAnsi="Tahoma" w:cs="Tahoma"/>
          <w:color w:val="000000"/>
        </w:rPr>
        <w:tab/>
      </w:r>
      <w:r w:rsidR="00507660">
        <w:rPr>
          <w:rFonts w:ascii="Tahoma" w:hAnsi="Tahoma" w:cs="Tahoma"/>
          <w:color w:val="FF0000"/>
        </w:rPr>
        <w:tab/>
      </w:r>
      <w:r w:rsidR="00507660">
        <w:rPr>
          <w:rFonts w:ascii="Tahoma" w:hAnsi="Tahoma" w:cs="Tahoma"/>
          <w:color w:val="FF0000"/>
        </w:rPr>
        <w:tab/>
      </w:r>
      <w:r w:rsidR="00EA0C73">
        <w:rPr>
          <w:rFonts w:ascii="Tahoma" w:hAnsi="Tahoma" w:cs="Tahoma"/>
          <w:color w:val="FF0000"/>
        </w:rPr>
        <w:t xml:space="preserve"> </w:t>
      </w:r>
      <w:r w:rsidR="00EA0C73">
        <w:rPr>
          <w:rFonts w:ascii="Tahoma" w:hAnsi="Tahoma" w:cs="Tahoma"/>
          <w:color w:val="FF0000"/>
        </w:rPr>
        <w:tab/>
      </w:r>
      <w:r w:rsidR="00EA0C73">
        <w:rPr>
          <w:rFonts w:ascii="Tahoma" w:hAnsi="Tahoma" w:cs="Tahoma"/>
          <w:color w:val="FF0000"/>
        </w:rPr>
        <w:tab/>
      </w:r>
      <w:r w:rsidR="00EA0C73">
        <w:rPr>
          <w:rFonts w:ascii="Tahoma" w:hAnsi="Tahoma" w:cs="Tahoma"/>
          <w:color w:val="FF0000"/>
        </w:rPr>
        <w:tab/>
      </w:r>
      <w:r w:rsidR="00EA0C73">
        <w:rPr>
          <w:rFonts w:ascii="Tahoma" w:hAnsi="Tahoma" w:cs="Tahoma"/>
          <w:color w:val="FF0000"/>
        </w:rPr>
        <w:tab/>
      </w:r>
      <w:r w:rsidR="00E37DDD" w:rsidRPr="00D90CFE">
        <w:rPr>
          <w:rFonts w:ascii="Tahoma" w:hAnsi="Tahoma" w:cs="Tahoma"/>
          <w:color w:val="FF0000"/>
        </w:rPr>
        <w:tab/>
      </w:r>
    </w:p>
    <w:p w:rsidR="00E37DDD" w:rsidRPr="009D5A7F" w:rsidRDefault="00D039C9" w:rsidP="008A7D6C">
      <w:pPr>
        <w:ind w:left="284"/>
        <w:rPr>
          <w:rFonts w:ascii="Tahoma" w:hAnsi="Tahoma" w:cs="Tahoma"/>
        </w:rPr>
      </w:pPr>
      <w:r w:rsidRPr="00B45695">
        <w:rPr>
          <w:rFonts w:ascii="Tahoma" w:hAnsi="Tahoma" w:cs="Tahoma"/>
          <w:b/>
        </w:rPr>
        <w:t>6</w:t>
      </w:r>
      <w:r w:rsidR="00E37DDD" w:rsidRPr="009D5A7F">
        <w:rPr>
          <w:rFonts w:ascii="Tahoma" w:hAnsi="Tahoma" w:cs="Tahoma"/>
        </w:rPr>
        <w:t xml:space="preserve">.  </w:t>
      </w:r>
      <w:r w:rsidR="00E37DDD" w:rsidRPr="009D5A7F">
        <w:rPr>
          <w:rFonts w:ascii="Tahoma" w:hAnsi="Tahoma" w:cs="Tahoma"/>
          <w:b/>
        </w:rPr>
        <w:t>County and District Cllrs. reports for information only.</w:t>
      </w:r>
      <w:r w:rsidR="00E37DDD" w:rsidRPr="009D5A7F">
        <w:rPr>
          <w:rFonts w:ascii="Tahoma" w:hAnsi="Tahoma" w:cs="Tahoma"/>
        </w:rPr>
        <w:t xml:space="preserve"> </w:t>
      </w:r>
    </w:p>
    <w:p w:rsidR="006203AC" w:rsidRPr="009D5A7F" w:rsidRDefault="00E37DDD" w:rsidP="00E17617">
      <w:pPr>
        <w:ind w:left="284"/>
        <w:rPr>
          <w:rFonts w:ascii="Tahoma" w:hAnsi="Tahoma" w:cs="Tahoma"/>
          <w:b/>
        </w:rPr>
      </w:pPr>
      <w:r w:rsidRPr="009D5A7F">
        <w:rPr>
          <w:rFonts w:ascii="Tahoma" w:hAnsi="Tahoma" w:cs="Tahoma"/>
          <w:b/>
        </w:rPr>
        <w:tab/>
      </w:r>
      <w:r w:rsidRPr="009D5A7F">
        <w:rPr>
          <w:rFonts w:ascii="Tahoma" w:hAnsi="Tahoma" w:cs="Tahoma"/>
          <w:b/>
        </w:rPr>
        <w:tab/>
      </w:r>
      <w:r w:rsidRPr="009D5A7F">
        <w:rPr>
          <w:rFonts w:ascii="Tahoma" w:hAnsi="Tahoma" w:cs="Tahoma"/>
          <w:b/>
        </w:rPr>
        <w:tab/>
      </w:r>
    </w:p>
    <w:p w:rsidR="008E25B5" w:rsidRDefault="008E25B5" w:rsidP="00D168E3">
      <w:pPr>
        <w:ind w:left="1701" w:hanging="1701"/>
        <w:rPr>
          <w:rFonts w:ascii="Tahoma" w:hAnsi="Tahoma" w:cs="Tahoma"/>
          <w:color w:val="222222"/>
          <w:shd w:val="clear" w:color="auto" w:fill="FFFFFF"/>
        </w:rPr>
      </w:pPr>
      <w:r>
        <w:rPr>
          <w:rFonts w:ascii="Tahoma" w:hAnsi="Tahoma" w:cs="Tahoma"/>
        </w:rPr>
        <w:tab/>
      </w:r>
      <w:r w:rsidR="00D168E3">
        <w:rPr>
          <w:rFonts w:ascii="Tahoma" w:hAnsi="Tahoma" w:cs="Tahoma"/>
          <w:color w:val="222222"/>
          <w:shd w:val="clear" w:color="auto" w:fill="FFFFFF"/>
        </w:rPr>
        <w:t>Cllr. Gittus reported that the budgets for both the County and District went well with the District Council being amongst the top ten to have looked after their finances.</w:t>
      </w:r>
    </w:p>
    <w:p w:rsidR="00D168E3" w:rsidRDefault="00D168E3" w:rsidP="00D168E3">
      <w:pPr>
        <w:ind w:left="1701" w:hanging="1701"/>
        <w:rPr>
          <w:rFonts w:ascii="Tahoma" w:hAnsi="Tahoma" w:cs="Tahoma"/>
          <w:color w:val="222222"/>
          <w:shd w:val="clear" w:color="auto" w:fill="FFFFFF"/>
        </w:rPr>
      </w:pPr>
    </w:p>
    <w:p w:rsidR="006C03D7" w:rsidRDefault="00D168E3" w:rsidP="006C03D7">
      <w:pPr>
        <w:ind w:left="1701" w:hanging="1701"/>
        <w:rPr>
          <w:rFonts w:ascii="Tahoma" w:hAnsi="Tahoma" w:cs="Tahoma"/>
          <w:color w:val="222222"/>
          <w:shd w:val="clear" w:color="auto" w:fill="FFFFFF"/>
        </w:rPr>
      </w:pPr>
      <w:r>
        <w:rPr>
          <w:rFonts w:ascii="Tahoma" w:hAnsi="Tahoma" w:cs="Tahoma"/>
          <w:color w:val="222222"/>
          <w:shd w:val="clear" w:color="auto" w:fill="FFFFFF"/>
        </w:rPr>
        <w:tab/>
        <w:t>In line with a housing need</w:t>
      </w:r>
      <w:r w:rsidR="004D4430">
        <w:rPr>
          <w:rFonts w:ascii="Tahoma" w:hAnsi="Tahoma" w:cs="Tahoma"/>
          <w:color w:val="222222"/>
          <w:shd w:val="clear" w:color="auto" w:fill="FFFFFF"/>
        </w:rPr>
        <w:t>s</w:t>
      </w:r>
      <w:r>
        <w:rPr>
          <w:rFonts w:ascii="Tahoma" w:hAnsi="Tahoma" w:cs="Tahoma"/>
          <w:color w:val="222222"/>
          <w:shd w:val="clear" w:color="auto" w:fill="FFFFFF"/>
        </w:rPr>
        <w:t xml:space="preserve"> survey undertaken by Great Alne Parish Coun</w:t>
      </w:r>
      <w:r w:rsidR="004D4430">
        <w:rPr>
          <w:rFonts w:ascii="Tahoma" w:hAnsi="Tahoma" w:cs="Tahoma"/>
          <w:color w:val="222222"/>
          <w:shd w:val="clear" w:color="auto" w:fill="FFFFFF"/>
        </w:rPr>
        <w:t>cil an application for seven affordable dwellings and ten local needs</w:t>
      </w:r>
      <w:r>
        <w:rPr>
          <w:rFonts w:ascii="Tahoma" w:hAnsi="Tahoma" w:cs="Tahoma"/>
          <w:color w:val="222222"/>
          <w:shd w:val="clear" w:color="auto" w:fill="FFFFFF"/>
        </w:rPr>
        <w:t xml:space="preserve"> </w:t>
      </w:r>
      <w:r w:rsidR="004D4430">
        <w:rPr>
          <w:rFonts w:ascii="Tahoma" w:hAnsi="Tahoma" w:cs="Tahoma"/>
          <w:color w:val="222222"/>
          <w:shd w:val="clear" w:color="auto" w:fill="FFFFFF"/>
        </w:rPr>
        <w:t xml:space="preserve">properties </w:t>
      </w:r>
      <w:r w:rsidR="006C03D7">
        <w:rPr>
          <w:rFonts w:ascii="Tahoma" w:hAnsi="Tahoma" w:cs="Tahoma"/>
          <w:color w:val="222222"/>
          <w:shd w:val="clear" w:color="auto" w:fill="FFFFFF"/>
        </w:rPr>
        <w:t xml:space="preserve">on Green Belt land in </w:t>
      </w:r>
      <w:proofErr w:type="spellStart"/>
      <w:r w:rsidR="006C03D7">
        <w:rPr>
          <w:rFonts w:ascii="Tahoma" w:hAnsi="Tahoma" w:cs="Tahoma"/>
          <w:color w:val="222222"/>
          <w:shd w:val="clear" w:color="auto" w:fill="FFFFFF"/>
        </w:rPr>
        <w:t>Spernal</w:t>
      </w:r>
      <w:proofErr w:type="spellEnd"/>
      <w:r w:rsidR="006C03D7">
        <w:rPr>
          <w:rFonts w:ascii="Tahoma" w:hAnsi="Tahoma" w:cs="Tahoma"/>
          <w:color w:val="222222"/>
          <w:shd w:val="clear" w:color="auto" w:fill="FFFFFF"/>
        </w:rPr>
        <w:t xml:space="preserve"> Lane was granted at Committee. A Deed of Variation was granted to remove the obligation of providing</w:t>
      </w:r>
      <w:r w:rsidR="00D23D46">
        <w:rPr>
          <w:rFonts w:ascii="Tahoma" w:hAnsi="Tahoma" w:cs="Tahoma"/>
          <w:color w:val="222222"/>
          <w:shd w:val="clear" w:color="auto" w:fill="FFFFFF"/>
        </w:rPr>
        <w:t xml:space="preserve"> extra care units on the </w:t>
      </w:r>
      <w:proofErr w:type="spellStart"/>
      <w:r w:rsidR="00D23D46">
        <w:rPr>
          <w:rFonts w:ascii="Tahoma" w:hAnsi="Tahoma" w:cs="Tahoma"/>
          <w:color w:val="222222"/>
          <w:shd w:val="clear" w:color="auto" w:fill="FFFFFF"/>
        </w:rPr>
        <w:t>Maudsley</w:t>
      </w:r>
      <w:proofErr w:type="spellEnd"/>
      <w:r w:rsidR="00D23D46">
        <w:rPr>
          <w:rFonts w:ascii="Tahoma" w:hAnsi="Tahoma" w:cs="Tahoma"/>
          <w:color w:val="222222"/>
          <w:shd w:val="clear" w:color="auto" w:fill="FFFFFF"/>
        </w:rPr>
        <w:t xml:space="preserve"> site itself, instead making financial provision in lieu off-site.</w:t>
      </w:r>
    </w:p>
    <w:p w:rsidR="001C7DB3" w:rsidRDefault="001C7DB3" w:rsidP="006C03D7">
      <w:pPr>
        <w:ind w:left="1701" w:hanging="1701"/>
        <w:rPr>
          <w:rFonts w:ascii="Tahoma" w:hAnsi="Tahoma" w:cs="Tahoma"/>
          <w:color w:val="222222"/>
          <w:shd w:val="clear" w:color="auto" w:fill="FFFFFF"/>
        </w:rPr>
      </w:pPr>
    </w:p>
    <w:p w:rsidR="001C7DB3" w:rsidRDefault="001C7DB3" w:rsidP="006C03D7">
      <w:pPr>
        <w:ind w:left="1701" w:hanging="1701"/>
        <w:rPr>
          <w:rFonts w:ascii="Tahoma" w:hAnsi="Tahoma" w:cs="Tahoma"/>
          <w:color w:val="222222"/>
          <w:shd w:val="clear" w:color="auto" w:fill="FFFFFF"/>
        </w:rPr>
      </w:pPr>
      <w:r>
        <w:rPr>
          <w:rFonts w:ascii="Tahoma" w:hAnsi="Tahoma" w:cs="Tahoma"/>
          <w:color w:val="222222"/>
          <w:shd w:val="clear" w:color="auto" w:fill="FFFFFF"/>
        </w:rPr>
        <w:tab/>
        <w:t>Chris Wright has now retired from Alcester Parish Council and the position of Clerk is due to be taken up by Vanessa Lowe.</w:t>
      </w:r>
    </w:p>
    <w:p w:rsidR="001C7DB3" w:rsidRDefault="001C7DB3" w:rsidP="006C03D7">
      <w:pPr>
        <w:ind w:left="1701" w:hanging="1701"/>
        <w:rPr>
          <w:rFonts w:ascii="Tahoma" w:hAnsi="Tahoma" w:cs="Tahoma"/>
          <w:color w:val="222222"/>
          <w:shd w:val="clear" w:color="auto" w:fill="FFFFFF"/>
        </w:rPr>
      </w:pPr>
    </w:p>
    <w:p w:rsidR="00D23D46" w:rsidRDefault="001C7DB3" w:rsidP="006C03D7">
      <w:pPr>
        <w:ind w:left="1701" w:hanging="1701"/>
        <w:rPr>
          <w:rFonts w:ascii="Tahoma" w:hAnsi="Tahoma" w:cs="Tahoma"/>
          <w:color w:val="222222"/>
          <w:shd w:val="clear" w:color="auto" w:fill="FFFFFF"/>
        </w:rPr>
      </w:pPr>
      <w:r>
        <w:rPr>
          <w:rFonts w:ascii="Tahoma" w:hAnsi="Tahoma" w:cs="Tahoma"/>
          <w:color w:val="222222"/>
          <w:shd w:val="clear" w:color="auto" w:fill="FFFFFF"/>
        </w:rPr>
        <w:tab/>
      </w:r>
      <w:r w:rsidR="00061FED">
        <w:rPr>
          <w:rFonts w:ascii="Tahoma" w:hAnsi="Tahoma" w:cs="Tahoma"/>
          <w:color w:val="222222"/>
          <w:shd w:val="clear" w:color="auto" w:fill="FFFFFF"/>
        </w:rPr>
        <w:t xml:space="preserve">County Cllr. Horner </w:t>
      </w:r>
      <w:r w:rsidR="009D5A7F">
        <w:rPr>
          <w:rFonts w:ascii="Tahoma" w:hAnsi="Tahoma" w:cs="Tahoma"/>
          <w:color w:val="222222"/>
          <w:shd w:val="clear" w:color="auto" w:fill="FFFFFF"/>
        </w:rPr>
        <w:t xml:space="preserve">managed to attend the meeting briefly and said he would be sending his March report the next day. The main points are that the County Council will enter purdah at the end of this month leading up to the elections and in the </w:t>
      </w:r>
      <w:proofErr w:type="gramStart"/>
      <w:r w:rsidR="009D5A7F">
        <w:rPr>
          <w:rFonts w:ascii="Tahoma" w:hAnsi="Tahoma" w:cs="Tahoma"/>
          <w:color w:val="222222"/>
          <w:shd w:val="clear" w:color="auto" w:fill="FFFFFF"/>
        </w:rPr>
        <w:t>Spring</w:t>
      </w:r>
      <w:proofErr w:type="gramEnd"/>
      <w:r w:rsidR="009D5A7F">
        <w:rPr>
          <w:rFonts w:ascii="Tahoma" w:hAnsi="Tahoma" w:cs="Tahoma"/>
          <w:color w:val="222222"/>
          <w:shd w:val="clear" w:color="auto" w:fill="FFFFFF"/>
        </w:rPr>
        <w:t xml:space="preserve"> budget the Government announced an additional £2 billion grant funding to local authorities for adult social care – Warwickshire County Council will receive £17.8 million of this funding over the next three years.</w:t>
      </w:r>
    </w:p>
    <w:p w:rsidR="009D5A7F" w:rsidRDefault="009D5A7F" w:rsidP="006C03D7">
      <w:pPr>
        <w:ind w:left="1701" w:hanging="1701"/>
        <w:rPr>
          <w:rFonts w:ascii="Tahoma" w:hAnsi="Tahoma" w:cs="Tahoma"/>
          <w:color w:val="222222"/>
          <w:shd w:val="clear" w:color="auto" w:fill="FFFFFF"/>
        </w:rPr>
      </w:pPr>
    </w:p>
    <w:p w:rsidR="009D5A7F" w:rsidRDefault="009D5A7F" w:rsidP="006C03D7">
      <w:pPr>
        <w:ind w:left="1701" w:hanging="1701"/>
        <w:rPr>
          <w:rFonts w:ascii="Tahoma" w:hAnsi="Tahoma" w:cs="Tahoma"/>
          <w:color w:val="222222"/>
          <w:shd w:val="clear" w:color="auto" w:fill="FFFFFF"/>
        </w:rPr>
      </w:pPr>
      <w:r>
        <w:rPr>
          <w:rFonts w:ascii="Tahoma" w:hAnsi="Tahoma" w:cs="Tahoma"/>
          <w:color w:val="222222"/>
          <w:shd w:val="clear" w:color="auto" w:fill="FFFFFF"/>
        </w:rPr>
        <w:tab/>
      </w:r>
      <w:r w:rsidR="00E65B4F">
        <w:rPr>
          <w:rFonts w:ascii="Tahoma" w:hAnsi="Tahoma" w:cs="Tahoma"/>
          <w:color w:val="222222"/>
          <w:shd w:val="clear" w:color="auto" w:fill="FFFFFF"/>
        </w:rPr>
        <w:t xml:space="preserve">E5341: </w:t>
      </w:r>
      <w:r>
        <w:rPr>
          <w:rFonts w:ascii="Tahoma" w:hAnsi="Tahoma" w:cs="Tahoma"/>
          <w:color w:val="222222"/>
          <w:shd w:val="clear" w:color="auto" w:fill="FFFFFF"/>
        </w:rPr>
        <w:t>Cllr. Horner had not yet seen the letter sent by Mr. Green to Mr. Endall regarding the E5341</w:t>
      </w:r>
      <w:r w:rsidR="008140FB">
        <w:rPr>
          <w:rFonts w:ascii="Tahoma" w:hAnsi="Tahoma" w:cs="Tahoma"/>
          <w:color w:val="222222"/>
          <w:shd w:val="clear" w:color="auto" w:fill="FFFFFF"/>
        </w:rPr>
        <w:t>. The Chairman confirmed that she has drafted a letter from the Parish Council, agreed by all Councillors, and this will be sent tomorrow. Cllr. Horner asked to be copied into that.</w:t>
      </w:r>
    </w:p>
    <w:p w:rsidR="00CC29CC" w:rsidRDefault="00CC29CC" w:rsidP="006C03D7">
      <w:pPr>
        <w:ind w:left="1701" w:hanging="1701"/>
        <w:rPr>
          <w:rFonts w:ascii="Tahoma" w:hAnsi="Tahoma" w:cs="Tahoma"/>
          <w:color w:val="222222"/>
          <w:shd w:val="clear" w:color="auto" w:fill="FFFFFF"/>
        </w:rPr>
      </w:pPr>
    </w:p>
    <w:p w:rsidR="00CC29CC" w:rsidRDefault="00CC29CC" w:rsidP="006C03D7">
      <w:pPr>
        <w:ind w:left="1701" w:hanging="1701"/>
        <w:rPr>
          <w:rFonts w:ascii="Tahoma" w:hAnsi="Tahoma" w:cs="Tahoma"/>
          <w:color w:val="222222"/>
          <w:shd w:val="clear" w:color="auto" w:fill="FFFFFF"/>
        </w:rPr>
      </w:pPr>
      <w:r>
        <w:rPr>
          <w:rFonts w:ascii="Tahoma" w:hAnsi="Tahoma" w:cs="Tahoma"/>
          <w:color w:val="222222"/>
          <w:shd w:val="clear" w:color="auto" w:fill="FFFFFF"/>
        </w:rPr>
        <w:tab/>
        <w:t>County Cllr. March report appended at the end of this document.</w:t>
      </w:r>
    </w:p>
    <w:p w:rsidR="006B38AA" w:rsidRPr="009D5A7F" w:rsidRDefault="00D23D46" w:rsidP="009D5A7F">
      <w:pPr>
        <w:ind w:left="1701" w:hanging="1701"/>
        <w:rPr>
          <w:rFonts w:ascii="Tahoma" w:hAnsi="Tahoma" w:cs="Tahoma"/>
          <w:color w:val="222222"/>
        </w:rPr>
      </w:pPr>
      <w:r>
        <w:rPr>
          <w:rFonts w:ascii="Tahoma" w:hAnsi="Tahoma" w:cs="Tahoma"/>
          <w:color w:val="222222"/>
          <w:shd w:val="clear" w:color="auto" w:fill="FFFFFF"/>
        </w:rPr>
        <w:tab/>
      </w:r>
    </w:p>
    <w:p w:rsidR="00E37DDD" w:rsidRPr="002865BB" w:rsidRDefault="00D039C9" w:rsidP="00CC3F50">
      <w:pPr>
        <w:ind w:left="284"/>
        <w:rPr>
          <w:rFonts w:ascii="Tahoma" w:hAnsi="Tahoma" w:cs="Tahoma"/>
          <w:b/>
        </w:rPr>
      </w:pPr>
      <w:r>
        <w:rPr>
          <w:rFonts w:ascii="Tahoma" w:hAnsi="Tahoma" w:cs="Tahoma"/>
          <w:b/>
        </w:rPr>
        <w:t>7</w:t>
      </w:r>
      <w:r w:rsidR="00E37DDD" w:rsidRPr="002865BB">
        <w:rPr>
          <w:rFonts w:ascii="Tahoma" w:hAnsi="Tahoma" w:cs="Tahoma"/>
          <w:b/>
        </w:rPr>
        <w:t>.  Planning matters – update on current planning applications:</w:t>
      </w:r>
    </w:p>
    <w:p w:rsidR="008E3952" w:rsidRDefault="008E3952" w:rsidP="005A72FB">
      <w:pPr>
        <w:ind w:left="928"/>
        <w:rPr>
          <w:rFonts w:ascii="Tahoma" w:hAnsi="Tahoma" w:cs="Tahoma"/>
        </w:rPr>
      </w:pPr>
    </w:p>
    <w:p w:rsidR="008E3952" w:rsidRDefault="008E3952" w:rsidP="005A72FB">
      <w:pPr>
        <w:ind w:left="928"/>
        <w:rPr>
          <w:rFonts w:ascii="Tahoma" w:hAnsi="Tahoma" w:cs="Tahoma"/>
        </w:rPr>
      </w:pPr>
      <w:r w:rsidRPr="003F6042">
        <w:rPr>
          <w:rFonts w:ascii="Tahoma" w:hAnsi="Tahoma" w:cs="Tahoma"/>
          <w:i/>
        </w:rPr>
        <w:t>Planning Application No. 16/0379/FUL</w:t>
      </w:r>
      <w:r w:rsidRPr="003F6042">
        <w:rPr>
          <w:rFonts w:ascii="Tahoma" w:hAnsi="Tahoma" w:cs="Tahoma"/>
        </w:rPr>
        <w:t xml:space="preserve"> Retreat Farm, Newnham: Conversion of barn to single holiday let. </w:t>
      </w:r>
      <w:r w:rsidR="00FF20C1">
        <w:rPr>
          <w:rFonts w:ascii="Tahoma" w:hAnsi="Tahoma" w:cs="Tahoma"/>
        </w:rPr>
        <w:t>Permission granted</w:t>
      </w:r>
      <w:r w:rsidRPr="003F6042">
        <w:rPr>
          <w:rFonts w:ascii="Tahoma" w:hAnsi="Tahoma" w:cs="Tahoma"/>
        </w:rPr>
        <w:t>.</w:t>
      </w:r>
    </w:p>
    <w:p w:rsidR="00FF20C1" w:rsidRDefault="00FF20C1" w:rsidP="005A72FB">
      <w:pPr>
        <w:ind w:left="928"/>
        <w:rPr>
          <w:rFonts w:ascii="Tahoma" w:hAnsi="Tahoma" w:cs="Tahoma"/>
        </w:rPr>
      </w:pPr>
    </w:p>
    <w:p w:rsidR="00027EB8" w:rsidRPr="009D5A7F" w:rsidRDefault="00FF20C1" w:rsidP="004D2DCC">
      <w:pPr>
        <w:tabs>
          <w:tab w:val="left" w:pos="1560"/>
        </w:tabs>
        <w:ind w:left="928"/>
        <w:rPr>
          <w:rFonts w:ascii="Tahoma" w:hAnsi="Tahoma" w:cs="Tahoma"/>
        </w:rPr>
      </w:pPr>
      <w:r w:rsidRPr="009D5A7F">
        <w:rPr>
          <w:rFonts w:ascii="Tahoma" w:hAnsi="Tahoma" w:cs="Tahoma"/>
          <w:i/>
        </w:rPr>
        <w:t>Planning Application No. 17/00610/COUQ</w:t>
      </w:r>
      <w:r w:rsidRPr="009D5A7F">
        <w:rPr>
          <w:rFonts w:ascii="Tahoma" w:hAnsi="Tahoma" w:cs="Tahoma"/>
        </w:rPr>
        <w:t xml:space="preserve"> Barn, Salters Lane, Aston Cantlow: Prior approval notification for the proposed change of use of agricultural building to 1 </w:t>
      </w:r>
      <w:proofErr w:type="spellStart"/>
      <w:r w:rsidRPr="009D5A7F">
        <w:rPr>
          <w:rFonts w:ascii="Tahoma" w:hAnsi="Tahoma" w:cs="Tahoma"/>
        </w:rPr>
        <w:t>dwellinghouse</w:t>
      </w:r>
      <w:proofErr w:type="spellEnd"/>
      <w:r w:rsidRPr="009D5A7F">
        <w:rPr>
          <w:rFonts w:ascii="Tahoma" w:hAnsi="Tahoma" w:cs="Tahoma"/>
        </w:rPr>
        <w:t xml:space="preserve">, associated curtilage and building operations (Class </w:t>
      </w:r>
      <w:proofErr w:type="spellStart"/>
      <w:r w:rsidRPr="009D5A7F">
        <w:rPr>
          <w:rFonts w:ascii="Tahoma" w:hAnsi="Tahoma" w:cs="Tahoma"/>
        </w:rPr>
        <w:t>Qa</w:t>
      </w:r>
      <w:proofErr w:type="spellEnd"/>
      <w:r w:rsidRPr="009D5A7F">
        <w:rPr>
          <w:rFonts w:ascii="Tahoma" w:hAnsi="Tahoma" w:cs="Tahoma"/>
        </w:rPr>
        <w:t xml:space="preserve"> and </w:t>
      </w:r>
      <w:proofErr w:type="spellStart"/>
      <w:r w:rsidRPr="009D5A7F">
        <w:rPr>
          <w:rFonts w:ascii="Tahoma" w:hAnsi="Tahoma" w:cs="Tahoma"/>
        </w:rPr>
        <w:t>Qb</w:t>
      </w:r>
      <w:proofErr w:type="spellEnd"/>
      <w:r w:rsidRPr="009D5A7F">
        <w:rPr>
          <w:rFonts w:ascii="Tahoma" w:hAnsi="Tahoma" w:cs="Tahoma"/>
        </w:rPr>
        <w:t>).</w:t>
      </w:r>
    </w:p>
    <w:p w:rsidR="00061FED" w:rsidRDefault="00061FED" w:rsidP="004D2DCC">
      <w:pPr>
        <w:tabs>
          <w:tab w:val="left" w:pos="1560"/>
        </w:tabs>
        <w:ind w:left="928"/>
        <w:rPr>
          <w:rFonts w:ascii="Tahoma" w:hAnsi="Tahoma" w:cs="Tahoma"/>
        </w:rPr>
      </w:pPr>
    </w:p>
    <w:p w:rsidR="00061FED" w:rsidRPr="009D5A7F" w:rsidRDefault="00061FED" w:rsidP="009D5A7F">
      <w:pPr>
        <w:ind w:left="1701" w:hanging="1701"/>
        <w:rPr>
          <w:rFonts w:ascii="Tahoma" w:hAnsi="Tahoma" w:cs="Tahoma"/>
          <w:color w:val="222222"/>
          <w:shd w:val="clear" w:color="auto" w:fill="FFFFFF"/>
        </w:rPr>
      </w:pPr>
      <w:r>
        <w:rPr>
          <w:rFonts w:ascii="Tahoma" w:hAnsi="Tahoma" w:cs="Tahoma"/>
          <w:color w:val="222222"/>
          <w:shd w:val="clear" w:color="auto" w:fill="FFFFFF"/>
        </w:rPr>
        <w:lastRenderedPageBreak/>
        <w:tab/>
        <w:t xml:space="preserve">The Chairman asked Cllr. Gittus for his opinion on the planning application for change of use of the barn in Salters Lane. </w:t>
      </w:r>
      <w:r>
        <w:rPr>
          <w:rFonts w:ascii="Tahoma" w:hAnsi="Tahoma" w:cs="Tahoma"/>
          <w:color w:val="222222"/>
          <w:shd w:val="clear" w:color="auto" w:fill="FFFFFF"/>
        </w:rPr>
        <w:tab/>
        <w:t>Although he hadn’t studied this application he advised that if it meets the required criteria there would be no reason for refusal and suggested Councillors looked into the requirements on the internet. The Chairman had already done that and found it does meet the majority of the points but not all.  There was also some concern about the proposed design and Cllr. Gittus suggested we ask the Case Officer what control SDC would have over design and appearance.  The Clerk was asked to contact Mr Watson again requesting more guidance for this application so that an agreed response can be made by email by the deadline.</w:t>
      </w:r>
    </w:p>
    <w:p w:rsidR="00061FED" w:rsidRDefault="00061FED" w:rsidP="004D2DCC">
      <w:pPr>
        <w:tabs>
          <w:tab w:val="left" w:pos="1560"/>
        </w:tabs>
        <w:ind w:left="928"/>
        <w:rPr>
          <w:rFonts w:ascii="Tahoma" w:hAnsi="Tahoma" w:cs="Tahoma"/>
        </w:rPr>
      </w:pPr>
    </w:p>
    <w:p w:rsidR="007A6DF8" w:rsidRPr="005F316B" w:rsidRDefault="00D039C9" w:rsidP="005F316B">
      <w:pPr>
        <w:pStyle w:val="BodyText"/>
        <w:tabs>
          <w:tab w:val="left" w:pos="567"/>
          <w:tab w:val="left" w:pos="1793"/>
          <w:tab w:val="left" w:pos="2155"/>
        </w:tabs>
        <w:ind w:left="284"/>
        <w:rPr>
          <w:rFonts w:ascii="Tahoma" w:hAnsi="Tahoma" w:cs="Tahoma"/>
          <w:b/>
        </w:rPr>
      </w:pPr>
      <w:r>
        <w:rPr>
          <w:rFonts w:ascii="Tahoma" w:hAnsi="Tahoma" w:cs="Tahoma"/>
          <w:b/>
        </w:rPr>
        <w:t>8</w:t>
      </w:r>
      <w:r w:rsidR="00E37DDD" w:rsidRPr="00B403E4">
        <w:rPr>
          <w:rFonts w:ascii="Tahoma" w:hAnsi="Tahoma" w:cs="Tahoma"/>
          <w:b/>
        </w:rPr>
        <w:t>.  Progress Report for information only:</w:t>
      </w:r>
    </w:p>
    <w:p w:rsidR="005F316B" w:rsidRPr="00293E57" w:rsidRDefault="007A6DF8" w:rsidP="00FF20C1">
      <w:pPr>
        <w:tabs>
          <w:tab w:val="left" w:pos="1701"/>
        </w:tabs>
        <w:ind w:left="284"/>
        <w:rPr>
          <w:rFonts w:ascii="Tahoma" w:hAnsi="Tahoma" w:cs="Tahoma"/>
        </w:rPr>
      </w:pPr>
      <w:r>
        <w:rPr>
          <w:rFonts w:ascii="Tahoma" w:hAnsi="Tahoma" w:cs="Tahoma"/>
          <w:color w:val="000000"/>
        </w:rPr>
        <w:tab/>
      </w:r>
      <w:r w:rsidR="00FF20C1" w:rsidRPr="00293E57">
        <w:rPr>
          <w:rFonts w:ascii="Tahoma" w:hAnsi="Tahoma" w:cs="Tahoma"/>
        </w:rPr>
        <w:t xml:space="preserve">Posts along the edge of The Green to prevent vehicles parking on </w:t>
      </w:r>
      <w:r w:rsidR="00FF20C1" w:rsidRPr="00293E57">
        <w:rPr>
          <w:rFonts w:ascii="Tahoma" w:hAnsi="Tahoma" w:cs="Tahoma"/>
        </w:rPr>
        <w:tab/>
        <w:t xml:space="preserve">the </w:t>
      </w:r>
      <w:r w:rsidR="00FF20C1" w:rsidRPr="00293E57">
        <w:rPr>
          <w:rFonts w:ascii="Tahoma" w:hAnsi="Tahoma" w:cs="Tahoma"/>
        </w:rPr>
        <w:tab/>
        <w:t>grass:</w:t>
      </w:r>
      <w:r w:rsidR="00B92AF8" w:rsidRPr="00293E57">
        <w:rPr>
          <w:rFonts w:ascii="Tahoma" w:hAnsi="Tahoma" w:cs="Tahoma"/>
        </w:rPr>
        <w:t xml:space="preserve"> Enquiries were made with the Highways Dept. and they </w:t>
      </w:r>
      <w:r w:rsidR="00852648" w:rsidRPr="00293E57">
        <w:rPr>
          <w:rFonts w:ascii="Tahoma" w:hAnsi="Tahoma" w:cs="Tahoma"/>
        </w:rPr>
        <w:tab/>
      </w:r>
      <w:r w:rsidR="00B92AF8" w:rsidRPr="00293E57">
        <w:rPr>
          <w:rFonts w:ascii="Tahoma" w:hAnsi="Tahoma" w:cs="Tahoma"/>
        </w:rPr>
        <w:t>would seek to accept the proposal – their conditions would include</w:t>
      </w:r>
      <w:r w:rsidR="00852648" w:rsidRPr="00293E57">
        <w:rPr>
          <w:rFonts w:ascii="Tahoma" w:hAnsi="Tahoma" w:cs="Tahoma"/>
        </w:rPr>
        <w:t>:</w:t>
      </w:r>
    </w:p>
    <w:p w:rsidR="00852648" w:rsidRPr="00852648" w:rsidRDefault="00852648" w:rsidP="00852648">
      <w:pPr>
        <w:rPr>
          <w:rFonts w:ascii="Tahoma" w:hAnsi="Tahoma" w:cs="Tahoma"/>
        </w:rPr>
      </w:pPr>
      <w:r>
        <w:rPr>
          <w:rFonts w:ascii="Tahoma" w:hAnsi="Tahoma" w:cs="Tahoma"/>
        </w:rPr>
        <w:tab/>
      </w:r>
      <w:r>
        <w:rPr>
          <w:rFonts w:ascii="Tahoma" w:hAnsi="Tahoma" w:cs="Tahoma"/>
        </w:rPr>
        <w:tab/>
        <w:t xml:space="preserve">   </w:t>
      </w:r>
      <w:r w:rsidRPr="00852648">
        <w:rPr>
          <w:rFonts w:ascii="Tahoma" w:hAnsi="Tahoma" w:cs="Tahoma"/>
        </w:rPr>
        <w:t>a) That the local community are in support of the concept,</w:t>
      </w:r>
    </w:p>
    <w:p w:rsidR="00FE3A15" w:rsidRDefault="00293E57" w:rsidP="00293E57">
      <w:pPr>
        <w:tabs>
          <w:tab w:val="left" w:pos="1701"/>
        </w:tabs>
        <w:rPr>
          <w:rFonts w:ascii="Tahoma" w:hAnsi="Tahoma" w:cs="Tahoma"/>
        </w:rPr>
      </w:pPr>
      <w:r>
        <w:rPr>
          <w:rFonts w:ascii="Tahoma" w:hAnsi="Tahoma" w:cs="Tahoma"/>
        </w:rPr>
        <w:tab/>
        <w:t xml:space="preserve">When a previous consultation was carried out in connection with </w:t>
      </w:r>
      <w:r>
        <w:rPr>
          <w:rFonts w:ascii="Tahoma" w:hAnsi="Tahoma" w:cs="Tahoma"/>
        </w:rPr>
        <w:tab/>
        <w:t xml:space="preserve">vehicles parked in this area the majority were not in favour of </w:t>
      </w:r>
      <w:r>
        <w:rPr>
          <w:rFonts w:ascii="Tahoma" w:hAnsi="Tahoma" w:cs="Tahoma"/>
        </w:rPr>
        <w:tab/>
        <w:t xml:space="preserve"> </w:t>
      </w:r>
      <w:r>
        <w:rPr>
          <w:rFonts w:ascii="Tahoma" w:hAnsi="Tahoma" w:cs="Tahoma"/>
        </w:rPr>
        <w:tab/>
        <w:t xml:space="preserve">causing more vehicles to park on the highway therefore it was </w:t>
      </w:r>
      <w:r>
        <w:rPr>
          <w:rFonts w:ascii="Tahoma" w:hAnsi="Tahoma" w:cs="Tahoma"/>
        </w:rPr>
        <w:tab/>
      </w:r>
      <w:r>
        <w:rPr>
          <w:rFonts w:ascii="Tahoma" w:hAnsi="Tahoma" w:cs="Tahoma"/>
        </w:rPr>
        <w:tab/>
        <w:t>agreed that this would not be pursued.</w:t>
      </w:r>
    </w:p>
    <w:p w:rsidR="00293E57" w:rsidRPr="00293E57" w:rsidRDefault="00293E57" w:rsidP="00293E57">
      <w:pPr>
        <w:rPr>
          <w:rFonts w:ascii="Tahoma" w:hAnsi="Tahoma" w:cs="Tahoma"/>
        </w:rPr>
      </w:pPr>
    </w:p>
    <w:p w:rsidR="0090501F" w:rsidRPr="003F6042" w:rsidRDefault="00D039C9" w:rsidP="0090501F">
      <w:pPr>
        <w:pStyle w:val="BodyText"/>
        <w:tabs>
          <w:tab w:val="left" w:pos="567"/>
          <w:tab w:val="left" w:pos="2155"/>
        </w:tabs>
        <w:ind w:left="284"/>
        <w:rPr>
          <w:rFonts w:ascii="Tahoma" w:hAnsi="Tahoma" w:cs="Tahoma"/>
          <w:b/>
        </w:rPr>
      </w:pPr>
      <w:r w:rsidRPr="003F6042">
        <w:rPr>
          <w:rFonts w:ascii="Tahoma" w:hAnsi="Tahoma" w:cs="Tahoma"/>
          <w:b/>
        </w:rPr>
        <w:t>9</w:t>
      </w:r>
      <w:r w:rsidR="000613AA" w:rsidRPr="003F6042">
        <w:rPr>
          <w:rFonts w:ascii="Tahoma" w:hAnsi="Tahoma" w:cs="Tahoma"/>
          <w:b/>
        </w:rPr>
        <w:t>.  Correspondence received</w:t>
      </w:r>
      <w:r w:rsidR="00E0450B" w:rsidRPr="003F6042">
        <w:rPr>
          <w:rFonts w:ascii="Tahoma" w:hAnsi="Tahoma" w:cs="Tahoma"/>
          <w:b/>
        </w:rPr>
        <w:t>:</w:t>
      </w:r>
    </w:p>
    <w:p w:rsidR="00FF20C1" w:rsidRPr="00FF20C1" w:rsidRDefault="0090501F" w:rsidP="002B079C">
      <w:pPr>
        <w:tabs>
          <w:tab w:val="left" w:pos="1701"/>
        </w:tabs>
        <w:ind w:left="928"/>
        <w:rPr>
          <w:rFonts w:ascii="Tahoma" w:hAnsi="Tahoma" w:cs="Tahoma"/>
          <w:color w:val="000000" w:themeColor="text1"/>
        </w:rPr>
      </w:pPr>
      <w:r>
        <w:rPr>
          <w:rFonts w:ascii="Tahoma" w:hAnsi="Tahoma" w:cs="Tahoma"/>
          <w:b/>
          <w:color w:val="FF0000"/>
        </w:rPr>
        <w:tab/>
      </w:r>
      <w:r w:rsidR="00FF20C1">
        <w:rPr>
          <w:rFonts w:ascii="Tahoma" w:hAnsi="Tahoma" w:cs="Tahoma"/>
          <w:b/>
          <w:color w:val="FF0000"/>
        </w:rPr>
        <w:t xml:space="preserve"> </w:t>
      </w:r>
      <w:r w:rsidR="00FF20C1" w:rsidRPr="00FF20C1">
        <w:rPr>
          <w:rFonts w:ascii="Tahoma" w:hAnsi="Tahoma" w:cs="Tahoma"/>
          <w:color w:val="000000" w:themeColor="text1"/>
        </w:rPr>
        <w:t xml:space="preserve">- A guide to </w:t>
      </w:r>
      <w:r w:rsidR="00FF20C1" w:rsidRPr="00FF20C1">
        <w:rPr>
          <w:rFonts w:ascii="Tahoma" w:hAnsi="Tahoma" w:cs="Tahoma"/>
        </w:rPr>
        <w:t xml:space="preserve">preparing for Emergencies in Warwickshire </w:t>
      </w:r>
    </w:p>
    <w:p w:rsidR="00FF20C1" w:rsidRPr="00FF20C1" w:rsidRDefault="00FF20C1" w:rsidP="002B079C">
      <w:pPr>
        <w:tabs>
          <w:tab w:val="left" w:pos="1701"/>
        </w:tabs>
        <w:ind w:left="928"/>
        <w:rPr>
          <w:rFonts w:ascii="Tahoma" w:eastAsia="Calibri" w:hAnsi="Tahoma" w:cs="Tahoma"/>
          <w:color w:val="0A0C0C"/>
          <w:position w:val="1"/>
        </w:rPr>
      </w:pPr>
      <w:r>
        <w:rPr>
          <w:rFonts w:ascii="Tahoma" w:hAnsi="Tahoma" w:cs="Tahoma"/>
          <w:color w:val="000000" w:themeColor="text1"/>
        </w:rPr>
        <w:tab/>
      </w:r>
      <w:r w:rsidR="002B079C">
        <w:rPr>
          <w:rFonts w:ascii="Tahoma" w:hAnsi="Tahoma" w:cs="Tahoma"/>
          <w:color w:val="000000" w:themeColor="text1"/>
        </w:rPr>
        <w:t xml:space="preserve"> -</w:t>
      </w:r>
      <w:r w:rsidRPr="00FF20C1">
        <w:rPr>
          <w:rFonts w:ascii="Tahoma" w:hAnsi="Tahoma" w:cs="Tahoma"/>
          <w:color w:val="000000" w:themeColor="text1"/>
        </w:rPr>
        <w:t xml:space="preserve"> Details of</w:t>
      </w:r>
      <w:r w:rsidRPr="00FF20C1">
        <w:rPr>
          <w:rFonts w:ascii="Tahoma" w:eastAsia="Calibri" w:hAnsi="Tahoma" w:cs="Tahoma"/>
          <w:color w:val="0A0C0C"/>
          <w:position w:val="1"/>
        </w:rPr>
        <w:t xml:space="preserve"> Wh</w:t>
      </w:r>
      <w:r w:rsidRPr="00FF20C1">
        <w:rPr>
          <w:rFonts w:ascii="Tahoma" w:eastAsia="Calibri" w:hAnsi="Tahoma" w:cs="Tahoma"/>
          <w:color w:val="0A0C0C"/>
          <w:spacing w:val="-1"/>
          <w:position w:val="1"/>
        </w:rPr>
        <w:t>i</w:t>
      </w:r>
      <w:r w:rsidRPr="00FF20C1">
        <w:rPr>
          <w:rFonts w:ascii="Tahoma" w:eastAsia="Calibri" w:hAnsi="Tahoma" w:cs="Tahoma"/>
          <w:color w:val="0A0C0C"/>
          <w:position w:val="1"/>
        </w:rPr>
        <w:t>te</w:t>
      </w:r>
      <w:r w:rsidRPr="00FF20C1">
        <w:rPr>
          <w:rFonts w:ascii="Tahoma" w:eastAsia="Calibri" w:hAnsi="Tahoma" w:cs="Tahoma"/>
          <w:color w:val="0A0C0C"/>
          <w:spacing w:val="-1"/>
          <w:position w:val="1"/>
        </w:rPr>
        <w:t xml:space="preserve"> </w:t>
      </w:r>
      <w:r w:rsidRPr="00FF20C1">
        <w:rPr>
          <w:rFonts w:ascii="Tahoma" w:eastAsia="Calibri" w:hAnsi="Tahoma" w:cs="Tahoma"/>
          <w:color w:val="0A0C0C"/>
          <w:spacing w:val="1"/>
          <w:position w:val="1"/>
        </w:rPr>
        <w:t>P</w:t>
      </w:r>
      <w:r w:rsidRPr="00FF20C1">
        <w:rPr>
          <w:rFonts w:ascii="Tahoma" w:eastAsia="Calibri" w:hAnsi="Tahoma" w:cs="Tahoma"/>
          <w:color w:val="0A0C0C"/>
          <w:position w:val="1"/>
        </w:rPr>
        <w:t>a</w:t>
      </w:r>
      <w:r w:rsidRPr="00FF20C1">
        <w:rPr>
          <w:rFonts w:ascii="Tahoma" w:eastAsia="Calibri" w:hAnsi="Tahoma" w:cs="Tahoma"/>
          <w:color w:val="0A0C0C"/>
          <w:spacing w:val="-3"/>
          <w:position w:val="1"/>
        </w:rPr>
        <w:t>p</w:t>
      </w:r>
      <w:r w:rsidRPr="00FF20C1">
        <w:rPr>
          <w:rFonts w:ascii="Tahoma" w:eastAsia="Calibri" w:hAnsi="Tahoma" w:cs="Tahoma"/>
          <w:color w:val="0A0C0C"/>
          <w:position w:val="1"/>
        </w:rPr>
        <w:t>er</w:t>
      </w:r>
      <w:r w:rsidRPr="00FF20C1">
        <w:rPr>
          <w:rFonts w:ascii="Tahoma" w:eastAsia="Calibri" w:hAnsi="Tahoma" w:cs="Tahoma"/>
          <w:color w:val="0A0C0C"/>
          <w:spacing w:val="1"/>
          <w:position w:val="1"/>
        </w:rPr>
        <w:t xml:space="preserve"> “</w:t>
      </w:r>
      <w:r w:rsidRPr="00FF20C1">
        <w:rPr>
          <w:rFonts w:ascii="Tahoma" w:eastAsia="Calibri" w:hAnsi="Tahoma" w:cs="Tahoma"/>
          <w:color w:val="0A0C0C"/>
          <w:position w:val="1"/>
        </w:rPr>
        <w:t>F</w:t>
      </w:r>
      <w:r w:rsidRPr="00FF20C1">
        <w:rPr>
          <w:rFonts w:ascii="Tahoma" w:eastAsia="Calibri" w:hAnsi="Tahoma" w:cs="Tahoma"/>
          <w:color w:val="0A0C0C"/>
          <w:spacing w:val="-3"/>
          <w:position w:val="1"/>
        </w:rPr>
        <w:t>i</w:t>
      </w:r>
      <w:r w:rsidRPr="00FF20C1">
        <w:rPr>
          <w:rFonts w:ascii="Tahoma" w:eastAsia="Calibri" w:hAnsi="Tahoma" w:cs="Tahoma"/>
          <w:color w:val="0A0C0C"/>
          <w:position w:val="1"/>
        </w:rPr>
        <w:t>x</w:t>
      </w:r>
      <w:r w:rsidRPr="00FF20C1">
        <w:rPr>
          <w:rFonts w:ascii="Tahoma" w:eastAsia="Calibri" w:hAnsi="Tahoma" w:cs="Tahoma"/>
          <w:color w:val="0A0C0C"/>
          <w:spacing w:val="-2"/>
          <w:position w:val="1"/>
        </w:rPr>
        <w:t>i</w:t>
      </w:r>
      <w:r w:rsidRPr="00FF20C1">
        <w:rPr>
          <w:rFonts w:ascii="Tahoma" w:eastAsia="Calibri" w:hAnsi="Tahoma" w:cs="Tahoma"/>
          <w:color w:val="0A0C0C"/>
          <w:spacing w:val="-1"/>
          <w:position w:val="1"/>
        </w:rPr>
        <w:t>n</w:t>
      </w:r>
      <w:r w:rsidRPr="00FF20C1">
        <w:rPr>
          <w:rFonts w:ascii="Tahoma" w:eastAsia="Calibri" w:hAnsi="Tahoma" w:cs="Tahoma"/>
          <w:color w:val="0A0C0C"/>
          <w:position w:val="1"/>
        </w:rPr>
        <w:t>g</w:t>
      </w:r>
      <w:r w:rsidRPr="00FF20C1">
        <w:rPr>
          <w:rFonts w:ascii="Tahoma" w:eastAsia="Calibri" w:hAnsi="Tahoma" w:cs="Tahoma"/>
          <w:color w:val="0A0C0C"/>
          <w:spacing w:val="-1"/>
          <w:position w:val="1"/>
        </w:rPr>
        <w:t xml:space="preserve"> </w:t>
      </w:r>
      <w:r w:rsidRPr="00FF20C1">
        <w:rPr>
          <w:rFonts w:ascii="Tahoma" w:eastAsia="Calibri" w:hAnsi="Tahoma" w:cs="Tahoma"/>
          <w:color w:val="0A0C0C"/>
          <w:spacing w:val="2"/>
          <w:position w:val="1"/>
        </w:rPr>
        <w:t>o</w:t>
      </w:r>
      <w:r w:rsidRPr="00FF20C1">
        <w:rPr>
          <w:rFonts w:ascii="Tahoma" w:eastAsia="Calibri" w:hAnsi="Tahoma" w:cs="Tahoma"/>
          <w:color w:val="0A0C0C"/>
          <w:spacing w:val="-1"/>
          <w:position w:val="1"/>
        </w:rPr>
        <w:t>u</w:t>
      </w:r>
      <w:r w:rsidRPr="00FF20C1">
        <w:rPr>
          <w:rFonts w:ascii="Tahoma" w:eastAsia="Calibri" w:hAnsi="Tahoma" w:cs="Tahoma"/>
          <w:color w:val="0A0C0C"/>
          <w:position w:val="1"/>
        </w:rPr>
        <w:t>r b</w:t>
      </w:r>
      <w:r w:rsidRPr="00FF20C1">
        <w:rPr>
          <w:rFonts w:ascii="Tahoma" w:eastAsia="Calibri" w:hAnsi="Tahoma" w:cs="Tahoma"/>
          <w:color w:val="0A0C0C"/>
          <w:spacing w:val="-1"/>
          <w:position w:val="1"/>
        </w:rPr>
        <w:t>ro</w:t>
      </w:r>
      <w:r w:rsidRPr="00FF20C1">
        <w:rPr>
          <w:rFonts w:ascii="Tahoma" w:eastAsia="Calibri" w:hAnsi="Tahoma" w:cs="Tahoma"/>
          <w:color w:val="0A0C0C"/>
          <w:position w:val="1"/>
        </w:rPr>
        <w:t>k</w:t>
      </w:r>
      <w:r w:rsidRPr="00FF20C1">
        <w:rPr>
          <w:rFonts w:ascii="Tahoma" w:eastAsia="Calibri" w:hAnsi="Tahoma" w:cs="Tahoma"/>
          <w:color w:val="0A0C0C"/>
          <w:spacing w:val="1"/>
          <w:position w:val="1"/>
        </w:rPr>
        <w:t>e</w:t>
      </w:r>
      <w:r w:rsidRPr="00FF20C1">
        <w:rPr>
          <w:rFonts w:ascii="Tahoma" w:eastAsia="Calibri" w:hAnsi="Tahoma" w:cs="Tahoma"/>
          <w:color w:val="0A0C0C"/>
          <w:position w:val="1"/>
        </w:rPr>
        <w:t xml:space="preserve">n </w:t>
      </w:r>
      <w:r w:rsidRPr="00FF20C1">
        <w:rPr>
          <w:rFonts w:ascii="Tahoma" w:eastAsia="Calibri" w:hAnsi="Tahoma" w:cs="Tahoma"/>
          <w:color w:val="0A0C0C"/>
          <w:spacing w:val="-3"/>
          <w:position w:val="1"/>
        </w:rPr>
        <w:t>h</w:t>
      </w:r>
      <w:r w:rsidRPr="00FF20C1">
        <w:rPr>
          <w:rFonts w:ascii="Tahoma" w:eastAsia="Calibri" w:hAnsi="Tahoma" w:cs="Tahoma"/>
          <w:color w:val="0A0C0C"/>
          <w:spacing w:val="1"/>
          <w:position w:val="1"/>
        </w:rPr>
        <w:t>o</w:t>
      </w:r>
      <w:r w:rsidRPr="00FF20C1">
        <w:rPr>
          <w:rFonts w:ascii="Tahoma" w:eastAsia="Calibri" w:hAnsi="Tahoma" w:cs="Tahoma"/>
          <w:color w:val="0A0C0C"/>
          <w:spacing w:val="-1"/>
          <w:position w:val="1"/>
        </w:rPr>
        <w:t>u</w:t>
      </w:r>
      <w:r w:rsidRPr="00FF20C1">
        <w:rPr>
          <w:rFonts w:ascii="Tahoma" w:eastAsia="Calibri" w:hAnsi="Tahoma" w:cs="Tahoma"/>
          <w:color w:val="0A0C0C"/>
          <w:position w:val="1"/>
        </w:rPr>
        <w:t>si</w:t>
      </w:r>
      <w:r w:rsidRPr="00FF20C1">
        <w:rPr>
          <w:rFonts w:ascii="Tahoma" w:eastAsia="Calibri" w:hAnsi="Tahoma" w:cs="Tahoma"/>
          <w:color w:val="0A0C0C"/>
          <w:spacing w:val="-1"/>
          <w:position w:val="1"/>
        </w:rPr>
        <w:t>n</w:t>
      </w:r>
      <w:r w:rsidRPr="00FF20C1">
        <w:rPr>
          <w:rFonts w:ascii="Tahoma" w:eastAsia="Calibri" w:hAnsi="Tahoma" w:cs="Tahoma"/>
          <w:color w:val="0A0C0C"/>
          <w:position w:val="1"/>
        </w:rPr>
        <w:t>g</w:t>
      </w:r>
      <w:r w:rsidRPr="00FF20C1">
        <w:rPr>
          <w:rFonts w:ascii="Tahoma" w:eastAsia="Calibri" w:hAnsi="Tahoma" w:cs="Tahoma"/>
          <w:color w:val="0A0C0C"/>
          <w:spacing w:val="-1"/>
          <w:position w:val="1"/>
        </w:rPr>
        <w:t xml:space="preserve"> </w:t>
      </w:r>
      <w:r w:rsidRPr="00FF20C1">
        <w:rPr>
          <w:rFonts w:ascii="Tahoma" w:eastAsia="Calibri" w:hAnsi="Tahoma" w:cs="Tahoma"/>
          <w:color w:val="0A0C0C"/>
          <w:spacing w:val="2"/>
          <w:position w:val="1"/>
        </w:rPr>
        <w:t>m</w:t>
      </w:r>
      <w:r w:rsidRPr="00FF20C1">
        <w:rPr>
          <w:rFonts w:ascii="Tahoma" w:eastAsia="Calibri" w:hAnsi="Tahoma" w:cs="Tahoma"/>
          <w:color w:val="0A0C0C"/>
          <w:position w:val="1"/>
        </w:rPr>
        <w:t>a</w:t>
      </w:r>
      <w:r w:rsidRPr="00FF20C1">
        <w:rPr>
          <w:rFonts w:ascii="Tahoma" w:eastAsia="Calibri" w:hAnsi="Tahoma" w:cs="Tahoma"/>
          <w:color w:val="0A0C0C"/>
          <w:spacing w:val="-3"/>
          <w:position w:val="1"/>
        </w:rPr>
        <w:t>r</w:t>
      </w:r>
      <w:r w:rsidRPr="00FF20C1">
        <w:rPr>
          <w:rFonts w:ascii="Tahoma" w:eastAsia="Calibri" w:hAnsi="Tahoma" w:cs="Tahoma"/>
          <w:color w:val="0A0C0C"/>
          <w:position w:val="1"/>
        </w:rPr>
        <w:t>k</w:t>
      </w:r>
      <w:r w:rsidRPr="00FF20C1">
        <w:rPr>
          <w:rFonts w:ascii="Tahoma" w:eastAsia="Calibri" w:hAnsi="Tahoma" w:cs="Tahoma"/>
          <w:color w:val="0A0C0C"/>
          <w:spacing w:val="1"/>
          <w:position w:val="1"/>
        </w:rPr>
        <w:t>e</w:t>
      </w:r>
      <w:r w:rsidRPr="00FF20C1">
        <w:rPr>
          <w:rFonts w:ascii="Tahoma" w:eastAsia="Calibri" w:hAnsi="Tahoma" w:cs="Tahoma"/>
          <w:color w:val="0A0C0C"/>
          <w:spacing w:val="-2"/>
          <w:position w:val="1"/>
        </w:rPr>
        <w:t>t</w:t>
      </w:r>
      <w:r w:rsidRPr="00FF20C1">
        <w:rPr>
          <w:rFonts w:ascii="Tahoma" w:eastAsia="Calibri" w:hAnsi="Tahoma" w:cs="Tahoma"/>
          <w:color w:val="0A0C0C"/>
          <w:position w:val="1"/>
        </w:rPr>
        <w:t>”.</w:t>
      </w:r>
    </w:p>
    <w:p w:rsidR="00FF20C1" w:rsidRPr="00FF20C1" w:rsidRDefault="00FF20C1" w:rsidP="002B079C">
      <w:pPr>
        <w:tabs>
          <w:tab w:val="left" w:pos="1701"/>
        </w:tabs>
        <w:ind w:left="928"/>
        <w:rPr>
          <w:rFonts w:ascii="Tahoma" w:hAnsi="Tahoma" w:cs="Tahoma"/>
          <w:color w:val="000000" w:themeColor="text1"/>
        </w:rPr>
      </w:pPr>
      <w:r>
        <w:rPr>
          <w:rFonts w:ascii="Tahoma" w:eastAsia="Calibri" w:hAnsi="Tahoma" w:cs="Tahoma"/>
          <w:color w:val="0A0C0C"/>
          <w:position w:val="1"/>
        </w:rPr>
        <w:tab/>
        <w:t xml:space="preserve"> </w:t>
      </w:r>
      <w:r w:rsidRPr="00FF20C1">
        <w:rPr>
          <w:rFonts w:ascii="Tahoma" w:eastAsia="Calibri" w:hAnsi="Tahoma" w:cs="Tahoma"/>
          <w:color w:val="0A0C0C"/>
          <w:position w:val="1"/>
        </w:rPr>
        <w:t>- Scam Alert</w:t>
      </w:r>
      <w:r w:rsidRPr="00FF20C1">
        <w:rPr>
          <w:rFonts w:ascii="Tahoma" w:eastAsia="Calibri" w:hAnsi="Tahoma" w:cs="Tahoma"/>
          <w:color w:val="0A0C0C"/>
          <w:spacing w:val="1"/>
          <w:position w:val="1"/>
        </w:rPr>
        <w:t xml:space="preserve"> </w:t>
      </w:r>
      <w:r w:rsidRPr="00FF20C1">
        <w:rPr>
          <w:rFonts w:ascii="Tahoma" w:hAnsi="Tahoma" w:cs="Tahoma"/>
          <w:color w:val="000000" w:themeColor="text1"/>
        </w:rPr>
        <w:t xml:space="preserve">– workmen charging a fortune to remove moss from </w:t>
      </w:r>
      <w:r>
        <w:rPr>
          <w:rFonts w:ascii="Tahoma" w:hAnsi="Tahoma" w:cs="Tahoma"/>
          <w:color w:val="000000" w:themeColor="text1"/>
        </w:rPr>
        <w:tab/>
        <w:t xml:space="preserve"> </w:t>
      </w:r>
      <w:r w:rsidR="002F7B67">
        <w:rPr>
          <w:rFonts w:ascii="Tahoma" w:hAnsi="Tahoma" w:cs="Tahoma"/>
          <w:color w:val="000000" w:themeColor="text1"/>
        </w:rPr>
        <w:t xml:space="preserve"> </w:t>
      </w:r>
      <w:r>
        <w:rPr>
          <w:rFonts w:ascii="Tahoma" w:hAnsi="Tahoma" w:cs="Tahoma"/>
          <w:color w:val="000000" w:themeColor="text1"/>
        </w:rPr>
        <w:t xml:space="preserve"> </w:t>
      </w:r>
      <w:r w:rsidRPr="00FF20C1">
        <w:rPr>
          <w:rFonts w:ascii="Tahoma" w:hAnsi="Tahoma" w:cs="Tahoma"/>
          <w:color w:val="000000" w:themeColor="text1"/>
        </w:rPr>
        <w:t>roofs.</w:t>
      </w:r>
    </w:p>
    <w:p w:rsidR="00FF20C1" w:rsidRPr="00FF20C1" w:rsidRDefault="00FF20C1" w:rsidP="002B079C">
      <w:pPr>
        <w:tabs>
          <w:tab w:val="left" w:pos="1701"/>
        </w:tabs>
        <w:ind w:left="928"/>
        <w:rPr>
          <w:rFonts w:ascii="Tahoma" w:hAnsi="Tahoma" w:cs="Tahoma"/>
          <w:color w:val="000000" w:themeColor="text1"/>
        </w:rPr>
      </w:pPr>
      <w:r>
        <w:rPr>
          <w:rFonts w:ascii="Tahoma" w:hAnsi="Tahoma" w:cs="Tahoma"/>
          <w:color w:val="000000" w:themeColor="text1"/>
        </w:rPr>
        <w:tab/>
        <w:t xml:space="preserve"> </w:t>
      </w:r>
      <w:r w:rsidRPr="00FF20C1">
        <w:rPr>
          <w:rFonts w:ascii="Tahoma" w:hAnsi="Tahoma" w:cs="Tahoma"/>
          <w:color w:val="000000" w:themeColor="text1"/>
        </w:rPr>
        <w:t>- WALC notification of S137 limits for 2017-18</w:t>
      </w:r>
      <w:r>
        <w:rPr>
          <w:rFonts w:ascii="Tahoma" w:hAnsi="Tahoma" w:cs="Tahoma"/>
          <w:color w:val="000000" w:themeColor="text1"/>
        </w:rPr>
        <w:t>.</w:t>
      </w:r>
    </w:p>
    <w:p w:rsidR="00FF20C1" w:rsidRDefault="00FF20C1" w:rsidP="00AE5E78">
      <w:pPr>
        <w:tabs>
          <w:tab w:val="left" w:pos="2268"/>
        </w:tabs>
        <w:ind w:left="284"/>
        <w:rPr>
          <w:rFonts w:ascii="Tahoma" w:hAnsi="Tahoma" w:cs="Tahoma"/>
          <w:b/>
        </w:rPr>
      </w:pPr>
    </w:p>
    <w:p w:rsidR="00E37DDD" w:rsidRDefault="00D039C9" w:rsidP="00FF20C1">
      <w:pPr>
        <w:tabs>
          <w:tab w:val="left" w:pos="2268"/>
        </w:tabs>
        <w:ind w:left="284"/>
        <w:rPr>
          <w:rFonts w:ascii="Tahoma" w:hAnsi="Tahoma" w:cs="Tahoma"/>
          <w:b/>
        </w:rPr>
      </w:pPr>
      <w:r>
        <w:rPr>
          <w:rFonts w:ascii="Tahoma" w:hAnsi="Tahoma" w:cs="Tahoma"/>
          <w:b/>
        </w:rPr>
        <w:t>10</w:t>
      </w:r>
      <w:r w:rsidR="00E37DDD" w:rsidRPr="00D039C9">
        <w:rPr>
          <w:rFonts w:ascii="Tahoma" w:hAnsi="Tahoma" w:cs="Tahoma"/>
          <w:b/>
        </w:rPr>
        <w:t xml:space="preserve">. </w:t>
      </w:r>
      <w:r w:rsidR="00CB42CD" w:rsidRPr="00D039C9">
        <w:rPr>
          <w:rFonts w:ascii="Tahoma" w:hAnsi="Tahoma" w:cs="Tahoma"/>
          <w:b/>
        </w:rPr>
        <w:t xml:space="preserve">Parish Plan </w:t>
      </w:r>
      <w:r w:rsidR="00F12A5A">
        <w:rPr>
          <w:rFonts w:ascii="Tahoma" w:hAnsi="Tahoma" w:cs="Tahoma"/>
          <w:b/>
        </w:rPr>
        <w:t>status</w:t>
      </w:r>
      <w:r w:rsidR="00AE5E78" w:rsidRPr="00D039C9">
        <w:rPr>
          <w:rFonts w:ascii="Tahoma" w:hAnsi="Tahoma" w:cs="Tahoma"/>
          <w:b/>
        </w:rPr>
        <w:t>:</w:t>
      </w:r>
    </w:p>
    <w:p w:rsidR="00AE5E78" w:rsidRPr="00D039C9" w:rsidRDefault="00AE5E78" w:rsidP="00AE5E78">
      <w:pPr>
        <w:tabs>
          <w:tab w:val="left" w:pos="2268"/>
        </w:tabs>
        <w:ind w:left="284"/>
        <w:rPr>
          <w:rFonts w:ascii="Tahoma" w:hAnsi="Tahoma" w:cs="Tahoma"/>
          <w:b/>
        </w:rPr>
      </w:pPr>
    </w:p>
    <w:p w:rsidR="00E65B4F" w:rsidRDefault="00061DD6" w:rsidP="0098700B">
      <w:pPr>
        <w:tabs>
          <w:tab w:val="left" w:pos="1560"/>
        </w:tabs>
        <w:rPr>
          <w:rFonts w:ascii="Tahoma" w:hAnsi="Tahoma" w:cs="Tahoma"/>
        </w:rPr>
      </w:pPr>
      <w:r w:rsidRPr="00D039C9">
        <w:rPr>
          <w:rFonts w:ascii="Tahoma" w:hAnsi="Tahoma" w:cs="Tahoma"/>
        </w:rPr>
        <w:tab/>
      </w:r>
      <w:r w:rsidR="00860EE5">
        <w:rPr>
          <w:rFonts w:ascii="Tahoma" w:hAnsi="Tahoma" w:cs="Tahoma"/>
        </w:rPr>
        <w:t xml:space="preserve"> </w:t>
      </w:r>
      <w:r w:rsidR="00803F97">
        <w:rPr>
          <w:rFonts w:ascii="Tahoma" w:hAnsi="Tahoma" w:cs="Tahoma"/>
        </w:rPr>
        <w:t xml:space="preserve"> </w:t>
      </w:r>
      <w:r w:rsidR="00860EE5">
        <w:rPr>
          <w:rFonts w:ascii="Tahoma" w:hAnsi="Tahoma" w:cs="Tahoma"/>
        </w:rPr>
        <w:t xml:space="preserve">Cllr. Harvey has one or two queries to discuss with Matthew Neal </w:t>
      </w:r>
      <w:r w:rsidR="00860EE5">
        <w:rPr>
          <w:rFonts w:ascii="Tahoma" w:hAnsi="Tahoma" w:cs="Tahoma"/>
        </w:rPr>
        <w:tab/>
      </w:r>
      <w:r w:rsidR="00803F97">
        <w:rPr>
          <w:rFonts w:ascii="Tahoma" w:hAnsi="Tahoma" w:cs="Tahoma"/>
        </w:rPr>
        <w:t xml:space="preserve"> </w:t>
      </w:r>
      <w:r w:rsidR="00860EE5">
        <w:rPr>
          <w:rFonts w:ascii="Tahoma" w:hAnsi="Tahoma" w:cs="Tahoma"/>
        </w:rPr>
        <w:t xml:space="preserve"> prior to final</w:t>
      </w:r>
      <w:r w:rsidR="00E81732">
        <w:rPr>
          <w:rFonts w:ascii="Tahoma" w:hAnsi="Tahoma" w:cs="Tahoma"/>
        </w:rPr>
        <w:t xml:space="preserve">ising modifications to the Plan and has not yet managed </w:t>
      </w:r>
      <w:r w:rsidR="00E81732">
        <w:rPr>
          <w:rFonts w:ascii="Tahoma" w:hAnsi="Tahoma" w:cs="Tahoma"/>
        </w:rPr>
        <w:tab/>
        <w:t xml:space="preserve">  to communicate with him.  The Clerk offered to send her his direct </w:t>
      </w:r>
      <w:r w:rsidR="00E81732">
        <w:rPr>
          <w:rFonts w:ascii="Tahoma" w:hAnsi="Tahoma" w:cs="Tahoma"/>
        </w:rPr>
        <w:tab/>
        <w:t xml:space="preserve">  dial phone number in case the one she was using is incorrect.</w:t>
      </w:r>
    </w:p>
    <w:p w:rsidR="00E65B4F" w:rsidRDefault="00E65B4F" w:rsidP="0098700B">
      <w:pPr>
        <w:tabs>
          <w:tab w:val="left" w:pos="1560"/>
        </w:tabs>
        <w:rPr>
          <w:rFonts w:ascii="Tahoma" w:hAnsi="Tahoma" w:cs="Tahoma"/>
        </w:rPr>
      </w:pPr>
    </w:p>
    <w:p w:rsidR="00E65B4F" w:rsidRDefault="00E65B4F" w:rsidP="0098700B">
      <w:pPr>
        <w:tabs>
          <w:tab w:val="left" w:pos="1560"/>
        </w:tabs>
        <w:rPr>
          <w:rFonts w:ascii="Tahoma" w:hAnsi="Tahoma" w:cs="Tahoma"/>
        </w:rPr>
      </w:pPr>
      <w:r>
        <w:rPr>
          <w:rFonts w:ascii="Tahoma" w:hAnsi="Tahoma" w:cs="Tahoma"/>
        </w:rPr>
        <w:t xml:space="preserve">    </w:t>
      </w:r>
      <w:r w:rsidRPr="00E65B4F">
        <w:rPr>
          <w:rFonts w:ascii="Tahoma" w:hAnsi="Tahoma" w:cs="Tahoma"/>
          <w:b/>
        </w:rPr>
        <w:t>11. E5341</w:t>
      </w:r>
      <w:r w:rsidR="001F7586" w:rsidRPr="00E65B4F">
        <w:rPr>
          <w:rFonts w:ascii="Tahoma" w:hAnsi="Tahoma" w:cs="Tahoma"/>
          <w:b/>
        </w:rPr>
        <w:tab/>
      </w:r>
      <w:r>
        <w:rPr>
          <w:rFonts w:ascii="Tahoma" w:hAnsi="Tahoma" w:cs="Tahoma"/>
          <w:b/>
        </w:rPr>
        <w:t xml:space="preserve">: </w:t>
      </w:r>
      <w:r w:rsidRPr="00E65B4F">
        <w:rPr>
          <w:rFonts w:ascii="Tahoma" w:hAnsi="Tahoma" w:cs="Tahoma"/>
        </w:rPr>
        <w:t>As referred to in agenda item 6.</w:t>
      </w:r>
    </w:p>
    <w:p w:rsidR="004A7009" w:rsidRPr="00E65B4F" w:rsidRDefault="001F7586" w:rsidP="0098700B">
      <w:pPr>
        <w:tabs>
          <w:tab w:val="left" w:pos="1560"/>
        </w:tabs>
        <w:rPr>
          <w:rFonts w:ascii="Tahoma" w:hAnsi="Tahoma" w:cs="Tahoma"/>
          <w:b/>
          <w:color w:val="C00000"/>
        </w:rPr>
      </w:pPr>
      <w:r w:rsidRPr="00E65B4F">
        <w:rPr>
          <w:rFonts w:ascii="Tahoma" w:hAnsi="Tahoma" w:cs="Tahoma"/>
          <w:b/>
        </w:rPr>
        <w:tab/>
      </w:r>
      <w:r w:rsidR="005B5CB7" w:rsidRPr="00E65B4F">
        <w:rPr>
          <w:rFonts w:ascii="Tahoma" w:hAnsi="Tahoma" w:cs="Tahoma"/>
          <w:b/>
        </w:rPr>
        <w:tab/>
      </w:r>
      <w:r w:rsidR="005B5CB7" w:rsidRPr="00E65B4F">
        <w:rPr>
          <w:rFonts w:ascii="Tahoma" w:hAnsi="Tahoma" w:cs="Tahoma"/>
          <w:b/>
        </w:rPr>
        <w:tab/>
      </w:r>
    </w:p>
    <w:p w:rsidR="008042B2" w:rsidRPr="00F72AB9" w:rsidRDefault="00234B54" w:rsidP="004A7009">
      <w:pPr>
        <w:tabs>
          <w:tab w:val="left" w:pos="993"/>
          <w:tab w:val="left" w:pos="1701"/>
        </w:tabs>
        <w:ind w:left="284"/>
        <w:rPr>
          <w:rFonts w:ascii="Tahoma" w:hAnsi="Tahoma" w:cs="Tahoma"/>
          <w:b/>
        </w:rPr>
      </w:pPr>
      <w:r w:rsidRPr="00F72AB9">
        <w:rPr>
          <w:rFonts w:ascii="Tahoma" w:hAnsi="Tahoma" w:cs="Tahoma"/>
          <w:b/>
        </w:rPr>
        <w:t>12</w:t>
      </w:r>
      <w:r w:rsidR="00CB42CD" w:rsidRPr="00F72AB9">
        <w:rPr>
          <w:rFonts w:ascii="Tahoma" w:hAnsi="Tahoma" w:cs="Tahoma"/>
          <w:b/>
        </w:rPr>
        <w:t xml:space="preserve">. </w:t>
      </w:r>
      <w:r w:rsidR="00F12A5A" w:rsidRPr="00F72AB9">
        <w:rPr>
          <w:rFonts w:ascii="Tahoma" w:hAnsi="Tahoma" w:cs="Tahoma"/>
          <w:b/>
        </w:rPr>
        <w:t>Millenium Plaque status</w:t>
      </w:r>
      <w:r w:rsidRPr="00F72AB9">
        <w:rPr>
          <w:rFonts w:ascii="Tahoma" w:hAnsi="Tahoma" w:cs="Tahoma"/>
          <w:b/>
        </w:rPr>
        <w:t>:</w:t>
      </w:r>
    </w:p>
    <w:p w:rsidR="00803F97" w:rsidRDefault="00803F97" w:rsidP="00803F97">
      <w:pPr>
        <w:tabs>
          <w:tab w:val="left" w:pos="1701"/>
          <w:tab w:val="left" w:pos="2268"/>
        </w:tabs>
        <w:ind w:left="284"/>
        <w:rPr>
          <w:rFonts w:ascii="Tahoma" w:hAnsi="Tahoma" w:cs="Tahoma"/>
        </w:rPr>
      </w:pPr>
      <w:r>
        <w:rPr>
          <w:rFonts w:ascii="Tahoma" w:hAnsi="Tahoma" w:cs="Tahoma"/>
        </w:rPr>
        <w:t xml:space="preserve">                 </w:t>
      </w:r>
    </w:p>
    <w:p w:rsidR="00F72AB9" w:rsidRDefault="00803F97" w:rsidP="00AC5553">
      <w:pPr>
        <w:tabs>
          <w:tab w:val="left" w:pos="1701"/>
        </w:tabs>
        <w:ind w:left="284"/>
        <w:rPr>
          <w:rFonts w:ascii="Tahoma" w:hAnsi="Tahoma" w:cs="Tahoma"/>
        </w:rPr>
      </w:pPr>
      <w:r>
        <w:rPr>
          <w:rFonts w:ascii="Tahoma" w:hAnsi="Tahoma" w:cs="Tahoma"/>
        </w:rPr>
        <w:tab/>
      </w:r>
      <w:r w:rsidR="0098700B">
        <w:rPr>
          <w:rFonts w:ascii="Tahoma" w:hAnsi="Tahoma" w:cs="Tahoma"/>
        </w:rPr>
        <w:t xml:space="preserve">A quotation has been received from one of two Contractors so far </w:t>
      </w:r>
      <w:r w:rsidR="0098700B">
        <w:rPr>
          <w:rFonts w:ascii="Tahoma" w:hAnsi="Tahoma" w:cs="Tahoma"/>
        </w:rPr>
        <w:tab/>
        <w:t xml:space="preserve">and Cllr. Berry provided the Clerk with the phone number of </w:t>
      </w:r>
      <w:r w:rsidR="0098700B">
        <w:rPr>
          <w:rFonts w:ascii="Tahoma" w:hAnsi="Tahoma" w:cs="Tahoma"/>
        </w:rPr>
        <w:tab/>
        <w:t xml:space="preserve">someone else for </w:t>
      </w:r>
      <w:r w:rsidR="0098700B">
        <w:rPr>
          <w:rFonts w:ascii="Tahoma" w:hAnsi="Tahoma" w:cs="Tahoma"/>
        </w:rPr>
        <w:tab/>
        <w:t>her to contact.</w:t>
      </w:r>
    </w:p>
    <w:p w:rsidR="00CC29CC" w:rsidRDefault="00CC29CC" w:rsidP="00AC5553">
      <w:pPr>
        <w:tabs>
          <w:tab w:val="left" w:pos="1701"/>
        </w:tabs>
        <w:ind w:left="284"/>
        <w:rPr>
          <w:rFonts w:ascii="Tahoma" w:hAnsi="Tahoma" w:cs="Tahoma"/>
        </w:rPr>
      </w:pPr>
    </w:p>
    <w:p w:rsidR="00CC29CC" w:rsidRDefault="00CC29CC" w:rsidP="00AC5553">
      <w:pPr>
        <w:tabs>
          <w:tab w:val="left" w:pos="1701"/>
        </w:tabs>
        <w:ind w:left="284"/>
        <w:rPr>
          <w:rFonts w:ascii="Tahoma" w:hAnsi="Tahoma" w:cs="Tahoma"/>
        </w:rPr>
      </w:pPr>
    </w:p>
    <w:p w:rsidR="0098700B" w:rsidRDefault="0098700B" w:rsidP="00AC5553">
      <w:pPr>
        <w:tabs>
          <w:tab w:val="left" w:pos="1701"/>
        </w:tabs>
        <w:ind w:left="284"/>
        <w:rPr>
          <w:rFonts w:ascii="Tahoma" w:hAnsi="Tahoma" w:cs="Tahoma"/>
        </w:rPr>
      </w:pPr>
    </w:p>
    <w:p w:rsidR="00437C07" w:rsidRPr="00803F97" w:rsidRDefault="00D81455" w:rsidP="00437C07">
      <w:pPr>
        <w:tabs>
          <w:tab w:val="left" w:pos="993"/>
          <w:tab w:val="left" w:pos="1701"/>
        </w:tabs>
        <w:ind w:left="709" w:hanging="425"/>
        <w:rPr>
          <w:rFonts w:ascii="Tahoma" w:hAnsi="Tahoma" w:cs="Tahoma"/>
          <w:b/>
        </w:rPr>
      </w:pPr>
      <w:r w:rsidRPr="00803F97">
        <w:rPr>
          <w:rFonts w:ascii="Tahoma" w:hAnsi="Tahoma" w:cs="Tahoma"/>
          <w:b/>
        </w:rPr>
        <w:lastRenderedPageBreak/>
        <w:t>13</w:t>
      </w:r>
      <w:r w:rsidR="00437C07" w:rsidRPr="00803F97">
        <w:rPr>
          <w:rFonts w:ascii="Tahoma" w:hAnsi="Tahoma" w:cs="Tahoma"/>
          <w:b/>
        </w:rPr>
        <w:t>. Lengthsman scheme:</w:t>
      </w:r>
    </w:p>
    <w:p w:rsidR="00437C07" w:rsidRPr="00803F97" w:rsidRDefault="00437C07" w:rsidP="00437C07">
      <w:pPr>
        <w:tabs>
          <w:tab w:val="left" w:pos="993"/>
          <w:tab w:val="left" w:pos="1701"/>
        </w:tabs>
        <w:ind w:left="709" w:hanging="425"/>
        <w:rPr>
          <w:rFonts w:ascii="Tahoma" w:hAnsi="Tahoma" w:cs="Tahoma"/>
          <w:b/>
        </w:rPr>
      </w:pPr>
    </w:p>
    <w:p w:rsidR="0098700B" w:rsidRDefault="00437C07" w:rsidP="00803F97">
      <w:pPr>
        <w:tabs>
          <w:tab w:val="left" w:pos="993"/>
          <w:tab w:val="left" w:pos="1701"/>
        </w:tabs>
        <w:ind w:left="709" w:hanging="425"/>
        <w:rPr>
          <w:rFonts w:ascii="Tahoma" w:hAnsi="Tahoma" w:cs="Tahoma"/>
        </w:rPr>
      </w:pPr>
      <w:r>
        <w:rPr>
          <w:rFonts w:ascii="Tahoma" w:hAnsi="Tahoma" w:cs="Tahoma"/>
          <w:b/>
        </w:rPr>
        <w:tab/>
      </w:r>
      <w:r>
        <w:rPr>
          <w:rFonts w:ascii="Tahoma" w:hAnsi="Tahoma" w:cs="Tahoma"/>
          <w:b/>
        </w:rPr>
        <w:tab/>
      </w:r>
      <w:r w:rsidR="00E34DCF">
        <w:rPr>
          <w:rFonts w:ascii="Tahoma" w:hAnsi="Tahoma" w:cs="Tahoma"/>
          <w:b/>
        </w:rPr>
        <w:tab/>
      </w:r>
      <w:r w:rsidR="0098700B" w:rsidRPr="0098700B">
        <w:rPr>
          <w:rFonts w:ascii="Tahoma" w:hAnsi="Tahoma" w:cs="Tahoma"/>
        </w:rPr>
        <w:t xml:space="preserve">The Chairman and Cllr. Berry met with Mr. </w:t>
      </w:r>
      <w:proofErr w:type="spellStart"/>
      <w:r w:rsidR="0098700B" w:rsidRPr="0098700B">
        <w:rPr>
          <w:rFonts w:ascii="Tahoma" w:hAnsi="Tahoma" w:cs="Tahoma"/>
        </w:rPr>
        <w:t>Koelman</w:t>
      </w:r>
      <w:proofErr w:type="spellEnd"/>
      <w:r w:rsidR="0098700B">
        <w:rPr>
          <w:rFonts w:ascii="Tahoma" w:hAnsi="Tahoma" w:cs="Tahoma"/>
        </w:rPr>
        <w:t xml:space="preserve"> to show him </w:t>
      </w:r>
      <w:r w:rsidR="0098700B">
        <w:rPr>
          <w:rFonts w:ascii="Tahoma" w:hAnsi="Tahoma" w:cs="Tahoma"/>
        </w:rPr>
        <w:tab/>
      </w:r>
      <w:r w:rsidR="0098700B">
        <w:rPr>
          <w:rFonts w:ascii="Tahoma" w:hAnsi="Tahoma" w:cs="Tahoma"/>
        </w:rPr>
        <w:tab/>
      </w:r>
      <w:r w:rsidR="0098700B">
        <w:rPr>
          <w:rFonts w:ascii="Tahoma" w:hAnsi="Tahoma" w:cs="Tahoma"/>
        </w:rPr>
        <w:tab/>
        <w:t>around parts of the Parish and brief him on the types of work he</w:t>
      </w:r>
      <w:r w:rsidR="0098700B">
        <w:rPr>
          <w:rFonts w:ascii="Tahoma" w:hAnsi="Tahoma" w:cs="Tahoma"/>
        </w:rPr>
        <w:tab/>
      </w:r>
      <w:r w:rsidR="0098700B">
        <w:rPr>
          <w:rFonts w:ascii="Tahoma" w:hAnsi="Tahoma" w:cs="Tahoma"/>
        </w:rPr>
        <w:tab/>
      </w:r>
      <w:r w:rsidR="0098700B">
        <w:rPr>
          <w:rFonts w:ascii="Tahoma" w:hAnsi="Tahoma" w:cs="Tahoma"/>
        </w:rPr>
        <w:tab/>
        <w:t xml:space="preserve">may be asked to carry out. Mr. </w:t>
      </w:r>
      <w:proofErr w:type="spellStart"/>
      <w:r w:rsidR="0098700B">
        <w:rPr>
          <w:rFonts w:ascii="Tahoma" w:hAnsi="Tahoma" w:cs="Tahoma"/>
        </w:rPr>
        <w:t>Koelman</w:t>
      </w:r>
      <w:proofErr w:type="spellEnd"/>
      <w:r w:rsidR="0098700B">
        <w:rPr>
          <w:rFonts w:ascii="Tahoma" w:hAnsi="Tahoma" w:cs="Tahoma"/>
        </w:rPr>
        <w:t xml:space="preserve"> agreed to provide details of </w:t>
      </w:r>
      <w:r w:rsidR="0098700B">
        <w:rPr>
          <w:rFonts w:ascii="Tahoma" w:hAnsi="Tahoma" w:cs="Tahoma"/>
        </w:rPr>
        <w:tab/>
      </w:r>
      <w:r w:rsidR="0098700B">
        <w:rPr>
          <w:rFonts w:ascii="Tahoma" w:hAnsi="Tahoma" w:cs="Tahoma"/>
        </w:rPr>
        <w:tab/>
        <w:t xml:space="preserve">his day and half day rates.  In the meantime Cllr. Berry put him in </w:t>
      </w:r>
      <w:r w:rsidR="0098700B">
        <w:rPr>
          <w:rFonts w:ascii="Tahoma" w:hAnsi="Tahoma" w:cs="Tahoma"/>
        </w:rPr>
        <w:tab/>
      </w:r>
      <w:r w:rsidR="0098700B">
        <w:rPr>
          <w:rFonts w:ascii="Tahoma" w:hAnsi="Tahoma" w:cs="Tahoma"/>
        </w:rPr>
        <w:tab/>
        <w:t xml:space="preserve">touch with the County Council Officer who is in charge of training for </w:t>
      </w:r>
      <w:r w:rsidR="00BC4059">
        <w:rPr>
          <w:rFonts w:ascii="Tahoma" w:hAnsi="Tahoma" w:cs="Tahoma"/>
        </w:rPr>
        <w:tab/>
      </w:r>
      <w:r w:rsidR="00BC4059">
        <w:rPr>
          <w:rFonts w:ascii="Tahoma" w:hAnsi="Tahoma" w:cs="Tahoma"/>
        </w:rPr>
        <w:tab/>
      </w:r>
      <w:proofErr w:type="spellStart"/>
      <w:r w:rsidR="0098700B">
        <w:rPr>
          <w:rFonts w:ascii="Tahoma" w:hAnsi="Tahoma" w:cs="Tahoma"/>
        </w:rPr>
        <w:t>Lengthsmen</w:t>
      </w:r>
      <w:proofErr w:type="spellEnd"/>
      <w:r w:rsidR="0098700B">
        <w:rPr>
          <w:rFonts w:ascii="Tahoma" w:hAnsi="Tahoma" w:cs="Tahoma"/>
        </w:rPr>
        <w:t>.  It is hope</w:t>
      </w:r>
      <w:r w:rsidR="00BC4059">
        <w:rPr>
          <w:rFonts w:ascii="Tahoma" w:hAnsi="Tahoma" w:cs="Tahoma"/>
        </w:rPr>
        <w:t>d</w:t>
      </w:r>
      <w:r w:rsidR="0098700B">
        <w:rPr>
          <w:rFonts w:ascii="Tahoma" w:hAnsi="Tahoma" w:cs="Tahoma"/>
        </w:rPr>
        <w:t xml:space="preserve"> that as Mr. </w:t>
      </w:r>
      <w:proofErr w:type="spellStart"/>
      <w:r w:rsidR="0098700B">
        <w:rPr>
          <w:rFonts w:ascii="Tahoma" w:hAnsi="Tahoma" w:cs="Tahoma"/>
        </w:rPr>
        <w:t>Koelman</w:t>
      </w:r>
      <w:proofErr w:type="spellEnd"/>
      <w:r w:rsidR="0098700B">
        <w:rPr>
          <w:rFonts w:ascii="Tahoma" w:hAnsi="Tahoma" w:cs="Tahoma"/>
        </w:rPr>
        <w:t xml:space="preserve"> is already on the </w:t>
      </w:r>
      <w:r w:rsidR="00BC4059">
        <w:rPr>
          <w:rFonts w:ascii="Tahoma" w:hAnsi="Tahoma" w:cs="Tahoma"/>
        </w:rPr>
        <w:tab/>
      </w:r>
      <w:r w:rsidR="00BC4059">
        <w:rPr>
          <w:rFonts w:ascii="Tahoma" w:hAnsi="Tahoma" w:cs="Tahoma"/>
        </w:rPr>
        <w:tab/>
      </w:r>
      <w:r w:rsidR="00BC4059">
        <w:rPr>
          <w:rFonts w:ascii="Tahoma" w:hAnsi="Tahoma" w:cs="Tahoma"/>
        </w:rPr>
        <w:tab/>
      </w:r>
      <w:r w:rsidR="0098700B">
        <w:rPr>
          <w:rFonts w:ascii="Tahoma" w:hAnsi="Tahoma" w:cs="Tahoma"/>
        </w:rPr>
        <w:t xml:space="preserve">County Council register </w:t>
      </w:r>
      <w:r w:rsidR="00BC4059">
        <w:rPr>
          <w:rFonts w:ascii="Tahoma" w:hAnsi="Tahoma" w:cs="Tahoma"/>
        </w:rPr>
        <w:t xml:space="preserve">it may not be necessary for him to undertake </w:t>
      </w:r>
      <w:r w:rsidR="00BC4059">
        <w:rPr>
          <w:rFonts w:ascii="Tahoma" w:hAnsi="Tahoma" w:cs="Tahoma"/>
        </w:rPr>
        <w:tab/>
      </w:r>
      <w:r w:rsidR="00BC4059">
        <w:rPr>
          <w:rFonts w:ascii="Tahoma" w:hAnsi="Tahoma" w:cs="Tahoma"/>
        </w:rPr>
        <w:tab/>
        <w:t>further training.</w:t>
      </w:r>
    </w:p>
    <w:p w:rsidR="00BC4059" w:rsidRDefault="00BC4059" w:rsidP="00803F97">
      <w:pPr>
        <w:tabs>
          <w:tab w:val="left" w:pos="993"/>
          <w:tab w:val="left" w:pos="1701"/>
        </w:tabs>
        <w:ind w:left="709" w:hanging="425"/>
        <w:rPr>
          <w:rFonts w:ascii="Tahoma" w:hAnsi="Tahoma" w:cs="Tahoma"/>
        </w:rPr>
      </w:pPr>
    </w:p>
    <w:p w:rsidR="00BC4059" w:rsidRDefault="00BC4059" w:rsidP="00803F97">
      <w:pPr>
        <w:tabs>
          <w:tab w:val="left" w:pos="993"/>
          <w:tab w:val="left" w:pos="1701"/>
        </w:tabs>
        <w:ind w:left="709" w:hanging="425"/>
        <w:rPr>
          <w:rFonts w:ascii="Tahoma" w:hAnsi="Tahoma" w:cs="Tahoma"/>
          <w:b/>
        </w:rPr>
      </w:pPr>
    </w:p>
    <w:p w:rsidR="00E37DDD" w:rsidRPr="00AA69B1" w:rsidRDefault="00707D3C" w:rsidP="00F77512">
      <w:pPr>
        <w:tabs>
          <w:tab w:val="left" w:pos="851"/>
        </w:tabs>
        <w:ind w:left="284"/>
        <w:rPr>
          <w:rFonts w:ascii="Tahoma" w:hAnsi="Tahoma" w:cs="Tahoma"/>
          <w:b/>
        </w:rPr>
      </w:pPr>
      <w:r w:rsidRPr="00AA69B1">
        <w:rPr>
          <w:rFonts w:ascii="Tahoma" w:hAnsi="Tahoma" w:cs="Tahoma"/>
          <w:b/>
        </w:rPr>
        <w:t>14</w:t>
      </w:r>
      <w:r w:rsidR="00E37DDD" w:rsidRPr="00AA69B1">
        <w:rPr>
          <w:rFonts w:ascii="Tahoma" w:hAnsi="Tahoma" w:cs="Tahoma"/>
          <w:b/>
        </w:rPr>
        <w:t xml:space="preserve">. </w:t>
      </w:r>
      <w:r w:rsidR="008042B2" w:rsidRPr="00AA69B1">
        <w:rPr>
          <w:rFonts w:ascii="Tahoma" w:hAnsi="Tahoma" w:cs="Tahoma"/>
          <w:b/>
        </w:rPr>
        <w:t xml:space="preserve">Defibrillator </w:t>
      </w:r>
      <w:r w:rsidR="00E65B4F">
        <w:rPr>
          <w:rFonts w:ascii="Tahoma" w:hAnsi="Tahoma" w:cs="Tahoma"/>
          <w:b/>
        </w:rPr>
        <w:t>progress report</w:t>
      </w:r>
      <w:r w:rsidR="008042B2" w:rsidRPr="00AA69B1">
        <w:rPr>
          <w:rFonts w:ascii="Tahoma" w:hAnsi="Tahoma" w:cs="Tahoma"/>
          <w:b/>
        </w:rPr>
        <w:t>:</w:t>
      </w:r>
    </w:p>
    <w:p w:rsidR="00803F97" w:rsidRDefault="00803F97" w:rsidP="00F77512">
      <w:pPr>
        <w:tabs>
          <w:tab w:val="left" w:pos="851"/>
        </w:tabs>
        <w:ind w:left="284"/>
        <w:rPr>
          <w:rFonts w:ascii="Tahoma" w:hAnsi="Tahoma" w:cs="Tahoma"/>
          <w:b/>
          <w:color w:val="C00000"/>
        </w:rPr>
      </w:pPr>
    </w:p>
    <w:p w:rsidR="00AA69B1" w:rsidRDefault="00803F97" w:rsidP="00E65B4F">
      <w:pPr>
        <w:tabs>
          <w:tab w:val="left" w:pos="1701"/>
        </w:tabs>
        <w:ind w:left="284"/>
        <w:rPr>
          <w:rFonts w:ascii="Tahoma" w:hAnsi="Tahoma" w:cs="Tahoma"/>
        </w:rPr>
      </w:pPr>
      <w:r>
        <w:rPr>
          <w:rFonts w:ascii="Tahoma" w:hAnsi="Tahoma" w:cs="Tahoma"/>
          <w:b/>
          <w:color w:val="C00000"/>
        </w:rPr>
        <w:tab/>
      </w:r>
      <w:r w:rsidR="00E65B4F">
        <w:rPr>
          <w:rFonts w:ascii="Tahoma" w:hAnsi="Tahoma" w:cs="Tahoma"/>
        </w:rPr>
        <w:t xml:space="preserve">Cllr. </w:t>
      </w:r>
      <w:r w:rsidR="00E65B4F" w:rsidRPr="00E65B4F">
        <w:rPr>
          <w:rFonts w:ascii="Tahoma" w:hAnsi="Tahoma" w:cs="Tahoma"/>
        </w:rPr>
        <w:t xml:space="preserve">Berry had been in touch with </w:t>
      </w:r>
      <w:r w:rsidR="00714FDC">
        <w:rPr>
          <w:rFonts w:ascii="Tahoma" w:hAnsi="Tahoma" w:cs="Tahoma"/>
        </w:rPr>
        <w:t xml:space="preserve">both </w:t>
      </w:r>
      <w:r w:rsidR="00E65B4F" w:rsidRPr="00E65B4F">
        <w:rPr>
          <w:rFonts w:ascii="Tahoma" w:hAnsi="Tahoma" w:cs="Tahoma"/>
        </w:rPr>
        <w:t xml:space="preserve">the Chairman of the Village </w:t>
      </w:r>
      <w:r w:rsidR="00714FDC">
        <w:rPr>
          <w:rFonts w:ascii="Tahoma" w:hAnsi="Tahoma" w:cs="Tahoma"/>
        </w:rPr>
        <w:tab/>
      </w:r>
      <w:r w:rsidR="00E65B4F" w:rsidRPr="00E65B4F">
        <w:rPr>
          <w:rFonts w:ascii="Tahoma" w:hAnsi="Tahoma" w:cs="Tahoma"/>
        </w:rPr>
        <w:t>Hall</w:t>
      </w:r>
      <w:r w:rsidR="00E65B4F">
        <w:rPr>
          <w:rFonts w:ascii="Tahoma" w:hAnsi="Tahoma" w:cs="Tahoma"/>
        </w:rPr>
        <w:t xml:space="preserve"> to arrange a meeting to discuss siting of the defibrillator and the </w:t>
      </w:r>
      <w:r w:rsidR="00714FDC">
        <w:rPr>
          <w:rFonts w:ascii="Tahoma" w:hAnsi="Tahoma" w:cs="Tahoma"/>
        </w:rPr>
        <w:tab/>
      </w:r>
      <w:r w:rsidR="00E65B4F">
        <w:rPr>
          <w:rFonts w:ascii="Tahoma" w:hAnsi="Tahoma" w:cs="Tahoma"/>
        </w:rPr>
        <w:t>District Council for details of an approved electrical contractor.</w:t>
      </w:r>
      <w:r w:rsidR="00714FDC">
        <w:rPr>
          <w:rFonts w:ascii="Tahoma" w:hAnsi="Tahoma" w:cs="Tahoma"/>
        </w:rPr>
        <w:t xml:space="preserve"> </w:t>
      </w:r>
      <w:r w:rsidR="00714FDC">
        <w:rPr>
          <w:rFonts w:ascii="Tahoma" w:hAnsi="Tahoma" w:cs="Tahoma"/>
        </w:rPr>
        <w:tab/>
        <w:t xml:space="preserve">Wilmcote Parish Council has already purchased two defibrillators and </w:t>
      </w:r>
      <w:r w:rsidR="00714FDC">
        <w:rPr>
          <w:rFonts w:ascii="Tahoma" w:hAnsi="Tahoma" w:cs="Tahoma"/>
        </w:rPr>
        <w:tab/>
        <w:t xml:space="preserve">Cllr. Berry contacted the relevant councillor to find out the reasoning </w:t>
      </w:r>
      <w:r w:rsidR="00714FDC">
        <w:rPr>
          <w:rFonts w:ascii="Tahoma" w:hAnsi="Tahoma" w:cs="Tahoma"/>
        </w:rPr>
        <w:tab/>
        <w:t xml:space="preserve">behind their particular choice of equipment. Currently Cllr. Berry is </w:t>
      </w:r>
      <w:r w:rsidR="00714FDC">
        <w:rPr>
          <w:rFonts w:ascii="Tahoma" w:hAnsi="Tahoma" w:cs="Tahoma"/>
        </w:rPr>
        <w:tab/>
        <w:t>awaiting a further quotation before any purchase can be made.</w:t>
      </w:r>
    </w:p>
    <w:p w:rsidR="00714FDC" w:rsidRDefault="00714FDC" w:rsidP="00E65B4F">
      <w:pPr>
        <w:tabs>
          <w:tab w:val="left" w:pos="1701"/>
        </w:tabs>
        <w:ind w:left="284"/>
        <w:rPr>
          <w:rFonts w:ascii="Tahoma" w:hAnsi="Tahoma" w:cs="Tahoma"/>
        </w:rPr>
      </w:pPr>
      <w:r>
        <w:rPr>
          <w:rFonts w:ascii="Tahoma" w:hAnsi="Tahoma" w:cs="Tahoma"/>
        </w:rPr>
        <w:tab/>
        <w:t xml:space="preserve">Cllr. FitzGibbon suggested using the phone kiosk to house the </w:t>
      </w:r>
      <w:r>
        <w:rPr>
          <w:rFonts w:ascii="Tahoma" w:hAnsi="Tahoma" w:cs="Tahoma"/>
        </w:rPr>
        <w:tab/>
      </w:r>
      <w:r>
        <w:rPr>
          <w:rFonts w:ascii="Tahoma" w:hAnsi="Tahoma" w:cs="Tahoma"/>
        </w:rPr>
        <w:tab/>
        <w:t xml:space="preserve">defibrillator </w:t>
      </w:r>
      <w:r w:rsidR="00427DC9">
        <w:rPr>
          <w:rFonts w:ascii="Tahoma" w:hAnsi="Tahoma" w:cs="Tahoma"/>
        </w:rPr>
        <w:t>as the kiosk was on offer to</w:t>
      </w:r>
      <w:r>
        <w:rPr>
          <w:rFonts w:ascii="Tahoma" w:hAnsi="Tahoma" w:cs="Tahoma"/>
        </w:rPr>
        <w:t xml:space="preserve"> purchase for £1.00</w:t>
      </w:r>
      <w:r w:rsidR="00427DC9">
        <w:rPr>
          <w:rFonts w:ascii="Tahoma" w:hAnsi="Tahoma" w:cs="Tahoma"/>
        </w:rPr>
        <w:t xml:space="preserve">. It is </w:t>
      </w:r>
      <w:r w:rsidR="00427DC9">
        <w:rPr>
          <w:rFonts w:ascii="Tahoma" w:hAnsi="Tahoma" w:cs="Tahoma"/>
        </w:rPr>
        <w:tab/>
        <w:t xml:space="preserve">possible that it may be too late to take this offer up as decisions </w:t>
      </w:r>
      <w:r w:rsidR="00427DC9">
        <w:rPr>
          <w:rFonts w:ascii="Tahoma" w:hAnsi="Tahoma" w:cs="Tahoma"/>
        </w:rPr>
        <w:tab/>
        <w:t xml:space="preserve">were required by the beginning of December and will have been sent </w:t>
      </w:r>
      <w:r w:rsidR="00427DC9">
        <w:rPr>
          <w:rFonts w:ascii="Tahoma" w:hAnsi="Tahoma" w:cs="Tahoma"/>
        </w:rPr>
        <w:tab/>
        <w:t xml:space="preserve">to BT.  Cllr Fitzgibbon is happy to check on this to see whether or </w:t>
      </w:r>
      <w:r w:rsidR="00427DC9">
        <w:rPr>
          <w:rFonts w:ascii="Tahoma" w:hAnsi="Tahoma" w:cs="Tahoma"/>
        </w:rPr>
        <w:tab/>
        <w:t>not we can change our mind about removal of the kiosk.</w:t>
      </w:r>
    </w:p>
    <w:p w:rsidR="00427DC9" w:rsidRPr="00E65B4F" w:rsidRDefault="00427DC9" w:rsidP="00E65B4F">
      <w:pPr>
        <w:tabs>
          <w:tab w:val="left" w:pos="1701"/>
        </w:tabs>
        <w:ind w:left="284"/>
        <w:rPr>
          <w:rFonts w:ascii="Tahoma" w:hAnsi="Tahoma" w:cs="Tahoma"/>
        </w:rPr>
      </w:pPr>
    </w:p>
    <w:p w:rsidR="003F6042" w:rsidRDefault="00714FDC" w:rsidP="00F36D30">
      <w:pPr>
        <w:tabs>
          <w:tab w:val="left" w:pos="1701"/>
        </w:tabs>
        <w:ind w:left="284"/>
        <w:rPr>
          <w:rFonts w:ascii="Tahoma" w:hAnsi="Tahoma" w:cs="Tahoma"/>
          <w:b/>
        </w:rPr>
      </w:pPr>
      <w:r>
        <w:rPr>
          <w:rFonts w:ascii="Tahoma" w:hAnsi="Tahoma" w:cs="Tahoma"/>
          <w:b/>
        </w:rPr>
        <w:t>15</w:t>
      </w:r>
      <w:r w:rsidR="003F6042" w:rsidRPr="003F6042">
        <w:rPr>
          <w:rFonts w:ascii="Tahoma" w:hAnsi="Tahoma" w:cs="Tahoma"/>
          <w:b/>
        </w:rPr>
        <w:t>. Website:</w:t>
      </w:r>
    </w:p>
    <w:p w:rsidR="00443BDC" w:rsidRDefault="00443BDC" w:rsidP="00F36D30">
      <w:pPr>
        <w:tabs>
          <w:tab w:val="left" w:pos="1701"/>
        </w:tabs>
        <w:ind w:left="284"/>
        <w:rPr>
          <w:rFonts w:ascii="Tahoma" w:hAnsi="Tahoma" w:cs="Tahoma"/>
          <w:b/>
        </w:rPr>
      </w:pPr>
    </w:p>
    <w:p w:rsidR="00443BDC" w:rsidRPr="00443BDC" w:rsidRDefault="00443BDC" w:rsidP="00427DC9">
      <w:pPr>
        <w:tabs>
          <w:tab w:val="left" w:pos="1701"/>
        </w:tabs>
        <w:ind w:left="284"/>
        <w:rPr>
          <w:rFonts w:ascii="Tahoma" w:hAnsi="Tahoma" w:cs="Tahoma"/>
        </w:rPr>
      </w:pPr>
      <w:r>
        <w:rPr>
          <w:rFonts w:ascii="Tahoma" w:hAnsi="Tahoma" w:cs="Tahoma"/>
          <w:b/>
        </w:rPr>
        <w:tab/>
      </w:r>
      <w:r w:rsidRPr="00443BDC">
        <w:rPr>
          <w:rFonts w:ascii="Tahoma" w:hAnsi="Tahoma" w:cs="Tahoma"/>
        </w:rPr>
        <w:t xml:space="preserve">Cllr. FitzGibbon </w:t>
      </w:r>
      <w:r w:rsidR="00427DC9">
        <w:rPr>
          <w:rFonts w:ascii="Tahoma" w:hAnsi="Tahoma" w:cs="Tahoma"/>
        </w:rPr>
        <w:t xml:space="preserve">advised that she has been in touch with David </w:t>
      </w:r>
      <w:r w:rsidR="00427DC9">
        <w:rPr>
          <w:rFonts w:ascii="Tahoma" w:hAnsi="Tahoma" w:cs="Tahoma"/>
        </w:rPr>
        <w:tab/>
        <w:t xml:space="preserve">Hannaford about possible changes to the website and he confirmed </w:t>
      </w:r>
      <w:r w:rsidR="00427DC9">
        <w:rPr>
          <w:rFonts w:ascii="Tahoma" w:hAnsi="Tahoma" w:cs="Tahoma"/>
        </w:rPr>
        <w:tab/>
        <w:t xml:space="preserve">he will be quite happy to do any updating that is considered </w:t>
      </w:r>
      <w:r w:rsidR="00427DC9">
        <w:rPr>
          <w:rFonts w:ascii="Tahoma" w:hAnsi="Tahoma" w:cs="Tahoma"/>
        </w:rPr>
        <w:tab/>
        <w:t>necessary.</w:t>
      </w:r>
    </w:p>
    <w:p w:rsidR="007075F7" w:rsidRPr="009A4ECD" w:rsidRDefault="007075F7" w:rsidP="007075F7">
      <w:pPr>
        <w:tabs>
          <w:tab w:val="left" w:pos="851"/>
          <w:tab w:val="left" w:pos="1701"/>
        </w:tabs>
        <w:ind w:left="993"/>
        <w:rPr>
          <w:rFonts w:ascii="Tahoma" w:hAnsi="Tahoma" w:cs="Tahoma"/>
          <w:bCs/>
          <w:iCs/>
        </w:rPr>
      </w:pPr>
    </w:p>
    <w:p w:rsidR="00E37DDD" w:rsidRPr="0052483A" w:rsidRDefault="00E37DDD" w:rsidP="00CD26A2">
      <w:pPr>
        <w:tabs>
          <w:tab w:val="left" w:pos="851"/>
        </w:tabs>
        <w:ind w:left="284"/>
        <w:rPr>
          <w:rFonts w:ascii="Tahoma" w:hAnsi="Tahoma" w:cs="Tahoma"/>
        </w:rPr>
      </w:pPr>
      <w:r w:rsidRPr="0052483A">
        <w:rPr>
          <w:rFonts w:ascii="Tahoma" w:hAnsi="Tahoma" w:cs="Tahoma"/>
          <w:b/>
        </w:rPr>
        <w:t>1</w:t>
      </w:r>
      <w:r w:rsidR="003F6042">
        <w:rPr>
          <w:rFonts w:ascii="Tahoma" w:hAnsi="Tahoma" w:cs="Tahoma"/>
          <w:b/>
        </w:rPr>
        <w:t>7</w:t>
      </w:r>
      <w:r w:rsidRPr="0052483A">
        <w:rPr>
          <w:rFonts w:ascii="Tahoma" w:hAnsi="Tahoma" w:cs="Tahoma"/>
          <w:b/>
        </w:rPr>
        <w:t xml:space="preserve">. </w:t>
      </w:r>
      <w:r>
        <w:rPr>
          <w:rFonts w:ascii="Tahoma" w:hAnsi="Tahoma" w:cs="Tahoma"/>
          <w:b/>
        </w:rPr>
        <w:t>Payment of outstanding invoices:</w:t>
      </w:r>
      <w:r w:rsidRPr="0052483A">
        <w:rPr>
          <w:rFonts w:ascii="Tahoma" w:hAnsi="Tahoma" w:cs="Tahoma"/>
          <w:b/>
        </w:rPr>
        <w:tab/>
      </w:r>
      <w:r w:rsidRPr="0052483A">
        <w:rPr>
          <w:rFonts w:ascii="Tahoma" w:hAnsi="Tahoma" w:cs="Tahoma"/>
          <w:b/>
        </w:rPr>
        <w:tab/>
      </w:r>
      <w:r w:rsidRPr="0052483A">
        <w:rPr>
          <w:rFonts w:ascii="Tahoma" w:hAnsi="Tahoma" w:cs="Tahoma"/>
          <w:b/>
        </w:rPr>
        <w:tab/>
      </w:r>
      <w:r w:rsidRPr="0052483A">
        <w:rPr>
          <w:rFonts w:ascii="Tahoma" w:hAnsi="Tahoma" w:cs="Tahoma"/>
        </w:rPr>
        <w:t xml:space="preserve"> </w:t>
      </w:r>
    </w:p>
    <w:p w:rsidR="00E37DDD" w:rsidRDefault="00E37DDD" w:rsidP="0050010D">
      <w:pPr>
        <w:tabs>
          <w:tab w:val="left" w:pos="851"/>
        </w:tabs>
        <w:ind w:left="851"/>
        <w:rPr>
          <w:rFonts w:ascii="Tahoma" w:hAnsi="Tahoma" w:cs="Tahoma"/>
        </w:rPr>
      </w:pPr>
    </w:p>
    <w:p w:rsidR="00860EE5" w:rsidRDefault="00293E57" w:rsidP="008C2F51">
      <w:pPr>
        <w:tabs>
          <w:tab w:val="left" w:pos="928"/>
        </w:tabs>
        <w:ind w:left="284"/>
        <w:rPr>
          <w:rFonts w:ascii="Tahoma" w:hAnsi="Tahoma" w:cs="Tahoma"/>
        </w:rPr>
      </w:pPr>
      <w:r>
        <w:rPr>
          <w:rFonts w:ascii="Tahoma" w:hAnsi="Tahoma" w:cs="Tahoma"/>
          <w:color w:val="C00000"/>
        </w:rPr>
        <w:t xml:space="preserve">      </w:t>
      </w:r>
      <w:r w:rsidRPr="00293E57">
        <w:rPr>
          <w:rFonts w:ascii="Tahoma" w:hAnsi="Tahoma" w:cs="Tahoma"/>
        </w:rPr>
        <w:t>Information Commissioner</w:t>
      </w:r>
      <w:r w:rsidRPr="00293E57">
        <w:rPr>
          <w:rFonts w:ascii="Tahoma" w:hAnsi="Tahoma" w:cs="Tahoma"/>
        </w:rPr>
        <w:tab/>
      </w:r>
      <w:r w:rsidRPr="00293E57">
        <w:rPr>
          <w:rFonts w:ascii="Tahoma" w:hAnsi="Tahoma" w:cs="Tahoma"/>
        </w:rPr>
        <w:tab/>
      </w:r>
      <w:r>
        <w:rPr>
          <w:rFonts w:ascii="Tahoma" w:hAnsi="Tahoma" w:cs="Tahoma"/>
        </w:rPr>
        <w:tab/>
      </w:r>
      <w:r>
        <w:rPr>
          <w:rFonts w:ascii="Tahoma" w:hAnsi="Tahoma" w:cs="Tahoma"/>
        </w:rPr>
        <w:tab/>
      </w:r>
      <w:r w:rsidRPr="00293E57">
        <w:rPr>
          <w:rFonts w:ascii="Tahoma" w:hAnsi="Tahoma" w:cs="Tahoma"/>
        </w:rPr>
        <w:tab/>
        <w:t>£ 35.00 (200479)</w:t>
      </w:r>
    </w:p>
    <w:p w:rsidR="00293E57" w:rsidRDefault="00293E57" w:rsidP="008C2F51">
      <w:pPr>
        <w:tabs>
          <w:tab w:val="left" w:pos="928"/>
        </w:tabs>
        <w:ind w:left="284"/>
        <w:rPr>
          <w:rFonts w:ascii="Tahoma" w:hAnsi="Tahoma" w:cs="Tahoma"/>
        </w:rPr>
      </w:pPr>
      <w:r>
        <w:rPr>
          <w:rFonts w:ascii="Tahoma" w:hAnsi="Tahoma" w:cs="Tahoma"/>
        </w:rPr>
        <w:t xml:space="preserve">      Mrs. E. Butterworth (expenses Nov to March)</w:t>
      </w:r>
      <w:r>
        <w:rPr>
          <w:rFonts w:ascii="Tahoma" w:hAnsi="Tahoma" w:cs="Tahoma"/>
        </w:rPr>
        <w:tab/>
      </w:r>
      <w:r>
        <w:rPr>
          <w:rFonts w:ascii="Tahoma" w:hAnsi="Tahoma" w:cs="Tahoma"/>
        </w:rPr>
        <w:tab/>
        <w:t xml:space="preserve"> 114.74 BACS transfer</w:t>
      </w:r>
    </w:p>
    <w:p w:rsidR="00293E57" w:rsidRDefault="00293E57" w:rsidP="008C2F51">
      <w:pPr>
        <w:tabs>
          <w:tab w:val="left" w:pos="928"/>
        </w:tabs>
        <w:ind w:left="284"/>
        <w:rPr>
          <w:rFonts w:ascii="Tahoma" w:hAnsi="Tahoma" w:cs="Tahoma"/>
        </w:rPr>
      </w:pPr>
      <w:r>
        <w:rPr>
          <w:rFonts w:ascii="Tahoma" w:hAnsi="Tahoma" w:cs="Tahoma"/>
        </w:rPr>
        <w:t xml:space="preserve">      </w:t>
      </w:r>
    </w:p>
    <w:p w:rsidR="00293E57" w:rsidRPr="00293E57" w:rsidRDefault="00293E57" w:rsidP="008C2F51">
      <w:pPr>
        <w:tabs>
          <w:tab w:val="left" w:pos="928"/>
        </w:tabs>
        <w:ind w:left="284"/>
        <w:rPr>
          <w:rFonts w:ascii="Tahoma" w:hAnsi="Tahoma" w:cs="Tahoma"/>
          <w:lang w:eastAsia="en-US"/>
        </w:rPr>
      </w:pPr>
      <w:r>
        <w:rPr>
          <w:rFonts w:ascii="Tahoma" w:hAnsi="Tahoma" w:cs="Tahoma"/>
        </w:rPr>
        <w:tab/>
      </w:r>
      <w:r>
        <w:rPr>
          <w:rFonts w:ascii="Tahoma" w:hAnsi="Tahoma" w:cs="Tahoma"/>
        </w:rPr>
        <w:tab/>
      </w:r>
    </w:p>
    <w:p w:rsidR="00E37DDD" w:rsidRDefault="003F6042" w:rsidP="008C2F51">
      <w:pPr>
        <w:tabs>
          <w:tab w:val="left" w:pos="928"/>
        </w:tabs>
        <w:ind w:left="284"/>
        <w:rPr>
          <w:rFonts w:ascii="Tahoma" w:hAnsi="Tahoma" w:cs="Tahoma"/>
          <w:b/>
          <w:lang w:eastAsia="en-US"/>
        </w:rPr>
      </w:pPr>
      <w:r>
        <w:rPr>
          <w:rFonts w:ascii="Tahoma" w:hAnsi="Tahoma" w:cs="Tahoma"/>
          <w:b/>
          <w:lang w:eastAsia="en-US"/>
        </w:rPr>
        <w:t>18</w:t>
      </w:r>
      <w:r w:rsidR="00E37DDD" w:rsidRPr="0052483A">
        <w:rPr>
          <w:rFonts w:ascii="Tahoma" w:hAnsi="Tahoma" w:cs="Tahoma"/>
          <w:b/>
          <w:lang w:eastAsia="en-US"/>
        </w:rPr>
        <w:t>. Councillor’s reports and items for the agenda for the next meeting:</w:t>
      </w:r>
    </w:p>
    <w:p w:rsidR="00B26ED2" w:rsidRDefault="00B26ED2" w:rsidP="008C2F51">
      <w:pPr>
        <w:tabs>
          <w:tab w:val="left" w:pos="928"/>
        </w:tabs>
        <w:ind w:left="284"/>
        <w:rPr>
          <w:rFonts w:ascii="Tahoma" w:hAnsi="Tahoma" w:cs="Tahoma"/>
          <w:b/>
          <w:lang w:eastAsia="en-US"/>
        </w:rPr>
      </w:pPr>
    </w:p>
    <w:p w:rsidR="00E37DDD" w:rsidRPr="0052483A" w:rsidRDefault="00E37DDD" w:rsidP="00556446">
      <w:pPr>
        <w:tabs>
          <w:tab w:val="left" w:pos="851"/>
        </w:tabs>
        <w:ind w:left="284"/>
        <w:rPr>
          <w:rFonts w:ascii="Tahoma" w:hAnsi="Tahoma" w:cs="Tahoma"/>
          <w:b/>
        </w:rPr>
      </w:pPr>
      <w:r w:rsidRPr="0052483A">
        <w:rPr>
          <w:rFonts w:ascii="Tahoma" w:hAnsi="Tahoma" w:cs="Tahoma"/>
          <w:b/>
        </w:rPr>
        <w:tab/>
      </w:r>
      <w:r w:rsidRPr="0052483A">
        <w:rPr>
          <w:rFonts w:ascii="Tahoma" w:hAnsi="Tahoma" w:cs="Tahoma"/>
          <w:b/>
        </w:rPr>
        <w:tab/>
      </w:r>
      <w:r w:rsidRPr="0052483A">
        <w:rPr>
          <w:rFonts w:ascii="Tahoma" w:hAnsi="Tahoma" w:cs="Tahoma"/>
          <w:lang w:eastAsia="en-US"/>
        </w:rPr>
        <w:t xml:space="preserve"> </w:t>
      </w:r>
      <w:r w:rsidRPr="0052483A">
        <w:rPr>
          <w:rFonts w:ascii="Tahoma" w:hAnsi="Tahoma" w:cs="Tahoma"/>
          <w:lang w:val="en-US" w:eastAsia="en-US"/>
        </w:rPr>
        <w:t xml:space="preserve"> </w:t>
      </w:r>
      <w:r w:rsidRPr="0052483A">
        <w:rPr>
          <w:rFonts w:ascii="Tahoma" w:hAnsi="Tahoma" w:cs="Tahoma"/>
          <w:lang w:val="en-US" w:eastAsia="en-US"/>
        </w:rPr>
        <w:tab/>
      </w:r>
      <w:r w:rsidRPr="0052483A">
        <w:rPr>
          <w:rFonts w:ascii="Tahoma" w:hAnsi="Tahoma" w:cs="Tahoma"/>
          <w:lang w:val="en-US" w:eastAsia="en-US"/>
        </w:rPr>
        <w:tab/>
      </w:r>
      <w:r w:rsidRPr="0052483A">
        <w:rPr>
          <w:rFonts w:ascii="Tahoma" w:hAnsi="Tahoma" w:cs="Tahoma"/>
          <w:lang w:val="en-US" w:eastAsia="en-US"/>
        </w:rPr>
        <w:tab/>
        <w:t xml:space="preserve">  </w:t>
      </w:r>
      <w:r w:rsidRPr="0052483A">
        <w:rPr>
          <w:rFonts w:ascii="Tahoma" w:hAnsi="Tahoma" w:cs="Tahoma"/>
          <w:lang w:val="en-US" w:eastAsia="en-US"/>
        </w:rPr>
        <w:tab/>
      </w:r>
      <w:r w:rsidRPr="0052483A">
        <w:rPr>
          <w:rFonts w:ascii="Tahoma" w:hAnsi="Tahoma" w:cs="Tahoma"/>
          <w:color w:val="000000"/>
          <w:lang w:eastAsia="en-US"/>
        </w:rPr>
        <w:tab/>
      </w:r>
      <w:r w:rsidRPr="0052483A">
        <w:rPr>
          <w:rFonts w:ascii="Tahoma" w:hAnsi="Tahoma" w:cs="Tahoma"/>
          <w:color w:val="000000"/>
          <w:lang w:eastAsia="en-US"/>
        </w:rPr>
        <w:tab/>
        <w:t xml:space="preserve">                          </w:t>
      </w:r>
    </w:p>
    <w:p w:rsidR="00E37DDD" w:rsidRPr="00293E57" w:rsidRDefault="00E37DDD" w:rsidP="00445B34">
      <w:pPr>
        <w:ind w:left="644"/>
        <w:jc w:val="center"/>
        <w:rPr>
          <w:rFonts w:ascii="Tahoma" w:hAnsi="Tahoma" w:cs="Tahoma"/>
        </w:rPr>
      </w:pPr>
      <w:r w:rsidRPr="00293E57">
        <w:rPr>
          <w:rFonts w:ascii="Tahoma" w:hAnsi="Tahoma" w:cs="Tahoma"/>
        </w:rPr>
        <w:t>Items for the next agenda:</w:t>
      </w:r>
    </w:p>
    <w:p w:rsidR="00E62096" w:rsidRDefault="00E62096" w:rsidP="00445B34">
      <w:pPr>
        <w:ind w:left="644"/>
        <w:jc w:val="center"/>
        <w:rPr>
          <w:rFonts w:ascii="Tahoma" w:hAnsi="Tahoma" w:cs="Tahoma"/>
        </w:rPr>
      </w:pPr>
    </w:p>
    <w:p w:rsidR="00E62096" w:rsidRDefault="00E62096" w:rsidP="00445B34">
      <w:pPr>
        <w:ind w:left="644"/>
        <w:jc w:val="center"/>
        <w:rPr>
          <w:rFonts w:ascii="Tahoma" w:hAnsi="Tahoma" w:cs="Tahoma"/>
        </w:rPr>
      </w:pPr>
      <w:r>
        <w:rPr>
          <w:rFonts w:ascii="Tahoma" w:hAnsi="Tahoma" w:cs="Tahoma"/>
        </w:rPr>
        <w:t>Lengthsman Scheme update</w:t>
      </w:r>
    </w:p>
    <w:p w:rsidR="00E62096" w:rsidRDefault="00E62096" w:rsidP="00445B34">
      <w:pPr>
        <w:ind w:left="644"/>
        <w:jc w:val="center"/>
        <w:rPr>
          <w:rFonts w:ascii="Tahoma" w:hAnsi="Tahoma" w:cs="Tahoma"/>
        </w:rPr>
      </w:pPr>
      <w:r>
        <w:rPr>
          <w:rFonts w:ascii="Tahoma" w:hAnsi="Tahoma" w:cs="Tahoma"/>
        </w:rPr>
        <w:t>Defibrillator update</w:t>
      </w:r>
    </w:p>
    <w:p w:rsidR="00E62096" w:rsidRDefault="00E62096" w:rsidP="00445B34">
      <w:pPr>
        <w:ind w:left="644"/>
        <w:jc w:val="center"/>
        <w:rPr>
          <w:rFonts w:ascii="Tahoma" w:hAnsi="Tahoma" w:cs="Tahoma"/>
        </w:rPr>
      </w:pPr>
      <w:r>
        <w:rPr>
          <w:rFonts w:ascii="Tahoma" w:hAnsi="Tahoma" w:cs="Tahoma"/>
        </w:rPr>
        <w:lastRenderedPageBreak/>
        <w:t>Website update</w:t>
      </w:r>
    </w:p>
    <w:p w:rsidR="00E62096" w:rsidRDefault="00E62096" w:rsidP="00445B34">
      <w:pPr>
        <w:ind w:left="644"/>
        <w:jc w:val="center"/>
        <w:rPr>
          <w:rFonts w:ascii="Tahoma" w:hAnsi="Tahoma" w:cs="Tahoma"/>
        </w:rPr>
      </w:pPr>
      <w:r>
        <w:rPr>
          <w:rFonts w:ascii="Tahoma" w:hAnsi="Tahoma" w:cs="Tahoma"/>
        </w:rPr>
        <w:t>Parish Plan update</w:t>
      </w:r>
    </w:p>
    <w:p w:rsidR="00CB366B" w:rsidRDefault="004C251F" w:rsidP="00445B34">
      <w:pPr>
        <w:ind w:left="644"/>
        <w:jc w:val="center"/>
        <w:rPr>
          <w:rFonts w:ascii="Tahoma" w:hAnsi="Tahoma" w:cs="Tahoma"/>
        </w:rPr>
      </w:pPr>
      <w:r>
        <w:rPr>
          <w:rFonts w:ascii="Tahoma" w:hAnsi="Tahoma" w:cs="Tahoma"/>
        </w:rPr>
        <w:t>E5341 update</w:t>
      </w:r>
    </w:p>
    <w:p w:rsidR="004C251F" w:rsidRPr="0035295F" w:rsidRDefault="004C251F" w:rsidP="00445B34">
      <w:pPr>
        <w:ind w:left="644"/>
        <w:jc w:val="center"/>
        <w:rPr>
          <w:rFonts w:ascii="Tahoma" w:hAnsi="Tahoma" w:cs="Tahoma"/>
        </w:rPr>
      </w:pPr>
    </w:p>
    <w:p w:rsidR="00EA5D13" w:rsidRDefault="00E37DDD" w:rsidP="004229D0">
      <w:pPr>
        <w:ind w:left="284"/>
        <w:rPr>
          <w:rFonts w:ascii="Tahoma" w:hAnsi="Tahoma" w:cs="Tahoma"/>
          <w:b/>
        </w:rPr>
      </w:pPr>
      <w:r w:rsidRPr="0052483A">
        <w:rPr>
          <w:rFonts w:ascii="Tahoma" w:hAnsi="Tahoma" w:cs="Tahoma"/>
          <w:b/>
        </w:rPr>
        <w:t xml:space="preserve">18. Date of next meeting: </w:t>
      </w:r>
      <w:r w:rsidR="00AD3AED">
        <w:rPr>
          <w:rFonts w:ascii="Tahoma" w:hAnsi="Tahoma" w:cs="Tahoma"/>
          <w:b/>
        </w:rPr>
        <w:t xml:space="preserve"> </w:t>
      </w:r>
    </w:p>
    <w:p w:rsidR="00EA5D13" w:rsidRDefault="00EA5D13" w:rsidP="004229D0">
      <w:pPr>
        <w:ind w:left="284"/>
        <w:rPr>
          <w:rFonts w:ascii="Tahoma" w:hAnsi="Tahoma" w:cs="Tahoma"/>
          <w:b/>
        </w:rPr>
      </w:pPr>
    </w:p>
    <w:p w:rsidR="00E37DDD" w:rsidRPr="0052483A" w:rsidRDefault="00EA5D13" w:rsidP="004229D0">
      <w:pPr>
        <w:ind w:left="284"/>
        <w:rPr>
          <w:rFonts w:ascii="Tahoma" w:hAnsi="Tahoma" w:cs="Tahoma"/>
        </w:rPr>
      </w:pPr>
      <w:r>
        <w:rPr>
          <w:rFonts w:ascii="Tahoma" w:hAnsi="Tahoma" w:cs="Tahoma"/>
          <w:b/>
        </w:rPr>
        <w:tab/>
      </w:r>
      <w:r>
        <w:rPr>
          <w:rFonts w:ascii="Tahoma" w:hAnsi="Tahoma" w:cs="Tahoma"/>
          <w:b/>
        </w:rPr>
        <w:tab/>
      </w:r>
      <w:r>
        <w:rPr>
          <w:rFonts w:ascii="Tahoma" w:hAnsi="Tahoma" w:cs="Tahoma"/>
          <w:b/>
        </w:rPr>
        <w:tab/>
      </w:r>
      <w:r>
        <w:rPr>
          <w:rFonts w:ascii="Tahoma" w:hAnsi="Tahoma" w:cs="Tahoma"/>
        </w:rPr>
        <w:t>12</w:t>
      </w:r>
      <w:r w:rsidR="00E37DDD" w:rsidRPr="0052483A">
        <w:rPr>
          <w:rFonts w:ascii="Tahoma" w:hAnsi="Tahoma" w:cs="Tahoma"/>
          <w:vertAlign w:val="superscript"/>
        </w:rPr>
        <w:t>th</w:t>
      </w:r>
      <w:r w:rsidR="00471BBB">
        <w:rPr>
          <w:rFonts w:ascii="Tahoma" w:hAnsi="Tahoma" w:cs="Tahoma"/>
        </w:rPr>
        <w:t xml:space="preserve"> </w:t>
      </w:r>
      <w:r>
        <w:rPr>
          <w:rFonts w:ascii="Tahoma" w:hAnsi="Tahoma" w:cs="Tahoma"/>
        </w:rPr>
        <w:t>April</w:t>
      </w:r>
      <w:r w:rsidR="00CB366B">
        <w:rPr>
          <w:rFonts w:ascii="Tahoma" w:hAnsi="Tahoma" w:cs="Tahoma"/>
        </w:rPr>
        <w:t xml:space="preserve"> </w:t>
      </w:r>
      <w:r w:rsidR="00B26ED2">
        <w:rPr>
          <w:rFonts w:ascii="Tahoma" w:hAnsi="Tahoma" w:cs="Tahoma"/>
        </w:rPr>
        <w:t>2017</w:t>
      </w:r>
      <w:r w:rsidR="00E37DDD" w:rsidRPr="0052483A">
        <w:rPr>
          <w:rFonts w:ascii="Tahoma" w:hAnsi="Tahoma" w:cs="Tahoma"/>
        </w:rPr>
        <w:t>.</w:t>
      </w:r>
      <w:r>
        <w:rPr>
          <w:rFonts w:ascii="Tahoma" w:hAnsi="Tahoma" w:cs="Tahoma"/>
        </w:rPr>
        <w:t xml:space="preserve"> Annual Parish Meeting followed by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ordinary Parish Council meeting.</w:t>
      </w:r>
      <w:r w:rsidR="00E37DDD" w:rsidRPr="0052483A">
        <w:rPr>
          <w:rFonts w:ascii="Tahoma" w:hAnsi="Tahoma" w:cs="Tahoma"/>
          <w:color w:val="C00000"/>
        </w:rPr>
        <w:t xml:space="preserve"> </w:t>
      </w:r>
    </w:p>
    <w:p w:rsidR="00E37DDD" w:rsidRPr="0052483A" w:rsidRDefault="00E37DDD" w:rsidP="00D94466">
      <w:pPr>
        <w:rPr>
          <w:rFonts w:ascii="Tahoma" w:hAnsi="Tahoma" w:cs="Tahoma"/>
          <w:color w:val="C00000"/>
        </w:rPr>
      </w:pPr>
    </w:p>
    <w:p w:rsidR="00E37DDD" w:rsidRDefault="00E37DDD" w:rsidP="0050010D">
      <w:pPr>
        <w:ind w:left="720"/>
        <w:rPr>
          <w:rFonts w:ascii="Tahoma" w:hAnsi="Tahoma" w:cs="Tahoma"/>
        </w:rPr>
      </w:pPr>
      <w:r w:rsidRPr="0052483A">
        <w:rPr>
          <w:rFonts w:ascii="Tahoma" w:hAnsi="Tahoma" w:cs="Tahoma"/>
        </w:rPr>
        <w:t xml:space="preserve">No further business – </w:t>
      </w:r>
      <w:r w:rsidR="00860EE5" w:rsidRPr="00860EE5">
        <w:rPr>
          <w:rFonts w:ascii="Tahoma" w:hAnsi="Tahoma" w:cs="Tahoma"/>
        </w:rPr>
        <w:t xml:space="preserve">Chairman </w:t>
      </w:r>
      <w:r w:rsidRPr="00860EE5">
        <w:rPr>
          <w:rFonts w:ascii="Tahoma" w:hAnsi="Tahoma" w:cs="Tahoma"/>
        </w:rPr>
        <w:t xml:space="preserve">closed the meeting at </w:t>
      </w:r>
      <w:r w:rsidR="00B5723A">
        <w:rPr>
          <w:rFonts w:ascii="Tahoma" w:hAnsi="Tahoma" w:cs="Tahoma"/>
        </w:rPr>
        <w:t>9.3</w:t>
      </w:r>
      <w:r w:rsidR="00860EE5" w:rsidRPr="00860EE5">
        <w:rPr>
          <w:rFonts w:ascii="Tahoma" w:hAnsi="Tahoma" w:cs="Tahoma"/>
        </w:rPr>
        <w:t xml:space="preserve">0 </w:t>
      </w:r>
      <w:r w:rsidRPr="00860EE5">
        <w:rPr>
          <w:rFonts w:ascii="Tahoma" w:hAnsi="Tahoma" w:cs="Tahoma"/>
        </w:rPr>
        <w:t>p.m</w:t>
      </w:r>
      <w:r w:rsidR="004B072B" w:rsidRPr="00860EE5">
        <w:rPr>
          <w:rFonts w:ascii="Tahoma" w:hAnsi="Tahoma" w:cs="Tahoma"/>
        </w:rPr>
        <w:t>.</w:t>
      </w: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EF7799" w:rsidRDefault="00EF7799" w:rsidP="0050010D">
      <w:pPr>
        <w:ind w:left="720"/>
        <w:rPr>
          <w:rFonts w:ascii="Tahoma" w:hAnsi="Tahoma" w:cs="Tahoma"/>
        </w:rPr>
      </w:pPr>
    </w:p>
    <w:p w:rsidR="00EF7799" w:rsidRDefault="00EF7799" w:rsidP="0050010D">
      <w:pPr>
        <w:ind w:left="720"/>
        <w:rPr>
          <w:rFonts w:ascii="Tahoma" w:hAnsi="Tahoma" w:cs="Tahoma"/>
        </w:rPr>
      </w:pPr>
    </w:p>
    <w:p w:rsidR="00EF7799" w:rsidRDefault="00EF7799" w:rsidP="0050010D">
      <w:pPr>
        <w:ind w:left="720"/>
        <w:rPr>
          <w:rFonts w:ascii="Tahoma" w:hAnsi="Tahoma" w:cs="Tahoma"/>
        </w:rPr>
      </w:pPr>
    </w:p>
    <w:p w:rsidR="00EF7799" w:rsidRDefault="00EF7799" w:rsidP="0050010D">
      <w:pPr>
        <w:ind w:left="720"/>
        <w:rPr>
          <w:rFonts w:ascii="Tahoma" w:hAnsi="Tahoma" w:cs="Tahoma"/>
        </w:rPr>
      </w:pPr>
    </w:p>
    <w:p w:rsidR="00EF7799" w:rsidRDefault="00EF7799" w:rsidP="0050010D">
      <w:pPr>
        <w:ind w:left="720"/>
        <w:rPr>
          <w:rFonts w:ascii="Tahoma" w:hAnsi="Tahoma" w:cs="Tahoma"/>
        </w:rPr>
      </w:pPr>
    </w:p>
    <w:p w:rsidR="00EF7799" w:rsidRDefault="00EF7799" w:rsidP="0050010D">
      <w:pPr>
        <w:ind w:left="720"/>
        <w:rPr>
          <w:rFonts w:ascii="Tahoma" w:hAnsi="Tahoma" w:cs="Tahoma"/>
        </w:rPr>
      </w:pPr>
    </w:p>
    <w:p w:rsidR="00EF7799" w:rsidRDefault="00EF7799" w:rsidP="0050010D">
      <w:pPr>
        <w:ind w:left="720"/>
        <w:rPr>
          <w:rFonts w:ascii="Tahoma" w:hAnsi="Tahoma" w:cs="Tahoma"/>
        </w:rPr>
      </w:pPr>
    </w:p>
    <w:p w:rsidR="00EF7799" w:rsidRDefault="00EF7799" w:rsidP="0050010D">
      <w:pPr>
        <w:ind w:left="720"/>
        <w:rPr>
          <w:rFonts w:ascii="Tahoma" w:hAnsi="Tahoma" w:cs="Tahoma"/>
        </w:rPr>
      </w:pPr>
    </w:p>
    <w:p w:rsidR="00EF7799" w:rsidRDefault="00EF7799" w:rsidP="0050010D">
      <w:pPr>
        <w:ind w:left="720"/>
        <w:rPr>
          <w:rFonts w:ascii="Tahoma" w:hAnsi="Tahoma" w:cs="Tahoma"/>
        </w:rPr>
      </w:pPr>
    </w:p>
    <w:p w:rsidR="00EF7799" w:rsidRDefault="00EF7799"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DA77B1">
      <w:pPr>
        <w:pStyle w:val="Heading1"/>
        <w:rPr>
          <w:rFonts w:ascii="Tahoma" w:eastAsia="Times New Roman" w:hAnsi="Tahoma" w:cs="Tahoma"/>
          <w:color w:val="auto"/>
          <w:sz w:val="24"/>
          <w:szCs w:val="24"/>
        </w:rPr>
      </w:pPr>
    </w:p>
    <w:p w:rsidR="00DA77B1" w:rsidRDefault="00DA77B1" w:rsidP="00DA77B1">
      <w:pPr>
        <w:pStyle w:val="Heading1"/>
      </w:pPr>
      <w:r>
        <w:t>County Councillor Report</w:t>
      </w:r>
    </w:p>
    <w:p w:rsidR="00DA77B1" w:rsidRDefault="00DA77B1" w:rsidP="00DA77B1">
      <w:r>
        <w:t xml:space="preserve">In the Spring Budget the Government announced an additional £2 billion grant funding to local authorities for adult social care.  </w:t>
      </w:r>
      <w:r w:rsidRPr="004059D2">
        <w:rPr>
          <w:b/>
        </w:rPr>
        <w:t>Warwickshire County Council will receive £17.8 million</w:t>
      </w:r>
      <w:r>
        <w:t xml:space="preserve"> of this money over the next three years.  This sum is in addition to the £134 million currently spent by the County on adult social care.  </w:t>
      </w:r>
    </w:p>
    <w:p w:rsidR="00DA77B1" w:rsidRDefault="00DA77B1" w:rsidP="00DA77B1">
      <w:r w:rsidRPr="00077E3E">
        <w:t xml:space="preserve">Adult </w:t>
      </w:r>
      <w:r>
        <w:t>s</w:t>
      </w:r>
      <w:r w:rsidRPr="00077E3E">
        <w:t xml:space="preserve">ocial </w:t>
      </w:r>
      <w:r>
        <w:t>c</w:t>
      </w:r>
      <w:r w:rsidRPr="00077E3E">
        <w:t xml:space="preserve">are is often regarded as </w:t>
      </w:r>
      <w:r>
        <w:t xml:space="preserve">just </w:t>
      </w:r>
      <w:r w:rsidRPr="00077E3E">
        <w:t xml:space="preserve">care of the elderly.  </w:t>
      </w:r>
      <w:r>
        <w:t xml:space="preserve"> </w:t>
      </w:r>
      <w:r w:rsidRPr="00077E3E">
        <w:t xml:space="preserve">In fact </w:t>
      </w:r>
      <w:r>
        <w:t xml:space="preserve">nationally </w:t>
      </w:r>
      <w:r w:rsidRPr="00077E3E">
        <w:t xml:space="preserve">more than 40% of the </w:t>
      </w:r>
      <w:r>
        <w:t xml:space="preserve">adult social care budget </w:t>
      </w:r>
      <w:r w:rsidRPr="00077E3E">
        <w:t xml:space="preserve">is spent on adults aged </w:t>
      </w:r>
      <w:proofErr w:type="gramStart"/>
      <w:r w:rsidRPr="00077E3E">
        <w:t xml:space="preserve">between 18-64, with 35% </w:t>
      </w:r>
      <w:r>
        <w:t>being</w:t>
      </w:r>
      <w:r w:rsidRPr="00077E3E">
        <w:t xml:space="preserve"> spent </w:t>
      </w:r>
      <w:hyperlink r:id="rId8" w:history="1">
        <w:r w:rsidRPr="00077E3E">
          <w:t>on people with learning disabilities alone</w:t>
        </w:r>
        <w:proofErr w:type="gramEnd"/>
      </w:hyperlink>
      <w:r w:rsidRPr="00077E3E">
        <w:t>.</w:t>
      </w:r>
      <w:r>
        <w:t xml:space="preserve">  </w:t>
      </w:r>
    </w:p>
    <w:p w:rsidR="00DA77B1" w:rsidRDefault="00DA77B1" w:rsidP="00DA77B1">
      <w:r>
        <w:t>The County also faces significant cost in caring for vulnerable children and in Warwickshire the fourteen most challenging children cost the County £7 million a year.  This is to place the children in specialist homes of no more than two children in order to given them a stable home life and over time to reintroduce them into mainstream education and jobs.</w:t>
      </w:r>
    </w:p>
    <w:p w:rsidR="00DA77B1" w:rsidRDefault="00DA77B1" w:rsidP="00DA77B1">
      <w:r>
        <w:t xml:space="preserve">The Home Office is reminding everyone who will be over 18 years on May 4 to make sure they are </w:t>
      </w:r>
      <w:r w:rsidRPr="004059D2">
        <w:t>registered to vote.</w:t>
      </w:r>
      <w:r>
        <w:t xml:space="preserve">  </w:t>
      </w:r>
      <w:r w:rsidRPr="004059D2">
        <w:rPr>
          <w:b/>
        </w:rPr>
        <w:t>The deadline for registration is Thursday, April 13</w:t>
      </w:r>
      <w:r>
        <w:t xml:space="preserve">.  Postal votes are gaining in popularity and if anyone is worried about getting to a polling station on May 4 please get in touch with me and I will ensure you are sent a </w:t>
      </w:r>
      <w:r w:rsidRPr="004059D2">
        <w:rPr>
          <w:b/>
        </w:rPr>
        <w:t xml:space="preserve">postal </w:t>
      </w:r>
      <w:proofErr w:type="spellStart"/>
      <w:r w:rsidRPr="004059D2">
        <w:rPr>
          <w:b/>
        </w:rPr>
        <w:t>vote</w:t>
      </w:r>
      <w:proofErr w:type="spellEnd"/>
      <w:r w:rsidRPr="004059D2">
        <w:rPr>
          <w:b/>
        </w:rPr>
        <w:t xml:space="preserve"> registration form</w:t>
      </w:r>
      <w:r>
        <w:t>.</w:t>
      </w:r>
    </w:p>
    <w:p w:rsidR="00DA77B1" w:rsidRDefault="00DA77B1" w:rsidP="00DA77B1">
      <w:pPr>
        <w:shd w:val="clear" w:color="auto" w:fill="FFFFFF"/>
      </w:pPr>
      <w:r w:rsidRPr="00077E3E">
        <w:t xml:space="preserve">A new </w:t>
      </w:r>
      <w:r w:rsidRPr="00077E3E">
        <w:rPr>
          <w:b/>
        </w:rPr>
        <w:t>training programme</w:t>
      </w:r>
      <w:r w:rsidRPr="00077E3E">
        <w:t xml:space="preserve"> is being offered to small independent retailers and those involved in building town centre partnerships in towns across Warwickshire. </w:t>
      </w:r>
      <w:r>
        <w:t xml:space="preserve"> </w:t>
      </w:r>
      <w:r w:rsidRPr="00077E3E">
        <w:t>The training is free to those who sign up and, in return, businesses are being asked to dedicate time and commitment in order to improve their business and the wider town centre offer. </w:t>
      </w:r>
      <w:r>
        <w:t xml:space="preserve"> </w:t>
      </w:r>
      <w:r w:rsidRPr="009A6683">
        <w:t>The three packages are</w:t>
      </w:r>
      <w:r w:rsidRPr="001D6447">
        <w:rPr>
          <w:b/>
        </w:rPr>
        <w:t>: Improve Your Business and Town Centre through Collaborative Working; How to Create Your Own Footfall and; Digital Business Skills for Retailers.</w:t>
      </w:r>
      <w:r w:rsidRPr="009A6683">
        <w:t xml:space="preserve"> </w:t>
      </w:r>
      <w:r>
        <w:t xml:space="preserve"> </w:t>
      </w:r>
      <w:r w:rsidRPr="009A6683">
        <w:t>The training is being delivered by nationally recognised industry experts in each of these fields. </w:t>
      </w:r>
      <w:r>
        <w:t xml:space="preserve"> </w:t>
      </w:r>
      <w:r w:rsidRPr="009A6683">
        <w:t>To find out more and to sign up for the training, details can be found at </w:t>
      </w:r>
      <w:hyperlink r:id="rId9" w:tgtFrame="_blank" w:history="1">
        <w:r w:rsidRPr="009A6683">
          <w:t>www.eventbrite.com </w:t>
        </w:r>
      </w:hyperlink>
    </w:p>
    <w:p w:rsidR="00DA77B1" w:rsidRPr="004059D2" w:rsidRDefault="00DA77B1" w:rsidP="00DA77B1">
      <w:pPr>
        <w:pStyle w:val="NormalWeb"/>
        <w:spacing w:before="0" w:beforeAutospacing="0" w:after="150" w:afterAutospacing="0"/>
        <w:rPr>
          <w:rFonts w:asciiTheme="minorHAnsi" w:eastAsiaTheme="minorHAnsi" w:hAnsiTheme="minorHAnsi" w:cstheme="minorBidi"/>
          <w:sz w:val="22"/>
          <w:szCs w:val="22"/>
          <w:lang w:eastAsia="en-US"/>
        </w:rPr>
      </w:pPr>
      <w:r w:rsidRPr="004059D2">
        <w:rPr>
          <w:rFonts w:asciiTheme="minorHAnsi" w:eastAsiaTheme="minorHAnsi" w:hAnsiTheme="minorHAnsi" w:cstheme="minorBidi"/>
          <w:sz w:val="22"/>
          <w:szCs w:val="22"/>
          <w:lang w:eastAsia="en-US"/>
        </w:rPr>
        <w:t xml:space="preserve">The Warwickshire Multi Agency Safeguarding Hub (MASH) is now fully operation for both vulnerable adults and for children.  If anybody is at all </w:t>
      </w:r>
      <w:r w:rsidRPr="004059D2">
        <w:rPr>
          <w:rFonts w:asciiTheme="minorHAnsi" w:eastAsiaTheme="minorHAnsi" w:hAnsiTheme="minorHAnsi" w:cstheme="minorBidi"/>
          <w:b/>
          <w:sz w:val="22"/>
          <w:szCs w:val="22"/>
          <w:lang w:eastAsia="en-US"/>
        </w:rPr>
        <w:t>worried about someone</w:t>
      </w:r>
      <w:r w:rsidRPr="004059D2">
        <w:rPr>
          <w:rFonts w:asciiTheme="minorHAnsi" w:eastAsiaTheme="minorHAnsi" w:hAnsiTheme="minorHAnsi" w:cstheme="minorBidi"/>
          <w:sz w:val="22"/>
          <w:szCs w:val="22"/>
          <w:lang w:eastAsia="en-US"/>
        </w:rPr>
        <w:t xml:space="preserve"> please provide details to Warwickshire MASH by telephoning </w:t>
      </w:r>
      <w:hyperlink r:id="rId10" w:history="1">
        <w:r w:rsidRPr="004059D2">
          <w:rPr>
            <w:rFonts w:asciiTheme="minorHAnsi" w:eastAsiaTheme="minorHAnsi" w:hAnsiTheme="minorHAnsi" w:cstheme="minorBidi"/>
            <w:sz w:val="22"/>
            <w:szCs w:val="22"/>
            <w:lang w:eastAsia="en-US"/>
          </w:rPr>
          <w:t>01926 414144</w:t>
        </w:r>
      </w:hyperlink>
      <w:r>
        <w:rPr>
          <w:rFonts w:asciiTheme="minorHAnsi" w:eastAsiaTheme="minorHAnsi" w:hAnsiTheme="minorHAnsi" w:cstheme="minorBidi"/>
          <w:sz w:val="22"/>
          <w:szCs w:val="22"/>
          <w:lang w:eastAsia="en-US"/>
        </w:rPr>
        <w:t xml:space="preserve">.  </w:t>
      </w:r>
      <w:r w:rsidRPr="004059D2">
        <w:rPr>
          <w:rFonts w:asciiTheme="minorHAnsi" w:eastAsiaTheme="minorHAnsi" w:hAnsiTheme="minorHAnsi" w:cstheme="minorBidi"/>
          <w:sz w:val="22"/>
          <w:szCs w:val="22"/>
          <w:lang w:eastAsia="en-US"/>
        </w:rPr>
        <w:t>Lines are open from:</w:t>
      </w:r>
      <w:r>
        <w:rPr>
          <w:rFonts w:asciiTheme="minorHAnsi" w:eastAsiaTheme="minorHAnsi" w:hAnsiTheme="minorHAnsi" w:cstheme="minorBidi"/>
          <w:sz w:val="22"/>
          <w:szCs w:val="22"/>
          <w:lang w:eastAsia="en-US"/>
        </w:rPr>
        <w:t xml:space="preserve"> </w:t>
      </w:r>
      <w:r w:rsidRPr="004059D2">
        <w:rPr>
          <w:rFonts w:asciiTheme="minorHAnsi" w:eastAsiaTheme="minorHAnsi" w:hAnsiTheme="minorHAnsi" w:cstheme="minorBidi"/>
          <w:sz w:val="22"/>
          <w:szCs w:val="22"/>
          <w:lang w:eastAsia="en-US"/>
        </w:rPr>
        <w:t>Monday to Thursday: 8:30am – 5:30pm</w:t>
      </w:r>
      <w:r>
        <w:rPr>
          <w:rFonts w:asciiTheme="minorHAnsi" w:eastAsiaTheme="minorHAnsi" w:hAnsiTheme="minorHAnsi" w:cstheme="minorBidi"/>
          <w:sz w:val="22"/>
          <w:szCs w:val="22"/>
          <w:lang w:eastAsia="en-US"/>
        </w:rPr>
        <w:t xml:space="preserve"> and </w:t>
      </w:r>
      <w:r w:rsidRPr="004059D2">
        <w:rPr>
          <w:rFonts w:asciiTheme="minorHAnsi" w:eastAsiaTheme="minorHAnsi" w:hAnsiTheme="minorHAnsi" w:cstheme="minorBidi"/>
          <w:sz w:val="22"/>
          <w:szCs w:val="22"/>
          <w:lang w:eastAsia="en-US"/>
        </w:rPr>
        <w:t>Friday: 8:30am – 5:00pm</w:t>
      </w:r>
    </w:p>
    <w:p w:rsidR="00DA77B1" w:rsidRPr="004059D2" w:rsidRDefault="00DA77B1" w:rsidP="00DA77B1">
      <w:pPr>
        <w:rPr>
          <w:rFonts w:ascii="Comic Sans MS" w:hAnsi="Comic Sans MS"/>
        </w:rPr>
      </w:pPr>
      <w:r w:rsidRPr="004059D2">
        <w:rPr>
          <w:rFonts w:ascii="Comic Sans MS" w:hAnsi="Comic Sans MS"/>
        </w:rPr>
        <w:t>John Horner</w:t>
      </w:r>
    </w:p>
    <w:p w:rsidR="00EF7799" w:rsidRDefault="00EF7799" w:rsidP="0050010D">
      <w:pPr>
        <w:ind w:left="720"/>
        <w:rPr>
          <w:rFonts w:ascii="Tahoma" w:hAnsi="Tahoma" w:cs="Tahoma"/>
        </w:rPr>
      </w:pPr>
    </w:p>
    <w:p w:rsidR="00EF7799" w:rsidRDefault="00EF7799" w:rsidP="0050010D">
      <w:pPr>
        <w:ind w:left="720"/>
        <w:rPr>
          <w:rFonts w:ascii="Tahoma" w:hAnsi="Tahoma" w:cs="Tahoma"/>
        </w:rPr>
      </w:pPr>
    </w:p>
    <w:p w:rsidR="00EF7799" w:rsidRDefault="00EF7799" w:rsidP="0050010D">
      <w:pPr>
        <w:ind w:left="720"/>
        <w:rPr>
          <w:rFonts w:ascii="Tahoma" w:hAnsi="Tahoma" w:cs="Tahoma"/>
        </w:rPr>
      </w:pPr>
    </w:p>
    <w:p w:rsidR="006203AC" w:rsidRDefault="006203AC" w:rsidP="0050010D">
      <w:pPr>
        <w:ind w:left="720"/>
        <w:rPr>
          <w:rFonts w:ascii="Tahoma" w:hAnsi="Tahoma" w:cs="Tahoma"/>
        </w:rPr>
      </w:pPr>
    </w:p>
    <w:p w:rsidR="00AC5553" w:rsidRDefault="00AC5553" w:rsidP="0050010D">
      <w:pPr>
        <w:ind w:left="720"/>
        <w:rPr>
          <w:rFonts w:ascii="Tahoma" w:hAnsi="Tahoma" w:cs="Tahoma"/>
        </w:rPr>
      </w:pPr>
    </w:p>
    <w:p w:rsidR="00AC5553" w:rsidRDefault="00AC5553" w:rsidP="0050010D">
      <w:pPr>
        <w:ind w:left="720"/>
        <w:rPr>
          <w:rFonts w:ascii="Tahoma" w:hAnsi="Tahoma" w:cs="Tahoma"/>
        </w:rPr>
      </w:pPr>
    </w:p>
    <w:p w:rsidR="00AC5553" w:rsidRDefault="00AC5553" w:rsidP="0050010D">
      <w:pPr>
        <w:ind w:left="720"/>
        <w:rPr>
          <w:rFonts w:ascii="Tahoma" w:hAnsi="Tahoma" w:cs="Tahoma"/>
        </w:rPr>
      </w:pPr>
    </w:p>
    <w:p w:rsidR="00AC5553" w:rsidRDefault="00AC5553" w:rsidP="0050010D">
      <w:pPr>
        <w:ind w:left="720"/>
        <w:rPr>
          <w:rFonts w:ascii="Tahoma" w:hAnsi="Tahoma" w:cs="Tahoma"/>
        </w:rPr>
      </w:pPr>
    </w:p>
    <w:p w:rsidR="00AC5553" w:rsidRDefault="00AC5553" w:rsidP="0050010D">
      <w:pPr>
        <w:ind w:left="720"/>
        <w:rPr>
          <w:rFonts w:ascii="Tahoma" w:hAnsi="Tahoma" w:cs="Tahoma"/>
        </w:rPr>
      </w:pPr>
    </w:p>
    <w:p w:rsidR="00AC5553" w:rsidRDefault="00AC5553" w:rsidP="0050010D">
      <w:pPr>
        <w:ind w:left="720"/>
        <w:rPr>
          <w:rFonts w:ascii="Tahoma" w:hAnsi="Tahoma" w:cs="Tahoma"/>
        </w:rPr>
      </w:pPr>
    </w:p>
    <w:p w:rsidR="00AC5553" w:rsidRDefault="00AC5553" w:rsidP="0050010D">
      <w:pPr>
        <w:ind w:left="720"/>
        <w:rPr>
          <w:rFonts w:ascii="Tahoma" w:hAnsi="Tahoma" w:cs="Tahoma"/>
        </w:rPr>
      </w:pPr>
    </w:p>
    <w:p w:rsidR="00AC5553" w:rsidRDefault="00AC5553" w:rsidP="0050010D">
      <w:pPr>
        <w:ind w:left="720"/>
        <w:rPr>
          <w:rFonts w:ascii="Tahoma" w:hAnsi="Tahoma" w:cs="Tahoma"/>
        </w:rPr>
      </w:pPr>
    </w:p>
    <w:p w:rsidR="00AC5553" w:rsidRDefault="00AC5553" w:rsidP="0050010D">
      <w:pPr>
        <w:ind w:left="720"/>
        <w:rPr>
          <w:rFonts w:ascii="Tahoma" w:hAnsi="Tahoma" w:cs="Tahoma"/>
        </w:rPr>
      </w:pPr>
    </w:p>
    <w:p w:rsidR="00AC5553" w:rsidRDefault="00AC5553" w:rsidP="0050010D">
      <w:pPr>
        <w:ind w:left="720"/>
        <w:rPr>
          <w:rFonts w:ascii="Tahoma" w:hAnsi="Tahoma" w:cs="Tahoma"/>
        </w:rPr>
      </w:pPr>
    </w:p>
    <w:p w:rsidR="006203AC" w:rsidRDefault="006203AC" w:rsidP="0050010D">
      <w:pPr>
        <w:ind w:left="720"/>
        <w:rPr>
          <w:rFonts w:ascii="Tahoma" w:hAnsi="Tahoma" w:cs="Tahoma"/>
        </w:rPr>
      </w:pPr>
    </w:p>
    <w:sectPr w:rsidR="006203AC" w:rsidSect="007456A0">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064" w:rsidRDefault="00E52064">
      <w:r>
        <w:separator/>
      </w:r>
    </w:p>
  </w:endnote>
  <w:endnote w:type="continuationSeparator" w:id="0">
    <w:p w:rsidR="00E52064" w:rsidRDefault="00E5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LIVEOIL">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DDD" w:rsidRDefault="00E37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6B97">
      <w:rPr>
        <w:rStyle w:val="PageNumber"/>
        <w:noProof/>
      </w:rPr>
      <w:t>6</w:t>
    </w:r>
    <w:r>
      <w:rPr>
        <w:rStyle w:val="PageNumber"/>
      </w:rPr>
      <w:fldChar w:fldCharType="end"/>
    </w:r>
  </w:p>
  <w:p w:rsidR="00E37DDD" w:rsidRDefault="00E37D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064" w:rsidRDefault="00E52064">
      <w:r>
        <w:separator/>
      </w:r>
    </w:p>
  </w:footnote>
  <w:footnote w:type="continuationSeparator" w:id="0">
    <w:p w:rsidR="00E52064" w:rsidRDefault="00E52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B6B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970141" o:spid="_x0000_s2051" type="#_x0000_t136" style="position:absolute;margin-left:0;margin-top:0;width:456.7pt;height:182.65pt;rotation:315;z-index:-251655168;mso-position-horizontal:center;mso-position-horizontal-relative:margin;mso-position-vertical:center;mso-position-vertical-relative:margin" o:allowincell="f" fillcolor="#1f497d [3215]"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B6B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970142" o:spid="_x0000_s2052" type="#_x0000_t136" style="position:absolute;margin-left:0;margin-top:0;width:456.7pt;height:182.65pt;rotation:315;z-index:-251653120;mso-position-horizontal:center;mso-position-horizontal-relative:margin;mso-position-vertical:center;mso-position-vertical-relative:margin" o:allowincell="f" fillcolor="#1f497d [3215]" stroked="f">
          <v:fill opacity=".5"/>
          <v:textpath style="font-family:&quot;Times New Roman&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B6B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970140" o:spid="_x0000_s2050" type="#_x0000_t136" style="position:absolute;margin-left:0;margin-top:0;width:456.7pt;height:182.65pt;rotation:315;z-index:-251657216;mso-position-horizontal:center;mso-position-horizontal-relative:margin;mso-position-vertical:center;mso-position-vertical-relative:margin" o:allowincell="f" fillcolor="#1f497d [3215]"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D2C2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398318E"/>
    <w:multiLevelType w:val="hybridMultilevel"/>
    <w:tmpl w:val="AC082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4C86ECB"/>
    <w:multiLevelType w:val="hybridMultilevel"/>
    <w:tmpl w:val="8F121218"/>
    <w:lvl w:ilvl="0" w:tplc="274CE498">
      <w:start w:val="1"/>
      <w:numFmt w:val="decimal"/>
      <w:lvlText w:val="%1."/>
      <w:lvlJc w:val="left"/>
      <w:pPr>
        <w:ind w:left="644" w:hanging="360"/>
      </w:pPr>
      <w:rPr>
        <w:rFonts w:cs="Times New Roman"/>
        <w:b/>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A113797"/>
    <w:multiLevelType w:val="multilevel"/>
    <w:tmpl w:val="A41C3F82"/>
    <w:lvl w:ilvl="0">
      <w:start w:val="1"/>
      <w:numFmt w:val="bullet"/>
      <w:pStyle w:val="List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3"/>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B6"/>
    <w:rsid w:val="000003D6"/>
    <w:rsid w:val="0000137C"/>
    <w:rsid w:val="0000149D"/>
    <w:rsid w:val="00001AE4"/>
    <w:rsid w:val="00006BB1"/>
    <w:rsid w:val="000104B5"/>
    <w:rsid w:val="0001329E"/>
    <w:rsid w:val="000173E4"/>
    <w:rsid w:val="00022C9A"/>
    <w:rsid w:val="00023331"/>
    <w:rsid w:val="00023DBC"/>
    <w:rsid w:val="00025AFA"/>
    <w:rsid w:val="00027EB8"/>
    <w:rsid w:val="00030BD9"/>
    <w:rsid w:val="00030E08"/>
    <w:rsid w:val="00031D7B"/>
    <w:rsid w:val="000325A9"/>
    <w:rsid w:val="0003440C"/>
    <w:rsid w:val="0003719B"/>
    <w:rsid w:val="00041F7F"/>
    <w:rsid w:val="0004270F"/>
    <w:rsid w:val="000430A5"/>
    <w:rsid w:val="000513CF"/>
    <w:rsid w:val="00051D87"/>
    <w:rsid w:val="000613AA"/>
    <w:rsid w:val="00061DD6"/>
    <w:rsid w:val="00061FED"/>
    <w:rsid w:val="0006253C"/>
    <w:rsid w:val="000643D2"/>
    <w:rsid w:val="000647CD"/>
    <w:rsid w:val="00064C26"/>
    <w:rsid w:val="00066B31"/>
    <w:rsid w:val="000701C8"/>
    <w:rsid w:val="00071F99"/>
    <w:rsid w:val="000720F5"/>
    <w:rsid w:val="0007246F"/>
    <w:rsid w:val="000726C8"/>
    <w:rsid w:val="00073096"/>
    <w:rsid w:val="00073224"/>
    <w:rsid w:val="000746A5"/>
    <w:rsid w:val="00074B28"/>
    <w:rsid w:val="00075EE1"/>
    <w:rsid w:val="000767A8"/>
    <w:rsid w:val="000769FA"/>
    <w:rsid w:val="00076FA4"/>
    <w:rsid w:val="00084E3E"/>
    <w:rsid w:val="00086669"/>
    <w:rsid w:val="00090345"/>
    <w:rsid w:val="00093016"/>
    <w:rsid w:val="00093880"/>
    <w:rsid w:val="00095530"/>
    <w:rsid w:val="000978B3"/>
    <w:rsid w:val="00097BE2"/>
    <w:rsid w:val="000A304E"/>
    <w:rsid w:val="000A5850"/>
    <w:rsid w:val="000A59CB"/>
    <w:rsid w:val="000B0714"/>
    <w:rsid w:val="000B07B5"/>
    <w:rsid w:val="000B1418"/>
    <w:rsid w:val="000B240C"/>
    <w:rsid w:val="000B2B1D"/>
    <w:rsid w:val="000B7DEA"/>
    <w:rsid w:val="000C01E3"/>
    <w:rsid w:val="000C03AA"/>
    <w:rsid w:val="000C2F3E"/>
    <w:rsid w:val="000C3137"/>
    <w:rsid w:val="000C3B0B"/>
    <w:rsid w:val="000C5251"/>
    <w:rsid w:val="000C52C9"/>
    <w:rsid w:val="000D1D58"/>
    <w:rsid w:val="000D270F"/>
    <w:rsid w:val="000D3ED8"/>
    <w:rsid w:val="000D5140"/>
    <w:rsid w:val="000D5AC6"/>
    <w:rsid w:val="000D5F7F"/>
    <w:rsid w:val="000D641C"/>
    <w:rsid w:val="000E0BB0"/>
    <w:rsid w:val="000E1F4B"/>
    <w:rsid w:val="000E2224"/>
    <w:rsid w:val="000E31DD"/>
    <w:rsid w:val="000E47B9"/>
    <w:rsid w:val="000E4D83"/>
    <w:rsid w:val="000E5A02"/>
    <w:rsid w:val="000E6BAC"/>
    <w:rsid w:val="000E6E23"/>
    <w:rsid w:val="000E7CCC"/>
    <w:rsid w:val="000F0530"/>
    <w:rsid w:val="000F2042"/>
    <w:rsid w:val="000F2811"/>
    <w:rsid w:val="000F2A55"/>
    <w:rsid w:val="000F2BBF"/>
    <w:rsid w:val="000F4ED7"/>
    <w:rsid w:val="000F57E9"/>
    <w:rsid w:val="000F73E3"/>
    <w:rsid w:val="000F7B52"/>
    <w:rsid w:val="000F7F63"/>
    <w:rsid w:val="00100C0B"/>
    <w:rsid w:val="0010359A"/>
    <w:rsid w:val="0010428B"/>
    <w:rsid w:val="001045B8"/>
    <w:rsid w:val="00104F67"/>
    <w:rsid w:val="00105150"/>
    <w:rsid w:val="001059EA"/>
    <w:rsid w:val="00106F37"/>
    <w:rsid w:val="00107358"/>
    <w:rsid w:val="00110E10"/>
    <w:rsid w:val="001130C3"/>
    <w:rsid w:val="001137A9"/>
    <w:rsid w:val="0011485D"/>
    <w:rsid w:val="00114C04"/>
    <w:rsid w:val="00115E4A"/>
    <w:rsid w:val="00116245"/>
    <w:rsid w:val="00116F7E"/>
    <w:rsid w:val="00120B60"/>
    <w:rsid w:val="00120B83"/>
    <w:rsid w:val="00121170"/>
    <w:rsid w:val="001219C9"/>
    <w:rsid w:val="001239D9"/>
    <w:rsid w:val="00126DE0"/>
    <w:rsid w:val="001272A4"/>
    <w:rsid w:val="0012743B"/>
    <w:rsid w:val="0012776D"/>
    <w:rsid w:val="00130FF4"/>
    <w:rsid w:val="00133DE3"/>
    <w:rsid w:val="001373D7"/>
    <w:rsid w:val="00137EA3"/>
    <w:rsid w:val="00141380"/>
    <w:rsid w:val="00142F0C"/>
    <w:rsid w:val="00143BC5"/>
    <w:rsid w:val="00143CAB"/>
    <w:rsid w:val="00144016"/>
    <w:rsid w:val="00146215"/>
    <w:rsid w:val="00147223"/>
    <w:rsid w:val="00150AB4"/>
    <w:rsid w:val="00150BBC"/>
    <w:rsid w:val="00150D18"/>
    <w:rsid w:val="00151E8A"/>
    <w:rsid w:val="00151ED3"/>
    <w:rsid w:val="001526CF"/>
    <w:rsid w:val="00152B46"/>
    <w:rsid w:val="00152B58"/>
    <w:rsid w:val="00152FB9"/>
    <w:rsid w:val="00153E17"/>
    <w:rsid w:val="0015550D"/>
    <w:rsid w:val="00155D3B"/>
    <w:rsid w:val="00155E52"/>
    <w:rsid w:val="00156F2F"/>
    <w:rsid w:val="00161434"/>
    <w:rsid w:val="00163B34"/>
    <w:rsid w:val="00164A81"/>
    <w:rsid w:val="0016550C"/>
    <w:rsid w:val="00165E55"/>
    <w:rsid w:val="00165F00"/>
    <w:rsid w:val="0016637D"/>
    <w:rsid w:val="00170CF8"/>
    <w:rsid w:val="00171978"/>
    <w:rsid w:val="00171D3E"/>
    <w:rsid w:val="00173AAD"/>
    <w:rsid w:val="0017530F"/>
    <w:rsid w:val="00175725"/>
    <w:rsid w:val="00180B9C"/>
    <w:rsid w:val="001828D9"/>
    <w:rsid w:val="00183D83"/>
    <w:rsid w:val="00190470"/>
    <w:rsid w:val="00190863"/>
    <w:rsid w:val="00190C0A"/>
    <w:rsid w:val="00190D6C"/>
    <w:rsid w:val="0019220C"/>
    <w:rsid w:val="001924BD"/>
    <w:rsid w:val="001924D8"/>
    <w:rsid w:val="001926D1"/>
    <w:rsid w:val="00192ACB"/>
    <w:rsid w:val="00192F74"/>
    <w:rsid w:val="00195B2A"/>
    <w:rsid w:val="0019631C"/>
    <w:rsid w:val="00197009"/>
    <w:rsid w:val="0019749C"/>
    <w:rsid w:val="001A0F92"/>
    <w:rsid w:val="001A25D6"/>
    <w:rsid w:val="001A5C6E"/>
    <w:rsid w:val="001A6931"/>
    <w:rsid w:val="001B0A0C"/>
    <w:rsid w:val="001B3948"/>
    <w:rsid w:val="001B4A9F"/>
    <w:rsid w:val="001C005F"/>
    <w:rsid w:val="001C09A6"/>
    <w:rsid w:val="001C5882"/>
    <w:rsid w:val="001C5F96"/>
    <w:rsid w:val="001C7DB3"/>
    <w:rsid w:val="001D101A"/>
    <w:rsid w:val="001D1F99"/>
    <w:rsid w:val="001D44E2"/>
    <w:rsid w:val="001D4B4B"/>
    <w:rsid w:val="001D6C4F"/>
    <w:rsid w:val="001D7572"/>
    <w:rsid w:val="001E01B4"/>
    <w:rsid w:val="001E515F"/>
    <w:rsid w:val="001E5EDC"/>
    <w:rsid w:val="001E7C02"/>
    <w:rsid w:val="001F0956"/>
    <w:rsid w:val="001F2250"/>
    <w:rsid w:val="001F4318"/>
    <w:rsid w:val="001F715A"/>
    <w:rsid w:val="001F7586"/>
    <w:rsid w:val="0020021F"/>
    <w:rsid w:val="00200844"/>
    <w:rsid w:val="00200A31"/>
    <w:rsid w:val="002024FD"/>
    <w:rsid w:val="00202D38"/>
    <w:rsid w:val="00204359"/>
    <w:rsid w:val="002047E0"/>
    <w:rsid w:val="00204943"/>
    <w:rsid w:val="00206CCF"/>
    <w:rsid w:val="00212AAE"/>
    <w:rsid w:val="00213700"/>
    <w:rsid w:val="00213FA8"/>
    <w:rsid w:val="0021424F"/>
    <w:rsid w:val="00215815"/>
    <w:rsid w:val="00217631"/>
    <w:rsid w:val="00217AAE"/>
    <w:rsid w:val="002205D4"/>
    <w:rsid w:val="00220972"/>
    <w:rsid w:val="00222CBB"/>
    <w:rsid w:val="00222D16"/>
    <w:rsid w:val="00223E76"/>
    <w:rsid w:val="00226DD8"/>
    <w:rsid w:val="00227A6E"/>
    <w:rsid w:val="00227E45"/>
    <w:rsid w:val="00230DE7"/>
    <w:rsid w:val="00233606"/>
    <w:rsid w:val="002345E1"/>
    <w:rsid w:val="00234B54"/>
    <w:rsid w:val="00234B96"/>
    <w:rsid w:val="00237269"/>
    <w:rsid w:val="002404D3"/>
    <w:rsid w:val="00240DAC"/>
    <w:rsid w:val="00241557"/>
    <w:rsid w:val="00241A92"/>
    <w:rsid w:val="00241BC7"/>
    <w:rsid w:val="00242E12"/>
    <w:rsid w:val="00246254"/>
    <w:rsid w:val="00246280"/>
    <w:rsid w:val="00246E57"/>
    <w:rsid w:val="0024784B"/>
    <w:rsid w:val="0025020D"/>
    <w:rsid w:val="00250BDB"/>
    <w:rsid w:val="0025216F"/>
    <w:rsid w:val="0025251E"/>
    <w:rsid w:val="00253187"/>
    <w:rsid w:val="00254173"/>
    <w:rsid w:val="0025456C"/>
    <w:rsid w:val="0025584C"/>
    <w:rsid w:val="00260619"/>
    <w:rsid w:val="002607B6"/>
    <w:rsid w:val="00261982"/>
    <w:rsid w:val="00262BD0"/>
    <w:rsid w:val="00265428"/>
    <w:rsid w:val="00273327"/>
    <w:rsid w:val="00273A7D"/>
    <w:rsid w:val="00273C44"/>
    <w:rsid w:val="00274A9D"/>
    <w:rsid w:val="00275598"/>
    <w:rsid w:val="0027562A"/>
    <w:rsid w:val="00276891"/>
    <w:rsid w:val="002769D1"/>
    <w:rsid w:val="00277056"/>
    <w:rsid w:val="00277F15"/>
    <w:rsid w:val="00280E5D"/>
    <w:rsid w:val="00281F77"/>
    <w:rsid w:val="00282D47"/>
    <w:rsid w:val="00284866"/>
    <w:rsid w:val="002856BC"/>
    <w:rsid w:val="00285EEE"/>
    <w:rsid w:val="00286060"/>
    <w:rsid w:val="002865BB"/>
    <w:rsid w:val="002874CD"/>
    <w:rsid w:val="0028759B"/>
    <w:rsid w:val="00287DE1"/>
    <w:rsid w:val="00290066"/>
    <w:rsid w:val="00290E14"/>
    <w:rsid w:val="00291789"/>
    <w:rsid w:val="00293E57"/>
    <w:rsid w:val="00295F62"/>
    <w:rsid w:val="002967FD"/>
    <w:rsid w:val="002972B2"/>
    <w:rsid w:val="002A1D9D"/>
    <w:rsid w:val="002A1F44"/>
    <w:rsid w:val="002A3CC0"/>
    <w:rsid w:val="002A40AA"/>
    <w:rsid w:val="002A42A4"/>
    <w:rsid w:val="002A6DC1"/>
    <w:rsid w:val="002A6DDF"/>
    <w:rsid w:val="002A7065"/>
    <w:rsid w:val="002A7576"/>
    <w:rsid w:val="002B079C"/>
    <w:rsid w:val="002B1951"/>
    <w:rsid w:val="002B3E93"/>
    <w:rsid w:val="002B4B11"/>
    <w:rsid w:val="002B5ADA"/>
    <w:rsid w:val="002B73A7"/>
    <w:rsid w:val="002C09BE"/>
    <w:rsid w:val="002C107D"/>
    <w:rsid w:val="002C2B42"/>
    <w:rsid w:val="002C2CDC"/>
    <w:rsid w:val="002C304D"/>
    <w:rsid w:val="002C3BCB"/>
    <w:rsid w:val="002D2BC3"/>
    <w:rsid w:val="002D2EE3"/>
    <w:rsid w:val="002D3896"/>
    <w:rsid w:val="002D3F99"/>
    <w:rsid w:val="002D412E"/>
    <w:rsid w:val="002D6253"/>
    <w:rsid w:val="002D6D9A"/>
    <w:rsid w:val="002D7001"/>
    <w:rsid w:val="002D7E1A"/>
    <w:rsid w:val="002E2DAD"/>
    <w:rsid w:val="002E482A"/>
    <w:rsid w:val="002E6C13"/>
    <w:rsid w:val="002E770F"/>
    <w:rsid w:val="002E7CA0"/>
    <w:rsid w:val="002E7F1A"/>
    <w:rsid w:val="002F1226"/>
    <w:rsid w:val="002F362F"/>
    <w:rsid w:val="002F43D7"/>
    <w:rsid w:val="002F4A18"/>
    <w:rsid w:val="002F5BAB"/>
    <w:rsid w:val="002F6641"/>
    <w:rsid w:val="002F6A9E"/>
    <w:rsid w:val="002F7B67"/>
    <w:rsid w:val="003002B4"/>
    <w:rsid w:val="003004AC"/>
    <w:rsid w:val="003018F8"/>
    <w:rsid w:val="00301E17"/>
    <w:rsid w:val="003027A2"/>
    <w:rsid w:val="00302F8E"/>
    <w:rsid w:val="00304426"/>
    <w:rsid w:val="00304A6C"/>
    <w:rsid w:val="003062CA"/>
    <w:rsid w:val="003072F1"/>
    <w:rsid w:val="0031498B"/>
    <w:rsid w:val="003149A4"/>
    <w:rsid w:val="00314D03"/>
    <w:rsid w:val="00317ADB"/>
    <w:rsid w:val="00321371"/>
    <w:rsid w:val="0032265A"/>
    <w:rsid w:val="00327318"/>
    <w:rsid w:val="00327C06"/>
    <w:rsid w:val="003309DC"/>
    <w:rsid w:val="003311AB"/>
    <w:rsid w:val="003312C6"/>
    <w:rsid w:val="00331DC1"/>
    <w:rsid w:val="00332384"/>
    <w:rsid w:val="0033434F"/>
    <w:rsid w:val="003346FD"/>
    <w:rsid w:val="0033680A"/>
    <w:rsid w:val="0033696F"/>
    <w:rsid w:val="00336A11"/>
    <w:rsid w:val="0033722B"/>
    <w:rsid w:val="00337938"/>
    <w:rsid w:val="00340BCF"/>
    <w:rsid w:val="00342014"/>
    <w:rsid w:val="003447D3"/>
    <w:rsid w:val="00344FB7"/>
    <w:rsid w:val="00345EF7"/>
    <w:rsid w:val="00347343"/>
    <w:rsid w:val="00347DB8"/>
    <w:rsid w:val="003506A6"/>
    <w:rsid w:val="003511B3"/>
    <w:rsid w:val="0035295F"/>
    <w:rsid w:val="00352978"/>
    <w:rsid w:val="00353349"/>
    <w:rsid w:val="00355D6E"/>
    <w:rsid w:val="00360E73"/>
    <w:rsid w:val="00360EC0"/>
    <w:rsid w:val="00361568"/>
    <w:rsid w:val="00362828"/>
    <w:rsid w:val="003652F4"/>
    <w:rsid w:val="0036543C"/>
    <w:rsid w:val="0036716E"/>
    <w:rsid w:val="00370181"/>
    <w:rsid w:val="00370267"/>
    <w:rsid w:val="0037095F"/>
    <w:rsid w:val="003736C5"/>
    <w:rsid w:val="0037537F"/>
    <w:rsid w:val="00376D3E"/>
    <w:rsid w:val="00376EF7"/>
    <w:rsid w:val="00377ADA"/>
    <w:rsid w:val="00380CCE"/>
    <w:rsid w:val="003810BD"/>
    <w:rsid w:val="00383EFB"/>
    <w:rsid w:val="0038787C"/>
    <w:rsid w:val="00390C7D"/>
    <w:rsid w:val="00390D27"/>
    <w:rsid w:val="00391B7C"/>
    <w:rsid w:val="003929BC"/>
    <w:rsid w:val="00392ABA"/>
    <w:rsid w:val="003941E7"/>
    <w:rsid w:val="00394BBD"/>
    <w:rsid w:val="00396202"/>
    <w:rsid w:val="003A156D"/>
    <w:rsid w:val="003A20E1"/>
    <w:rsid w:val="003A268A"/>
    <w:rsid w:val="003A3957"/>
    <w:rsid w:val="003A4F38"/>
    <w:rsid w:val="003A6612"/>
    <w:rsid w:val="003A6DC4"/>
    <w:rsid w:val="003A759C"/>
    <w:rsid w:val="003B01E2"/>
    <w:rsid w:val="003B1E18"/>
    <w:rsid w:val="003B2FF0"/>
    <w:rsid w:val="003B3148"/>
    <w:rsid w:val="003B3842"/>
    <w:rsid w:val="003B480F"/>
    <w:rsid w:val="003B48E8"/>
    <w:rsid w:val="003B4EB8"/>
    <w:rsid w:val="003B64B3"/>
    <w:rsid w:val="003B6D11"/>
    <w:rsid w:val="003C1624"/>
    <w:rsid w:val="003C20CA"/>
    <w:rsid w:val="003C249D"/>
    <w:rsid w:val="003C2534"/>
    <w:rsid w:val="003C347F"/>
    <w:rsid w:val="003C38C4"/>
    <w:rsid w:val="003C405B"/>
    <w:rsid w:val="003C5034"/>
    <w:rsid w:val="003C5157"/>
    <w:rsid w:val="003C5CE7"/>
    <w:rsid w:val="003C7098"/>
    <w:rsid w:val="003D1662"/>
    <w:rsid w:val="003D3330"/>
    <w:rsid w:val="003D4F5D"/>
    <w:rsid w:val="003D593D"/>
    <w:rsid w:val="003D62AE"/>
    <w:rsid w:val="003D699C"/>
    <w:rsid w:val="003D77A3"/>
    <w:rsid w:val="003E062A"/>
    <w:rsid w:val="003E14C4"/>
    <w:rsid w:val="003E25EE"/>
    <w:rsid w:val="003E2B13"/>
    <w:rsid w:val="003E6689"/>
    <w:rsid w:val="003E710A"/>
    <w:rsid w:val="003E7489"/>
    <w:rsid w:val="003F1244"/>
    <w:rsid w:val="003F2516"/>
    <w:rsid w:val="003F2A16"/>
    <w:rsid w:val="003F408E"/>
    <w:rsid w:val="003F6042"/>
    <w:rsid w:val="003F7558"/>
    <w:rsid w:val="003F7E2F"/>
    <w:rsid w:val="004018F2"/>
    <w:rsid w:val="00407E32"/>
    <w:rsid w:val="00410606"/>
    <w:rsid w:val="0041459A"/>
    <w:rsid w:val="00415BAC"/>
    <w:rsid w:val="00415C52"/>
    <w:rsid w:val="0041699A"/>
    <w:rsid w:val="00417B42"/>
    <w:rsid w:val="004201B6"/>
    <w:rsid w:val="00420A85"/>
    <w:rsid w:val="00422354"/>
    <w:rsid w:val="004229D0"/>
    <w:rsid w:val="00423AE9"/>
    <w:rsid w:val="00424C2B"/>
    <w:rsid w:val="00427697"/>
    <w:rsid w:val="00427D05"/>
    <w:rsid w:val="00427D82"/>
    <w:rsid w:val="00427DC9"/>
    <w:rsid w:val="004312BC"/>
    <w:rsid w:val="0043145A"/>
    <w:rsid w:val="00431EFE"/>
    <w:rsid w:val="00431FE9"/>
    <w:rsid w:val="004339B6"/>
    <w:rsid w:val="00433B33"/>
    <w:rsid w:val="0043438E"/>
    <w:rsid w:val="004353D5"/>
    <w:rsid w:val="00436CC0"/>
    <w:rsid w:val="00437C07"/>
    <w:rsid w:val="004400D1"/>
    <w:rsid w:val="00440A29"/>
    <w:rsid w:val="00443BDC"/>
    <w:rsid w:val="004458D9"/>
    <w:rsid w:val="00445B34"/>
    <w:rsid w:val="00446259"/>
    <w:rsid w:val="00446574"/>
    <w:rsid w:val="00450805"/>
    <w:rsid w:val="00452420"/>
    <w:rsid w:val="004526E6"/>
    <w:rsid w:val="00452B49"/>
    <w:rsid w:val="00453A28"/>
    <w:rsid w:val="00455158"/>
    <w:rsid w:val="00456CB5"/>
    <w:rsid w:val="00461B54"/>
    <w:rsid w:val="00461F6A"/>
    <w:rsid w:val="004651A2"/>
    <w:rsid w:val="004654F9"/>
    <w:rsid w:val="00465BBA"/>
    <w:rsid w:val="004669F0"/>
    <w:rsid w:val="004706F9"/>
    <w:rsid w:val="004712C4"/>
    <w:rsid w:val="00471BBB"/>
    <w:rsid w:val="00471E72"/>
    <w:rsid w:val="004720E0"/>
    <w:rsid w:val="004726DC"/>
    <w:rsid w:val="00472C0D"/>
    <w:rsid w:val="00473443"/>
    <w:rsid w:val="00473A23"/>
    <w:rsid w:val="004746AB"/>
    <w:rsid w:val="0047669E"/>
    <w:rsid w:val="00476CBF"/>
    <w:rsid w:val="004776E9"/>
    <w:rsid w:val="004804FA"/>
    <w:rsid w:val="00482C2D"/>
    <w:rsid w:val="0048354A"/>
    <w:rsid w:val="00483E47"/>
    <w:rsid w:val="004863C3"/>
    <w:rsid w:val="00487A4A"/>
    <w:rsid w:val="0049005E"/>
    <w:rsid w:val="0049113F"/>
    <w:rsid w:val="004913A0"/>
    <w:rsid w:val="00491E45"/>
    <w:rsid w:val="004938B5"/>
    <w:rsid w:val="004952FA"/>
    <w:rsid w:val="004953DB"/>
    <w:rsid w:val="004967DC"/>
    <w:rsid w:val="004A1DA6"/>
    <w:rsid w:val="004A2C35"/>
    <w:rsid w:val="004A35C3"/>
    <w:rsid w:val="004A42F0"/>
    <w:rsid w:val="004A46AB"/>
    <w:rsid w:val="004A4EDC"/>
    <w:rsid w:val="004A5C1A"/>
    <w:rsid w:val="004A5D26"/>
    <w:rsid w:val="004A7009"/>
    <w:rsid w:val="004A7903"/>
    <w:rsid w:val="004B0259"/>
    <w:rsid w:val="004B072B"/>
    <w:rsid w:val="004B0EB6"/>
    <w:rsid w:val="004B11BF"/>
    <w:rsid w:val="004B1845"/>
    <w:rsid w:val="004B322C"/>
    <w:rsid w:val="004B4BCD"/>
    <w:rsid w:val="004B7B97"/>
    <w:rsid w:val="004C1B6F"/>
    <w:rsid w:val="004C251F"/>
    <w:rsid w:val="004C2DBF"/>
    <w:rsid w:val="004C3102"/>
    <w:rsid w:val="004C4DD0"/>
    <w:rsid w:val="004C61DC"/>
    <w:rsid w:val="004C6EFD"/>
    <w:rsid w:val="004C7392"/>
    <w:rsid w:val="004D02D7"/>
    <w:rsid w:val="004D0C96"/>
    <w:rsid w:val="004D2691"/>
    <w:rsid w:val="004D2DCC"/>
    <w:rsid w:val="004D4430"/>
    <w:rsid w:val="004D6929"/>
    <w:rsid w:val="004E1E28"/>
    <w:rsid w:val="004E1EB2"/>
    <w:rsid w:val="004E33B0"/>
    <w:rsid w:val="004E4253"/>
    <w:rsid w:val="004E5C36"/>
    <w:rsid w:val="004E60E3"/>
    <w:rsid w:val="004F0BF9"/>
    <w:rsid w:val="004F1431"/>
    <w:rsid w:val="004F1ACE"/>
    <w:rsid w:val="004F21A3"/>
    <w:rsid w:val="004F221D"/>
    <w:rsid w:val="004F2E61"/>
    <w:rsid w:val="004F35D6"/>
    <w:rsid w:val="004F6467"/>
    <w:rsid w:val="004F667E"/>
    <w:rsid w:val="004F6778"/>
    <w:rsid w:val="004F6C60"/>
    <w:rsid w:val="0050010D"/>
    <w:rsid w:val="005031C5"/>
    <w:rsid w:val="00505B1D"/>
    <w:rsid w:val="00505F9E"/>
    <w:rsid w:val="00507660"/>
    <w:rsid w:val="00507898"/>
    <w:rsid w:val="00511A50"/>
    <w:rsid w:val="00511B90"/>
    <w:rsid w:val="0051206C"/>
    <w:rsid w:val="0051279B"/>
    <w:rsid w:val="00513127"/>
    <w:rsid w:val="00514F18"/>
    <w:rsid w:val="00515727"/>
    <w:rsid w:val="00516D7B"/>
    <w:rsid w:val="00517D2A"/>
    <w:rsid w:val="00522467"/>
    <w:rsid w:val="0052483A"/>
    <w:rsid w:val="005263A5"/>
    <w:rsid w:val="005268B0"/>
    <w:rsid w:val="00527499"/>
    <w:rsid w:val="00531919"/>
    <w:rsid w:val="00532429"/>
    <w:rsid w:val="0053392E"/>
    <w:rsid w:val="00533C8B"/>
    <w:rsid w:val="00534CE1"/>
    <w:rsid w:val="00536383"/>
    <w:rsid w:val="005368DD"/>
    <w:rsid w:val="0054047C"/>
    <w:rsid w:val="00542B18"/>
    <w:rsid w:val="00543EB0"/>
    <w:rsid w:val="005441F7"/>
    <w:rsid w:val="00545A52"/>
    <w:rsid w:val="00550C2A"/>
    <w:rsid w:val="0055157F"/>
    <w:rsid w:val="00551C0C"/>
    <w:rsid w:val="00552D6A"/>
    <w:rsid w:val="00553B03"/>
    <w:rsid w:val="00553F1C"/>
    <w:rsid w:val="00555D37"/>
    <w:rsid w:val="00556446"/>
    <w:rsid w:val="00562B6B"/>
    <w:rsid w:val="005637A1"/>
    <w:rsid w:val="00563E08"/>
    <w:rsid w:val="00564273"/>
    <w:rsid w:val="00564C84"/>
    <w:rsid w:val="0056549A"/>
    <w:rsid w:val="00566108"/>
    <w:rsid w:val="005672BE"/>
    <w:rsid w:val="00570070"/>
    <w:rsid w:val="00571885"/>
    <w:rsid w:val="00572043"/>
    <w:rsid w:val="00572B0A"/>
    <w:rsid w:val="0057346B"/>
    <w:rsid w:val="00573D50"/>
    <w:rsid w:val="00582588"/>
    <w:rsid w:val="005832FC"/>
    <w:rsid w:val="005833AD"/>
    <w:rsid w:val="00584B6F"/>
    <w:rsid w:val="00585522"/>
    <w:rsid w:val="0058757E"/>
    <w:rsid w:val="005876B3"/>
    <w:rsid w:val="005909BD"/>
    <w:rsid w:val="00592765"/>
    <w:rsid w:val="0059306E"/>
    <w:rsid w:val="005A1659"/>
    <w:rsid w:val="005A5477"/>
    <w:rsid w:val="005A72FB"/>
    <w:rsid w:val="005B0283"/>
    <w:rsid w:val="005B0C4B"/>
    <w:rsid w:val="005B25D7"/>
    <w:rsid w:val="005B2AA9"/>
    <w:rsid w:val="005B3AE7"/>
    <w:rsid w:val="005B3E3E"/>
    <w:rsid w:val="005B5CB7"/>
    <w:rsid w:val="005B7DB4"/>
    <w:rsid w:val="005C6B0E"/>
    <w:rsid w:val="005C72F2"/>
    <w:rsid w:val="005D048B"/>
    <w:rsid w:val="005D300F"/>
    <w:rsid w:val="005D3DC2"/>
    <w:rsid w:val="005E0856"/>
    <w:rsid w:val="005E1EB0"/>
    <w:rsid w:val="005E2B0C"/>
    <w:rsid w:val="005E3708"/>
    <w:rsid w:val="005E400B"/>
    <w:rsid w:val="005E7006"/>
    <w:rsid w:val="005E7DB7"/>
    <w:rsid w:val="005F1C20"/>
    <w:rsid w:val="005F316B"/>
    <w:rsid w:val="005F586A"/>
    <w:rsid w:val="00600AA8"/>
    <w:rsid w:val="0060231E"/>
    <w:rsid w:val="0060249F"/>
    <w:rsid w:val="00603B93"/>
    <w:rsid w:val="00603E8C"/>
    <w:rsid w:val="00604593"/>
    <w:rsid w:val="0060686B"/>
    <w:rsid w:val="00606FE9"/>
    <w:rsid w:val="00610F83"/>
    <w:rsid w:val="00611C3D"/>
    <w:rsid w:val="00612C07"/>
    <w:rsid w:val="00613070"/>
    <w:rsid w:val="00615384"/>
    <w:rsid w:val="006159D8"/>
    <w:rsid w:val="00616444"/>
    <w:rsid w:val="00616E17"/>
    <w:rsid w:val="00616E64"/>
    <w:rsid w:val="006170DB"/>
    <w:rsid w:val="00617751"/>
    <w:rsid w:val="00617CD6"/>
    <w:rsid w:val="006203AC"/>
    <w:rsid w:val="00621011"/>
    <w:rsid w:val="006227DA"/>
    <w:rsid w:val="0062314B"/>
    <w:rsid w:val="0062368D"/>
    <w:rsid w:val="00625F99"/>
    <w:rsid w:val="00626444"/>
    <w:rsid w:val="00626DB1"/>
    <w:rsid w:val="0062733B"/>
    <w:rsid w:val="00632268"/>
    <w:rsid w:val="006359A6"/>
    <w:rsid w:val="00636370"/>
    <w:rsid w:val="006369F8"/>
    <w:rsid w:val="00637168"/>
    <w:rsid w:val="0064175A"/>
    <w:rsid w:val="00641816"/>
    <w:rsid w:val="006466A0"/>
    <w:rsid w:val="00650564"/>
    <w:rsid w:val="00651D35"/>
    <w:rsid w:val="00654359"/>
    <w:rsid w:val="0065504D"/>
    <w:rsid w:val="00660078"/>
    <w:rsid w:val="00660D1C"/>
    <w:rsid w:val="006612DE"/>
    <w:rsid w:val="00661416"/>
    <w:rsid w:val="00661914"/>
    <w:rsid w:val="006625F5"/>
    <w:rsid w:val="00663E73"/>
    <w:rsid w:val="0066414F"/>
    <w:rsid w:val="00667CAD"/>
    <w:rsid w:val="00672C13"/>
    <w:rsid w:val="006739C5"/>
    <w:rsid w:val="00677CE2"/>
    <w:rsid w:val="00677FEB"/>
    <w:rsid w:val="006820D1"/>
    <w:rsid w:val="006832DB"/>
    <w:rsid w:val="00684757"/>
    <w:rsid w:val="006851DD"/>
    <w:rsid w:val="00687B5B"/>
    <w:rsid w:val="00690A84"/>
    <w:rsid w:val="00691DD5"/>
    <w:rsid w:val="00692264"/>
    <w:rsid w:val="0069249E"/>
    <w:rsid w:val="00692D45"/>
    <w:rsid w:val="00695B8A"/>
    <w:rsid w:val="00695C15"/>
    <w:rsid w:val="006A167B"/>
    <w:rsid w:val="006A48E1"/>
    <w:rsid w:val="006A4ECC"/>
    <w:rsid w:val="006A54B6"/>
    <w:rsid w:val="006B1525"/>
    <w:rsid w:val="006B38AA"/>
    <w:rsid w:val="006B4897"/>
    <w:rsid w:val="006B4D90"/>
    <w:rsid w:val="006B4E4B"/>
    <w:rsid w:val="006B52E5"/>
    <w:rsid w:val="006B5878"/>
    <w:rsid w:val="006C03D7"/>
    <w:rsid w:val="006C0ECA"/>
    <w:rsid w:val="006C0FAB"/>
    <w:rsid w:val="006C4F11"/>
    <w:rsid w:val="006C523B"/>
    <w:rsid w:val="006C6895"/>
    <w:rsid w:val="006D20CE"/>
    <w:rsid w:val="006D4C7D"/>
    <w:rsid w:val="006D5442"/>
    <w:rsid w:val="006E079A"/>
    <w:rsid w:val="006E1C84"/>
    <w:rsid w:val="006E2FFE"/>
    <w:rsid w:val="006E6361"/>
    <w:rsid w:val="006E639D"/>
    <w:rsid w:val="006E6C54"/>
    <w:rsid w:val="006F0821"/>
    <w:rsid w:val="006F1EF3"/>
    <w:rsid w:val="006F21FF"/>
    <w:rsid w:val="006F29FD"/>
    <w:rsid w:val="006F45CE"/>
    <w:rsid w:val="006F4FB4"/>
    <w:rsid w:val="006F53AA"/>
    <w:rsid w:val="006F61BE"/>
    <w:rsid w:val="006F7CEB"/>
    <w:rsid w:val="007001F8"/>
    <w:rsid w:val="00701596"/>
    <w:rsid w:val="00701ACC"/>
    <w:rsid w:val="00704B23"/>
    <w:rsid w:val="007058E0"/>
    <w:rsid w:val="00706208"/>
    <w:rsid w:val="007075F7"/>
    <w:rsid w:val="00707D3C"/>
    <w:rsid w:val="00707DAA"/>
    <w:rsid w:val="00714FDC"/>
    <w:rsid w:val="007155A5"/>
    <w:rsid w:val="00715981"/>
    <w:rsid w:val="00717454"/>
    <w:rsid w:val="00721E6F"/>
    <w:rsid w:val="00722F78"/>
    <w:rsid w:val="0072394F"/>
    <w:rsid w:val="007252CD"/>
    <w:rsid w:val="00726F48"/>
    <w:rsid w:val="00730350"/>
    <w:rsid w:val="007313F5"/>
    <w:rsid w:val="0073249E"/>
    <w:rsid w:val="007357D2"/>
    <w:rsid w:val="00735FA5"/>
    <w:rsid w:val="00737ED9"/>
    <w:rsid w:val="00743231"/>
    <w:rsid w:val="00743C34"/>
    <w:rsid w:val="00743C97"/>
    <w:rsid w:val="007456A0"/>
    <w:rsid w:val="00745878"/>
    <w:rsid w:val="007460B0"/>
    <w:rsid w:val="00747ABE"/>
    <w:rsid w:val="00750895"/>
    <w:rsid w:val="00752C4B"/>
    <w:rsid w:val="007537D9"/>
    <w:rsid w:val="0075647F"/>
    <w:rsid w:val="00756FBE"/>
    <w:rsid w:val="00761DF2"/>
    <w:rsid w:val="00761F30"/>
    <w:rsid w:val="007637DB"/>
    <w:rsid w:val="00763B88"/>
    <w:rsid w:val="00763BB2"/>
    <w:rsid w:val="00764144"/>
    <w:rsid w:val="00764192"/>
    <w:rsid w:val="00765AF6"/>
    <w:rsid w:val="007665CD"/>
    <w:rsid w:val="00770ED2"/>
    <w:rsid w:val="00773826"/>
    <w:rsid w:val="007749A7"/>
    <w:rsid w:val="00775443"/>
    <w:rsid w:val="00775D9B"/>
    <w:rsid w:val="00777036"/>
    <w:rsid w:val="0077754F"/>
    <w:rsid w:val="00777FE3"/>
    <w:rsid w:val="00781EB0"/>
    <w:rsid w:val="0078277C"/>
    <w:rsid w:val="00784D40"/>
    <w:rsid w:val="007857A6"/>
    <w:rsid w:val="007868B7"/>
    <w:rsid w:val="00786EE9"/>
    <w:rsid w:val="00787D63"/>
    <w:rsid w:val="00790149"/>
    <w:rsid w:val="00790226"/>
    <w:rsid w:val="00790F8A"/>
    <w:rsid w:val="00791610"/>
    <w:rsid w:val="007924AF"/>
    <w:rsid w:val="00792BC1"/>
    <w:rsid w:val="00792FD7"/>
    <w:rsid w:val="00797278"/>
    <w:rsid w:val="007976FE"/>
    <w:rsid w:val="007A089E"/>
    <w:rsid w:val="007A3A00"/>
    <w:rsid w:val="007A3F21"/>
    <w:rsid w:val="007A5E80"/>
    <w:rsid w:val="007A6DF8"/>
    <w:rsid w:val="007A7C39"/>
    <w:rsid w:val="007B0649"/>
    <w:rsid w:val="007B06ED"/>
    <w:rsid w:val="007B1B62"/>
    <w:rsid w:val="007B53D0"/>
    <w:rsid w:val="007C09FE"/>
    <w:rsid w:val="007C239D"/>
    <w:rsid w:val="007C3631"/>
    <w:rsid w:val="007C74D1"/>
    <w:rsid w:val="007C7CB0"/>
    <w:rsid w:val="007D07C5"/>
    <w:rsid w:val="007D1929"/>
    <w:rsid w:val="007D335E"/>
    <w:rsid w:val="007D35BC"/>
    <w:rsid w:val="007D4DF8"/>
    <w:rsid w:val="007D4EF4"/>
    <w:rsid w:val="007D5120"/>
    <w:rsid w:val="007D516B"/>
    <w:rsid w:val="007D5A1A"/>
    <w:rsid w:val="007D7101"/>
    <w:rsid w:val="007E1417"/>
    <w:rsid w:val="007E2E35"/>
    <w:rsid w:val="007E3337"/>
    <w:rsid w:val="007E7171"/>
    <w:rsid w:val="007E72F7"/>
    <w:rsid w:val="007F0F8A"/>
    <w:rsid w:val="007F4163"/>
    <w:rsid w:val="007F53FA"/>
    <w:rsid w:val="007F6C54"/>
    <w:rsid w:val="007F750E"/>
    <w:rsid w:val="00800768"/>
    <w:rsid w:val="008023C4"/>
    <w:rsid w:val="00803F97"/>
    <w:rsid w:val="008042B2"/>
    <w:rsid w:val="00805597"/>
    <w:rsid w:val="00806A45"/>
    <w:rsid w:val="008118BE"/>
    <w:rsid w:val="00811AF3"/>
    <w:rsid w:val="0081297C"/>
    <w:rsid w:val="008129D3"/>
    <w:rsid w:val="008132F3"/>
    <w:rsid w:val="008140FB"/>
    <w:rsid w:val="0081433E"/>
    <w:rsid w:val="00814E3E"/>
    <w:rsid w:val="00815D85"/>
    <w:rsid w:val="00816716"/>
    <w:rsid w:val="00821051"/>
    <w:rsid w:val="0082380A"/>
    <w:rsid w:val="00825B34"/>
    <w:rsid w:val="00826C54"/>
    <w:rsid w:val="00832A12"/>
    <w:rsid w:val="00833427"/>
    <w:rsid w:val="008348A3"/>
    <w:rsid w:val="0083517D"/>
    <w:rsid w:val="0083688E"/>
    <w:rsid w:val="0083769D"/>
    <w:rsid w:val="00837E4C"/>
    <w:rsid w:val="00842BFE"/>
    <w:rsid w:val="008440C6"/>
    <w:rsid w:val="00844B2A"/>
    <w:rsid w:val="00845F30"/>
    <w:rsid w:val="00847002"/>
    <w:rsid w:val="008501A5"/>
    <w:rsid w:val="00852472"/>
    <w:rsid w:val="00852648"/>
    <w:rsid w:val="00856560"/>
    <w:rsid w:val="00856956"/>
    <w:rsid w:val="00856C69"/>
    <w:rsid w:val="00857202"/>
    <w:rsid w:val="00860DCC"/>
    <w:rsid w:val="00860EE5"/>
    <w:rsid w:val="00862105"/>
    <w:rsid w:val="00862CE2"/>
    <w:rsid w:val="00863A51"/>
    <w:rsid w:val="008645E8"/>
    <w:rsid w:val="008645EE"/>
    <w:rsid w:val="008664B0"/>
    <w:rsid w:val="008676A5"/>
    <w:rsid w:val="00870E35"/>
    <w:rsid w:val="008711E6"/>
    <w:rsid w:val="00872759"/>
    <w:rsid w:val="00872A59"/>
    <w:rsid w:val="00875296"/>
    <w:rsid w:val="00876D84"/>
    <w:rsid w:val="00880EAF"/>
    <w:rsid w:val="00882DD7"/>
    <w:rsid w:val="00883192"/>
    <w:rsid w:val="008833B6"/>
    <w:rsid w:val="008833EE"/>
    <w:rsid w:val="00884736"/>
    <w:rsid w:val="00885CD6"/>
    <w:rsid w:val="00886035"/>
    <w:rsid w:val="0088724E"/>
    <w:rsid w:val="008906A3"/>
    <w:rsid w:val="00890892"/>
    <w:rsid w:val="0089136E"/>
    <w:rsid w:val="00892713"/>
    <w:rsid w:val="00895293"/>
    <w:rsid w:val="00896828"/>
    <w:rsid w:val="0089747E"/>
    <w:rsid w:val="00897B17"/>
    <w:rsid w:val="008A0FE0"/>
    <w:rsid w:val="008A4290"/>
    <w:rsid w:val="008A59D6"/>
    <w:rsid w:val="008A7D6C"/>
    <w:rsid w:val="008B1841"/>
    <w:rsid w:val="008B3C93"/>
    <w:rsid w:val="008B4E4A"/>
    <w:rsid w:val="008B5A2C"/>
    <w:rsid w:val="008B769E"/>
    <w:rsid w:val="008C1376"/>
    <w:rsid w:val="008C14A3"/>
    <w:rsid w:val="008C2548"/>
    <w:rsid w:val="008C2EA8"/>
    <w:rsid w:val="008C2F51"/>
    <w:rsid w:val="008C3E7A"/>
    <w:rsid w:val="008C4C75"/>
    <w:rsid w:val="008C4ED0"/>
    <w:rsid w:val="008C54DA"/>
    <w:rsid w:val="008C6CEB"/>
    <w:rsid w:val="008C7874"/>
    <w:rsid w:val="008C7A7F"/>
    <w:rsid w:val="008D14C4"/>
    <w:rsid w:val="008D17C8"/>
    <w:rsid w:val="008D2383"/>
    <w:rsid w:val="008D4155"/>
    <w:rsid w:val="008D4545"/>
    <w:rsid w:val="008D6785"/>
    <w:rsid w:val="008D7955"/>
    <w:rsid w:val="008E01BC"/>
    <w:rsid w:val="008E0BAA"/>
    <w:rsid w:val="008E21ED"/>
    <w:rsid w:val="008E25B5"/>
    <w:rsid w:val="008E270C"/>
    <w:rsid w:val="008E3844"/>
    <w:rsid w:val="008E3952"/>
    <w:rsid w:val="008E71FF"/>
    <w:rsid w:val="008E7507"/>
    <w:rsid w:val="008F183C"/>
    <w:rsid w:val="008F2E46"/>
    <w:rsid w:val="008F4772"/>
    <w:rsid w:val="008F4BE7"/>
    <w:rsid w:val="008F7270"/>
    <w:rsid w:val="008F7FC9"/>
    <w:rsid w:val="009046A9"/>
    <w:rsid w:val="0090501F"/>
    <w:rsid w:val="00906108"/>
    <w:rsid w:val="00907FAC"/>
    <w:rsid w:val="00912E8B"/>
    <w:rsid w:val="009143F3"/>
    <w:rsid w:val="009154E3"/>
    <w:rsid w:val="00916B39"/>
    <w:rsid w:val="0092024B"/>
    <w:rsid w:val="009204EA"/>
    <w:rsid w:val="0092060F"/>
    <w:rsid w:val="00922ACD"/>
    <w:rsid w:val="0092392B"/>
    <w:rsid w:val="0092534E"/>
    <w:rsid w:val="009271AB"/>
    <w:rsid w:val="0092782F"/>
    <w:rsid w:val="00927F8E"/>
    <w:rsid w:val="009325BE"/>
    <w:rsid w:val="00932BC1"/>
    <w:rsid w:val="0093340C"/>
    <w:rsid w:val="0093580D"/>
    <w:rsid w:val="00935C0D"/>
    <w:rsid w:val="009369A0"/>
    <w:rsid w:val="00942A75"/>
    <w:rsid w:val="0094649A"/>
    <w:rsid w:val="0094690B"/>
    <w:rsid w:val="00947A24"/>
    <w:rsid w:val="009516D5"/>
    <w:rsid w:val="00951E3B"/>
    <w:rsid w:val="00952E7F"/>
    <w:rsid w:val="00953298"/>
    <w:rsid w:val="009534DD"/>
    <w:rsid w:val="00956CEE"/>
    <w:rsid w:val="00957495"/>
    <w:rsid w:val="00961E17"/>
    <w:rsid w:val="00963BE2"/>
    <w:rsid w:val="0096550D"/>
    <w:rsid w:val="009667BD"/>
    <w:rsid w:val="009703E7"/>
    <w:rsid w:val="009707B9"/>
    <w:rsid w:val="00972EB7"/>
    <w:rsid w:val="00973A31"/>
    <w:rsid w:val="00973A4D"/>
    <w:rsid w:val="00975A99"/>
    <w:rsid w:val="00976556"/>
    <w:rsid w:val="00980338"/>
    <w:rsid w:val="00982340"/>
    <w:rsid w:val="00983101"/>
    <w:rsid w:val="0098318A"/>
    <w:rsid w:val="0098325D"/>
    <w:rsid w:val="009851B2"/>
    <w:rsid w:val="00986AF3"/>
    <w:rsid w:val="0098700B"/>
    <w:rsid w:val="009877EA"/>
    <w:rsid w:val="00987984"/>
    <w:rsid w:val="00987B7A"/>
    <w:rsid w:val="009904C3"/>
    <w:rsid w:val="00992C66"/>
    <w:rsid w:val="00993B39"/>
    <w:rsid w:val="00994115"/>
    <w:rsid w:val="00994A95"/>
    <w:rsid w:val="0099545B"/>
    <w:rsid w:val="00995513"/>
    <w:rsid w:val="0099662C"/>
    <w:rsid w:val="0099677D"/>
    <w:rsid w:val="00996A09"/>
    <w:rsid w:val="00997B92"/>
    <w:rsid w:val="009A09B1"/>
    <w:rsid w:val="009A1882"/>
    <w:rsid w:val="009A4CA5"/>
    <w:rsid w:val="009A4ECD"/>
    <w:rsid w:val="009A5995"/>
    <w:rsid w:val="009B0C73"/>
    <w:rsid w:val="009B227C"/>
    <w:rsid w:val="009B235E"/>
    <w:rsid w:val="009B4358"/>
    <w:rsid w:val="009B575B"/>
    <w:rsid w:val="009B5D85"/>
    <w:rsid w:val="009B6463"/>
    <w:rsid w:val="009B741E"/>
    <w:rsid w:val="009C042D"/>
    <w:rsid w:val="009C0836"/>
    <w:rsid w:val="009C1F8A"/>
    <w:rsid w:val="009C2B8B"/>
    <w:rsid w:val="009C3BCF"/>
    <w:rsid w:val="009C5429"/>
    <w:rsid w:val="009C7205"/>
    <w:rsid w:val="009C7D2D"/>
    <w:rsid w:val="009D0D56"/>
    <w:rsid w:val="009D123C"/>
    <w:rsid w:val="009D3287"/>
    <w:rsid w:val="009D4152"/>
    <w:rsid w:val="009D5065"/>
    <w:rsid w:val="009D5A7F"/>
    <w:rsid w:val="009D7A04"/>
    <w:rsid w:val="009E0A0F"/>
    <w:rsid w:val="009E2B15"/>
    <w:rsid w:val="009E3E76"/>
    <w:rsid w:val="009E75BE"/>
    <w:rsid w:val="009E77A2"/>
    <w:rsid w:val="009E7AD2"/>
    <w:rsid w:val="009F3723"/>
    <w:rsid w:val="009F4205"/>
    <w:rsid w:val="009F5DC0"/>
    <w:rsid w:val="009F6389"/>
    <w:rsid w:val="009F7221"/>
    <w:rsid w:val="009F7E2B"/>
    <w:rsid w:val="00A05D32"/>
    <w:rsid w:val="00A05E16"/>
    <w:rsid w:val="00A06C11"/>
    <w:rsid w:val="00A07477"/>
    <w:rsid w:val="00A07F2F"/>
    <w:rsid w:val="00A111F2"/>
    <w:rsid w:val="00A12BF0"/>
    <w:rsid w:val="00A12EF1"/>
    <w:rsid w:val="00A1358A"/>
    <w:rsid w:val="00A162B8"/>
    <w:rsid w:val="00A1695C"/>
    <w:rsid w:val="00A17BC1"/>
    <w:rsid w:val="00A200DC"/>
    <w:rsid w:val="00A2112E"/>
    <w:rsid w:val="00A21C4F"/>
    <w:rsid w:val="00A23BBF"/>
    <w:rsid w:val="00A253D3"/>
    <w:rsid w:val="00A25C3D"/>
    <w:rsid w:val="00A25EE5"/>
    <w:rsid w:val="00A344DF"/>
    <w:rsid w:val="00A41328"/>
    <w:rsid w:val="00A43689"/>
    <w:rsid w:val="00A4442D"/>
    <w:rsid w:val="00A4504A"/>
    <w:rsid w:val="00A457F4"/>
    <w:rsid w:val="00A473AE"/>
    <w:rsid w:val="00A47586"/>
    <w:rsid w:val="00A477AC"/>
    <w:rsid w:val="00A523E0"/>
    <w:rsid w:val="00A530B2"/>
    <w:rsid w:val="00A54FB0"/>
    <w:rsid w:val="00A578F3"/>
    <w:rsid w:val="00A57BD2"/>
    <w:rsid w:val="00A57C5D"/>
    <w:rsid w:val="00A60759"/>
    <w:rsid w:val="00A60979"/>
    <w:rsid w:val="00A61EDF"/>
    <w:rsid w:val="00A63808"/>
    <w:rsid w:val="00A63E13"/>
    <w:rsid w:val="00A644C0"/>
    <w:rsid w:val="00A649C3"/>
    <w:rsid w:val="00A64B5E"/>
    <w:rsid w:val="00A64D0B"/>
    <w:rsid w:val="00A67251"/>
    <w:rsid w:val="00A67D01"/>
    <w:rsid w:val="00A70377"/>
    <w:rsid w:val="00A704F3"/>
    <w:rsid w:val="00A70A50"/>
    <w:rsid w:val="00A715A9"/>
    <w:rsid w:val="00A71ED2"/>
    <w:rsid w:val="00A726F0"/>
    <w:rsid w:val="00A7282A"/>
    <w:rsid w:val="00A74E20"/>
    <w:rsid w:val="00A77FEB"/>
    <w:rsid w:val="00A80F89"/>
    <w:rsid w:val="00A812BF"/>
    <w:rsid w:val="00A817A0"/>
    <w:rsid w:val="00A879B3"/>
    <w:rsid w:val="00A931B1"/>
    <w:rsid w:val="00A935D5"/>
    <w:rsid w:val="00A951D9"/>
    <w:rsid w:val="00A964EC"/>
    <w:rsid w:val="00A97E46"/>
    <w:rsid w:val="00AA2F96"/>
    <w:rsid w:val="00AA4E74"/>
    <w:rsid w:val="00AA69B1"/>
    <w:rsid w:val="00AB062A"/>
    <w:rsid w:val="00AB22FD"/>
    <w:rsid w:val="00AB24B8"/>
    <w:rsid w:val="00AB3C6F"/>
    <w:rsid w:val="00AB3F97"/>
    <w:rsid w:val="00AB5626"/>
    <w:rsid w:val="00AB759C"/>
    <w:rsid w:val="00AC1EF4"/>
    <w:rsid w:val="00AC46CF"/>
    <w:rsid w:val="00AC496D"/>
    <w:rsid w:val="00AC4D62"/>
    <w:rsid w:val="00AC5553"/>
    <w:rsid w:val="00AC79B7"/>
    <w:rsid w:val="00AD1726"/>
    <w:rsid w:val="00AD1F97"/>
    <w:rsid w:val="00AD238B"/>
    <w:rsid w:val="00AD30BB"/>
    <w:rsid w:val="00AD3AED"/>
    <w:rsid w:val="00AD3FD7"/>
    <w:rsid w:val="00AD4C7A"/>
    <w:rsid w:val="00AD6138"/>
    <w:rsid w:val="00AD623E"/>
    <w:rsid w:val="00AD69AA"/>
    <w:rsid w:val="00AD7A45"/>
    <w:rsid w:val="00AE02D1"/>
    <w:rsid w:val="00AE160C"/>
    <w:rsid w:val="00AE1659"/>
    <w:rsid w:val="00AE3207"/>
    <w:rsid w:val="00AE4380"/>
    <w:rsid w:val="00AE4853"/>
    <w:rsid w:val="00AE5E78"/>
    <w:rsid w:val="00AE5FF6"/>
    <w:rsid w:val="00AF0DAE"/>
    <w:rsid w:val="00AF1417"/>
    <w:rsid w:val="00AF217F"/>
    <w:rsid w:val="00AF2ECA"/>
    <w:rsid w:val="00AF4B6A"/>
    <w:rsid w:val="00AF53D1"/>
    <w:rsid w:val="00AF6307"/>
    <w:rsid w:val="00AF6B06"/>
    <w:rsid w:val="00AF7581"/>
    <w:rsid w:val="00B0105C"/>
    <w:rsid w:val="00B01115"/>
    <w:rsid w:val="00B022E7"/>
    <w:rsid w:val="00B03BDB"/>
    <w:rsid w:val="00B04EB4"/>
    <w:rsid w:val="00B06261"/>
    <w:rsid w:val="00B11FC1"/>
    <w:rsid w:val="00B12B95"/>
    <w:rsid w:val="00B16921"/>
    <w:rsid w:val="00B16C10"/>
    <w:rsid w:val="00B17E7D"/>
    <w:rsid w:val="00B21C00"/>
    <w:rsid w:val="00B22026"/>
    <w:rsid w:val="00B2223C"/>
    <w:rsid w:val="00B224FA"/>
    <w:rsid w:val="00B22CE5"/>
    <w:rsid w:val="00B25806"/>
    <w:rsid w:val="00B258C2"/>
    <w:rsid w:val="00B26ED2"/>
    <w:rsid w:val="00B26F15"/>
    <w:rsid w:val="00B277DF"/>
    <w:rsid w:val="00B33326"/>
    <w:rsid w:val="00B403E4"/>
    <w:rsid w:val="00B41F57"/>
    <w:rsid w:val="00B43FB6"/>
    <w:rsid w:val="00B44A4E"/>
    <w:rsid w:val="00B45695"/>
    <w:rsid w:val="00B519DA"/>
    <w:rsid w:val="00B5299F"/>
    <w:rsid w:val="00B53D6C"/>
    <w:rsid w:val="00B542D5"/>
    <w:rsid w:val="00B549C3"/>
    <w:rsid w:val="00B55269"/>
    <w:rsid w:val="00B565C7"/>
    <w:rsid w:val="00B5723A"/>
    <w:rsid w:val="00B6015B"/>
    <w:rsid w:val="00B6089B"/>
    <w:rsid w:val="00B61A02"/>
    <w:rsid w:val="00B62085"/>
    <w:rsid w:val="00B6228E"/>
    <w:rsid w:val="00B62B25"/>
    <w:rsid w:val="00B631B9"/>
    <w:rsid w:val="00B6358C"/>
    <w:rsid w:val="00B70CBA"/>
    <w:rsid w:val="00B70FCE"/>
    <w:rsid w:val="00B7161A"/>
    <w:rsid w:val="00B72AD6"/>
    <w:rsid w:val="00B744B7"/>
    <w:rsid w:val="00B747CB"/>
    <w:rsid w:val="00B74F46"/>
    <w:rsid w:val="00B7527D"/>
    <w:rsid w:val="00B75975"/>
    <w:rsid w:val="00B7689D"/>
    <w:rsid w:val="00B77863"/>
    <w:rsid w:val="00B81F33"/>
    <w:rsid w:val="00B82A53"/>
    <w:rsid w:val="00B82E4C"/>
    <w:rsid w:val="00B85958"/>
    <w:rsid w:val="00B86CB6"/>
    <w:rsid w:val="00B928E9"/>
    <w:rsid w:val="00B92A17"/>
    <w:rsid w:val="00B92AF8"/>
    <w:rsid w:val="00B93828"/>
    <w:rsid w:val="00B94AFF"/>
    <w:rsid w:val="00B966A2"/>
    <w:rsid w:val="00B967E8"/>
    <w:rsid w:val="00BA0993"/>
    <w:rsid w:val="00BA4590"/>
    <w:rsid w:val="00BA59AB"/>
    <w:rsid w:val="00BA5A8E"/>
    <w:rsid w:val="00BA5F91"/>
    <w:rsid w:val="00BA6668"/>
    <w:rsid w:val="00BA6E84"/>
    <w:rsid w:val="00BB0863"/>
    <w:rsid w:val="00BB1609"/>
    <w:rsid w:val="00BB17B5"/>
    <w:rsid w:val="00BB62B5"/>
    <w:rsid w:val="00BB6437"/>
    <w:rsid w:val="00BB697F"/>
    <w:rsid w:val="00BB7656"/>
    <w:rsid w:val="00BC0677"/>
    <w:rsid w:val="00BC1777"/>
    <w:rsid w:val="00BC2E72"/>
    <w:rsid w:val="00BC4038"/>
    <w:rsid w:val="00BC4059"/>
    <w:rsid w:val="00BC5397"/>
    <w:rsid w:val="00BC5446"/>
    <w:rsid w:val="00BC5834"/>
    <w:rsid w:val="00BC64E9"/>
    <w:rsid w:val="00BD12E3"/>
    <w:rsid w:val="00BD13C2"/>
    <w:rsid w:val="00BD628A"/>
    <w:rsid w:val="00BD7436"/>
    <w:rsid w:val="00BE110D"/>
    <w:rsid w:val="00BE208B"/>
    <w:rsid w:val="00BE283E"/>
    <w:rsid w:val="00BE299B"/>
    <w:rsid w:val="00BE30BF"/>
    <w:rsid w:val="00BE375D"/>
    <w:rsid w:val="00BE3BF6"/>
    <w:rsid w:val="00BE5C6C"/>
    <w:rsid w:val="00BE6830"/>
    <w:rsid w:val="00BE7210"/>
    <w:rsid w:val="00BF0124"/>
    <w:rsid w:val="00BF146C"/>
    <w:rsid w:val="00BF27A3"/>
    <w:rsid w:val="00BF5703"/>
    <w:rsid w:val="00BF5F97"/>
    <w:rsid w:val="00C003AA"/>
    <w:rsid w:val="00C00B90"/>
    <w:rsid w:val="00C016C3"/>
    <w:rsid w:val="00C0245E"/>
    <w:rsid w:val="00C056E6"/>
    <w:rsid w:val="00C063D0"/>
    <w:rsid w:val="00C0696E"/>
    <w:rsid w:val="00C072C2"/>
    <w:rsid w:val="00C110B0"/>
    <w:rsid w:val="00C12057"/>
    <w:rsid w:val="00C12A2E"/>
    <w:rsid w:val="00C12E01"/>
    <w:rsid w:val="00C15615"/>
    <w:rsid w:val="00C15E7D"/>
    <w:rsid w:val="00C218A4"/>
    <w:rsid w:val="00C31FAD"/>
    <w:rsid w:val="00C341E0"/>
    <w:rsid w:val="00C347F0"/>
    <w:rsid w:val="00C34B11"/>
    <w:rsid w:val="00C41B96"/>
    <w:rsid w:val="00C4336B"/>
    <w:rsid w:val="00C43618"/>
    <w:rsid w:val="00C5113A"/>
    <w:rsid w:val="00C534C2"/>
    <w:rsid w:val="00C558CF"/>
    <w:rsid w:val="00C57203"/>
    <w:rsid w:val="00C6294A"/>
    <w:rsid w:val="00C62E4A"/>
    <w:rsid w:val="00C6477A"/>
    <w:rsid w:val="00C733F0"/>
    <w:rsid w:val="00C733F9"/>
    <w:rsid w:val="00C73DD5"/>
    <w:rsid w:val="00C740E7"/>
    <w:rsid w:val="00C74280"/>
    <w:rsid w:val="00C74E45"/>
    <w:rsid w:val="00C752C2"/>
    <w:rsid w:val="00C75F5F"/>
    <w:rsid w:val="00C765CF"/>
    <w:rsid w:val="00C80AF5"/>
    <w:rsid w:val="00C83725"/>
    <w:rsid w:val="00C904A8"/>
    <w:rsid w:val="00C91F9F"/>
    <w:rsid w:val="00C960C0"/>
    <w:rsid w:val="00C96263"/>
    <w:rsid w:val="00C962F4"/>
    <w:rsid w:val="00C97093"/>
    <w:rsid w:val="00C9745E"/>
    <w:rsid w:val="00CA2095"/>
    <w:rsid w:val="00CA2E49"/>
    <w:rsid w:val="00CA3406"/>
    <w:rsid w:val="00CA444F"/>
    <w:rsid w:val="00CA49AD"/>
    <w:rsid w:val="00CA7183"/>
    <w:rsid w:val="00CB0818"/>
    <w:rsid w:val="00CB091C"/>
    <w:rsid w:val="00CB0CF1"/>
    <w:rsid w:val="00CB366B"/>
    <w:rsid w:val="00CB42CD"/>
    <w:rsid w:val="00CB4560"/>
    <w:rsid w:val="00CB6FEA"/>
    <w:rsid w:val="00CC21D9"/>
    <w:rsid w:val="00CC274C"/>
    <w:rsid w:val="00CC29CC"/>
    <w:rsid w:val="00CC3F50"/>
    <w:rsid w:val="00CC49EF"/>
    <w:rsid w:val="00CC4A16"/>
    <w:rsid w:val="00CC568F"/>
    <w:rsid w:val="00CC5B38"/>
    <w:rsid w:val="00CD0A68"/>
    <w:rsid w:val="00CD19A3"/>
    <w:rsid w:val="00CD22BE"/>
    <w:rsid w:val="00CD233F"/>
    <w:rsid w:val="00CD26A2"/>
    <w:rsid w:val="00CD3E99"/>
    <w:rsid w:val="00CD46EC"/>
    <w:rsid w:val="00CD48BB"/>
    <w:rsid w:val="00CD5A79"/>
    <w:rsid w:val="00CD5B8A"/>
    <w:rsid w:val="00CD61C5"/>
    <w:rsid w:val="00CD7B82"/>
    <w:rsid w:val="00CE0F89"/>
    <w:rsid w:val="00CE3B7A"/>
    <w:rsid w:val="00CE642E"/>
    <w:rsid w:val="00CF0636"/>
    <w:rsid w:val="00CF0CA3"/>
    <w:rsid w:val="00CF331C"/>
    <w:rsid w:val="00CF34FA"/>
    <w:rsid w:val="00CF3D92"/>
    <w:rsid w:val="00CF6042"/>
    <w:rsid w:val="00CF7CC4"/>
    <w:rsid w:val="00D012F4"/>
    <w:rsid w:val="00D02C12"/>
    <w:rsid w:val="00D039C9"/>
    <w:rsid w:val="00D05699"/>
    <w:rsid w:val="00D07B73"/>
    <w:rsid w:val="00D100AF"/>
    <w:rsid w:val="00D10AF5"/>
    <w:rsid w:val="00D11E5E"/>
    <w:rsid w:val="00D124C7"/>
    <w:rsid w:val="00D15DD2"/>
    <w:rsid w:val="00D168D0"/>
    <w:rsid w:val="00D168E3"/>
    <w:rsid w:val="00D16F1B"/>
    <w:rsid w:val="00D204F1"/>
    <w:rsid w:val="00D23D46"/>
    <w:rsid w:val="00D24395"/>
    <w:rsid w:val="00D24991"/>
    <w:rsid w:val="00D25DAB"/>
    <w:rsid w:val="00D27175"/>
    <w:rsid w:val="00D30A7B"/>
    <w:rsid w:val="00D31751"/>
    <w:rsid w:val="00D32B61"/>
    <w:rsid w:val="00D32EB9"/>
    <w:rsid w:val="00D332B3"/>
    <w:rsid w:val="00D3341F"/>
    <w:rsid w:val="00D339DE"/>
    <w:rsid w:val="00D33C79"/>
    <w:rsid w:val="00D33EDD"/>
    <w:rsid w:val="00D345DB"/>
    <w:rsid w:val="00D35C67"/>
    <w:rsid w:val="00D37B1B"/>
    <w:rsid w:val="00D37E28"/>
    <w:rsid w:val="00D41139"/>
    <w:rsid w:val="00D41429"/>
    <w:rsid w:val="00D421E7"/>
    <w:rsid w:val="00D4267E"/>
    <w:rsid w:val="00D44161"/>
    <w:rsid w:val="00D4653C"/>
    <w:rsid w:val="00D471A8"/>
    <w:rsid w:val="00D5025D"/>
    <w:rsid w:val="00D50419"/>
    <w:rsid w:val="00D51822"/>
    <w:rsid w:val="00D53853"/>
    <w:rsid w:val="00D53BB3"/>
    <w:rsid w:val="00D54470"/>
    <w:rsid w:val="00D54A96"/>
    <w:rsid w:val="00D54EE5"/>
    <w:rsid w:val="00D56E79"/>
    <w:rsid w:val="00D57166"/>
    <w:rsid w:val="00D604F3"/>
    <w:rsid w:val="00D608B2"/>
    <w:rsid w:val="00D62D67"/>
    <w:rsid w:val="00D635DA"/>
    <w:rsid w:val="00D6421D"/>
    <w:rsid w:val="00D6572A"/>
    <w:rsid w:val="00D702F7"/>
    <w:rsid w:val="00D70447"/>
    <w:rsid w:val="00D71A45"/>
    <w:rsid w:val="00D71C71"/>
    <w:rsid w:val="00D73C89"/>
    <w:rsid w:val="00D73D18"/>
    <w:rsid w:val="00D74DC0"/>
    <w:rsid w:val="00D76142"/>
    <w:rsid w:val="00D80340"/>
    <w:rsid w:val="00D80460"/>
    <w:rsid w:val="00D81455"/>
    <w:rsid w:val="00D81DE5"/>
    <w:rsid w:val="00D8485F"/>
    <w:rsid w:val="00D85E0D"/>
    <w:rsid w:val="00D8748A"/>
    <w:rsid w:val="00D90CFE"/>
    <w:rsid w:val="00D91654"/>
    <w:rsid w:val="00D91B9E"/>
    <w:rsid w:val="00D93763"/>
    <w:rsid w:val="00D94466"/>
    <w:rsid w:val="00D944ED"/>
    <w:rsid w:val="00D95A3D"/>
    <w:rsid w:val="00D95CB3"/>
    <w:rsid w:val="00D966C4"/>
    <w:rsid w:val="00D97038"/>
    <w:rsid w:val="00D97D49"/>
    <w:rsid w:val="00DA04D7"/>
    <w:rsid w:val="00DA1FD8"/>
    <w:rsid w:val="00DA439F"/>
    <w:rsid w:val="00DA4506"/>
    <w:rsid w:val="00DA5263"/>
    <w:rsid w:val="00DA52E1"/>
    <w:rsid w:val="00DA6FFE"/>
    <w:rsid w:val="00DA77B1"/>
    <w:rsid w:val="00DA7DCE"/>
    <w:rsid w:val="00DB11E6"/>
    <w:rsid w:val="00DB1A60"/>
    <w:rsid w:val="00DB2269"/>
    <w:rsid w:val="00DB3C92"/>
    <w:rsid w:val="00DB4D96"/>
    <w:rsid w:val="00DB62B1"/>
    <w:rsid w:val="00DC0458"/>
    <w:rsid w:val="00DC097E"/>
    <w:rsid w:val="00DC1B18"/>
    <w:rsid w:val="00DC1BF4"/>
    <w:rsid w:val="00DC244D"/>
    <w:rsid w:val="00DC422E"/>
    <w:rsid w:val="00DD0655"/>
    <w:rsid w:val="00DD3C21"/>
    <w:rsid w:val="00DD527F"/>
    <w:rsid w:val="00DD6452"/>
    <w:rsid w:val="00DD6516"/>
    <w:rsid w:val="00DD706A"/>
    <w:rsid w:val="00DE06BE"/>
    <w:rsid w:val="00DE0808"/>
    <w:rsid w:val="00DE150A"/>
    <w:rsid w:val="00DE3108"/>
    <w:rsid w:val="00DE44C9"/>
    <w:rsid w:val="00DE46BD"/>
    <w:rsid w:val="00DE4A81"/>
    <w:rsid w:val="00DE4D43"/>
    <w:rsid w:val="00DE5373"/>
    <w:rsid w:val="00DE5478"/>
    <w:rsid w:val="00DE5A69"/>
    <w:rsid w:val="00DE78AB"/>
    <w:rsid w:val="00DF1D20"/>
    <w:rsid w:val="00DF2ADA"/>
    <w:rsid w:val="00DF5806"/>
    <w:rsid w:val="00DF5F31"/>
    <w:rsid w:val="00DF640C"/>
    <w:rsid w:val="00E0091A"/>
    <w:rsid w:val="00E0149F"/>
    <w:rsid w:val="00E03F8D"/>
    <w:rsid w:val="00E0450B"/>
    <w:rsid w:val="00E06144"/>
    <w:rsid w:val="00E062D1"/>
    <w:rsid w:val="00E109A0"/>
    <w:rsid w:val="00E14AB5"/>
    <w:rsid w:val="00E14FD4"/>
    <w:rsid w:val="00E1583B"/>
    <w:rsid w:val="00E16657"/>
    <w:rsid w:val="00E17001"/>
    <w:rsid w:val="00E17123"/>
    <w:rsid w:val="00E17485"/>
    <w:rsid w:val="00E17617"/>
    <w:rsid w:val="00E207A8"/>
    <w:rsid w:val="00E231EF"/>
    <w:rsid w:val="00E23DF6"/>
    <w:rsid w:val="00E2478D"/>
    <w:rsid w:val="00E26FC6"/>
    <w:rsid w:val="00E276AE"/>
    <w:rsid w:val="00E27850"/>
    <w:rsid w:val="00E310A2"/>
    <w:rsid w:val="00E33969"/>
    <w:rsid w:val="00E34DCF"/>
    <w:rsid w:val="00E36848"/>
    <w:rsid w:val="00E3698A"/>
    <w:rsid w:val="00E37DDD"/>
    <w:rsid w:val="00E421B0"/>
    <w:rsid w:val="00E42277"/>
    <w:rsid w:val="00E436E8"/>
    <w:rsid w:val="00E43DD0"/>
    <w:rsid w:val="00E46868"/>
    <w:rsid w:val="00E50347"/>
    <w:rsid w:val="00E512A6"/>
    <w:rsid w:val="00E51567"/>
    <w:rsid w:val="00E52064"/>
    <w:rsid w:val="00E52754"/>
    <w:rsid w:val="00E534DF"/>
    <w:rsid w:val="00E53DD5"/>
    <w:rsid w:val="00E54103"/>
    <w:rsid w:val="00E54131"/>
    <w:rsid w:val="00E568C2"/>
    <w:rsid w:val="00E62096"/>
    <w:rsid w:val="00E6416F"/>
    <w:rsid w:val="00E64866"/>
    <w:rsid w:val="00E64906"/>
    <w:rsid w:val="00E64BED"/>
    <w:rsid w:val="00E65208"/>
    <w:rsid w:val="00E654D4"/>
    <w:rsid w:val="00E65B4F"/>
    <w:rsid w:val="00E66DB1"/>
    <w:rsid w:val="00E6789A"/>
    <w:rsid w:val="00E67E5B"/>
    <w:rsid w:val="00E7002C"/>
    <w:rsid w:val="00E708EE"/>
    <w:rsid w:val="00E72C19"/>
    <w:rsid w:val="00E72FFF"/>
    <w:rsid w:val="00E739A8"/>
    <w:rsid w:val="00E73AC7"/>
    <w:rsid w:val="00E74C71"/>
    <w:rsid w:val="00E7662A"/>
    <w:rsid w:val="00E769CE"/>
    <w:rsid w:val="00E76D14"/>
    <w:rsid w:val="00E77AF8"/>
    <w:rsid w:val="00E80931"/>
    <w:rsid w:val="00E81732"/>
    <w:rsid w:val="00E83848"/>
    <w:rsid w:val="00E87BF5"/>
    <w:rsid w:val="00E901A4"/>
    <w:rsid w:val="00E91A08"/>
    <w:rsid w:val="00E938D1"/>
    <w:rsid w:val="00E943BB"/>
    <w:rsid w:val="00E95650"/>
    <w:rsid w:val="00E95C7C"/>
    <w:rsid w:val="00E97CDF"/>
    <w:rsid w:val="00EA0C73"/>
    <w:rsid w:val="00EA282E"/>
    <w:rsid w:val="00EA3496"/>
    <w:rsid w:val="00EA3E00"/>
    <w:rsid w:val="00EA3FB7"/>
    <w:rsid w:val="00EA48CC"/>
    <w:rsid w:val="00EA4A40"/>
    <w:rsid w:val="00EA5240"/>
    <w:rsid w:val="00EA58AD"/>
    <w:rsid w:val="00EA5D13"/>
    <w:rsid w:val="00EA789B"/>
    <w:rsid w:val="00EB00DF"/>
    <w:rsid w:val="00EB0639"/>
    <w:rsid w:val="00EB0700"/>
    <w:rsid w:val="00EB1056"/>
    <w:rsid w:val="00EB13AA"/>
    <w:rsid w:val="00EB2C89"/>
    <w:rsid w:val="00EB2EE9"/>
    <w:rsid w:val="00EB40D5"/>
    <w:rsid w:val="00EB4728"/>
    <w:rsid w:val="00EB4763"/>
    <w:rsid w:val="00EB4ACA"/>
    <w:rsid w:val="00EB514B"/>
    <w:rsid w:val="00EB5C3E"/>
    <w:rsid w:val="00EB5FD6"/>
    <w:rsid w:val="00EB6B97"/>
    <w:rsid w:val="00EB7565"/>
    <w:rsid w:val="00EB7669"/>
    <w:rsid w:val="00EC04E5"/>
    <w:rsid w:val="00EC1185"/>
    <w:rsid w:val="00EC11AC"/>
    <w:rsid w:val="00EC1FE3"/>
    <w:rsid w:val="00EC2AE1"/>
    <w:rsid w:val="00EC2E60"/>
    <w:rsid w:val="00EC6976"/>
    <w:rsid w:val="00EC7173"/>
    <w:rsid w:val="00EC7729"/>
    <w:rsid w:val="00EC797D"/>
    <w:rsid w:val="00EC7A27"/>
    <w:rsid w:val="00ED09CF"/>
    <w:rsid w:val="00ED16DD"/>
    <w:rsid w:val="00ED1E7F"/>
    <w:rsid w:val="00ED2288"/>
    <w:rsid w:val="00ED646A"/>
    <w:rsid w:val="00ED6756"/>
    <w:rsid w:val="00ED6F67"/>
    <w:rsid w:val="00EE0103"/>
    <w:rsid w:val="00EE18D9"/>
    <w:rsid w:val="00EE1F47"/>
    <w:rsid w:val="00EE23BC"/>
    <w:rsid w:val="00EE23E4"/>
    <w:rsid w:val="00EE2EB3"/>
    <w:rsid w:val="00EE321D"/>
    <w:rsid w:val="00EE3CB3"/>
    <w:rsid w:val="00EE43AC"/>
    <w:rsid w:val="00EE51ED"/>
    <w:rsid w:val="00EE520D"/>
    <w:rsid w:val="00EF0EFD"/>
    <w:rsid w:val="00EF1005"/>
    <w:rsid w:val="00EF3B2D"/>
    <w:rsid w:val="00EF4C61"/>
    <w:rsid w:val="00EF6335"/>
    <w:rsid w:val="00EF65FF"/>
    <w:rsid w:val="00EF6C4C"/>
    <w:rsid w:val="00EF6D23"/>
    <w:rsid w:val="00EF7799"/>
    <w:rsid w:val="00EF7A3B"/>
    <w:rsid w:val="00F00B26"/>
    <w:rsid w:val="00F015E0"/>
    <w:rsid w:val="00F02699"/>
    <w:rsid w:val="00F03932"/>
    <w:rsid w:val="00F070E8"/>
    <w:rsid w:val="00F07F5F"/>
    <w:rsid w:val="00F121A4"/>
    <w:rsid w:val="00F127C3"/>
    <w:rsid w:val="00F12A5A"/>
    <w:rsid w:val="00F12CF6"/>
    <w:rsid w:val="00F13DD6"/>
    <w:rsid w:val="00F13E52"/>
    <w:rsid w:val="00F14F14"/>
    <w:rsid w:val="00F152CF"/>
    <w:rsid w:val="00F153C0"/>
    <w:rsid w:val="00F17542"/>
    <w:rsid w:val="00F21CE0"/>
    <w:rsid w:val="00F22175"/>
    <w:rsid w:val="00F24DFD"/>
    <w:rsid w:val="00F24EE8"/>
    <w:rsid w:val="00F272FA"/>
    <w:rsid w:val="00F27B99"/>
    <w:rsid w:val="00F309A8"/>
    <w:rsid w:val="00F32D3B"/>
    <w:rsid w:val="00F33AE5"/>
    <w:rsid w:val="00F33D84"/>
    <w:rsid w:val="00F3462E"/>
    <w:rsid w:val="00F36D30"/>
    <w:rsid w:val="00F37EAB"/>
    <w:rsid w:val="00F42B5F"/>
    <w:rsid w:val="00F4308A"/>
    <w:rsid w:val="00F450D9"/>
    <w:rsid w:val="00F45B1A"/>
    <w:rsid w:val="00F47704"/>
    <w:rsid w:val="00F51B56"/>
    <w:rsid w:val="00F548A3"/>
    <w:rsid w:val="00F553BF"/>
    <w:rsid w:val="00F570F9"/>
    <w:rsid w:val="00F571CF"/>
    <w:rsid w:val="00F57D85"/>
    <w:rsid w:val="00F60437"/>
    <w:rsid w:val="00F60EBF"/>
    <w:rsid w:val="00F61300"/>
    <w:rsid w:val="00F61DBD"/>
    <w:rsid w:val="00F620AB"/>
    <w:rsid w:val="00F620C3"/>
    <w:rsid w:val="00F623F6"/>
    <w:rsid w:val="00F627D8"/>
    <w:rsid w:val="00F62D95"/>
    <w:rsid w:val="00F641E0"/>
    <w:rsid w:val="00F66223"/>
    <w:rsid w:val="00F6710C"/>
    <w:rsid w:val="00F711DA"/>
    <w:rsid w:val="00F7176C"/>
    <w:rsid w:val="00F721FB"/>
    <w:rsid w:val="00F72AB9"/>
    <w:rsid w:val="00F7336F"/>
    <w:rsid w:val="00F75043"/>
    <w:rsid w:val="00F7537E"/>
    <w:rsid w:val="00F76F3A"/>
    <w:rsid w:val="00F771E0"/>
    <w:rsid w:val="00F77512"/>
    <w:rsid w:val="00F8037B"/>
    <w:rsid w:val="00F80D67"/>
    <w:rsid w:val="00F81356"/>
    <w:rsid w:val="00F815C7"/>
    <w:rsid w:val="00F83817"/>
    <w:rsid w:val="00F84ABE"/>
    <w:rsid w:val="00F8558F"/>
    <w:rsid w:val="00F90478"/>
    <w:rsid w:val="00F91222"/>
    <w:rsid w:val="00F9126A"/>
    <w:rsid w:val="00F91B36"/>
    <w:rsid w:val="00F91BAF"/>
    <w:rsid w:val="00F91DB2"/>
    <w:rsid w:val="00F920F6"/>
    <w:rsid w:val="00F931D4"/>
    <w:rsid w:val="00F95FC8"/>
    <w:rsid w:val="00F96008"/>
    <w:rsid w:val="00F977EC"/>
    <w:rsid w:val="00F97F7D"/>
    <w:rsid w:val="00FA01E9"/>
    <w:rsid w:val="00FA1B64"/>
    <w:rsid w:val="00FA6373"/>
    <w:rsid w:val="00FA6454"/>
    <w:rsid w:val="00FA67D7"/>
    <w:rsid w:val="00FB07E9"/>
    <w:rsid w:val="00FB2CBA"/>
    <w:rsid w:val="00FB37A6"/>
    <w:rsid w:val="00FB3C2A"/>
    <w:rsid w:val="00FB499D"/>
    <w:rsid w:val="00FB4EC9"/>
    <w:rsid w:val="00FB5201"/>
    <w:rsid w:val="00FB61E0"/>
    <w:rsid w:val="00FB7EFD"/>
    <w:rsid w:val="00FC13C9"/>
    <w:rsid w:val="00FC3752"/>
    <w:rsid w:val="00FC3CA0"/>
    <w:rsid w:val="00FC66A4"/>
    <w:rsid w:val="00FD1052"/>
    <w:rsid w:val="00FD148A"/>
    <w:rsid w:val="00FD42D9"/>
    <w:rsid w:val="00FD4DEB"/>
    <w:rsid w:val="00FD4EA8"/>
    <w:rsid w:val="00FD561C"/>
    <w:rsid w:val="00FE0EAA"/>
    <w:rsid w:val="00FE19E5"/>
    <w:rsid w:val="00FE1ACA"/>
    <w:rsid w:val="00FE354C"/>
    <w:rsid w:val="00FE3655"/>
    <w:rsid w:val="00FE3A15"/>
    <w:rsid w:val="00FE5296"/>
    <w:rsid w:val="00FE7672"/>
    <w:rsid w:val="00FF0424"/>
    <w:rsid w:val="00FF13FE"/>
    <w:rsid w:val="00FF20C1"/>
    <w:rsid w:val="00FF2A83"/>
    <w:rsid w:val="00FF2B49"/>
    <w:rsid w:val="00FF2BF2"/>
    <w:rsid w:val="00FF2E48"/>
    <w:rsid w:val="00FF3585"/>
    <w:rsid w:val="00FF7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5:docId w15:val="{5F277C0E-C22A-4790-9BFD-39049A05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B6"/>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0CCE"/>
    <w:pPr>
      <w:keepNext/>
      <w:keepLines/>
      <w:spacing w:before="240"/>
      <w:outlineLvl w:val="0"/>
    </w:pPr>
    <w:rPr>
      <w:rFonts w:ascii="Calibri Light" w:eastAsia="Calibri" w:hAnsi="Calibri Light"/>
      <w:color w:val="2E74B5"/>
      <w:sz w:val="32"/>
      <w:szCs w:val="20"/>
    </w:rPr>
  </w:style>
  <w:style w:type="paragraph" w:styleId="Heading2">
    <w:name w:val="heading 2"/>
    <w:basedOn w:val="Normal"/>
    <w:next w:val="Normal"/>
    <w:link w:val="Heading2Char"/>
    <w:uiPriority w:val="99"/>
    <w:qFormat/>
    <w:rsid w:val="00B03BDB"/>
    <w:pPr>
      <w:keepNext/>
      <w:spacing w:before="60" w:after="60"/>
      <w:jc w:val="both"/>
      <w:outlineLvl w:val="1"/>
    </w:pPr>
    <w:rPr>
      <w:rFonts w:ascii="Arial" w:eastAsia="Calibri" w:hAnsi="Arial"/>
      <w:b/>
      <w:sz w:val="20"/>
      <w:szCs w:val="20"/>
      <w:lang w:eastAsia="en-US"/>
    </w:rPr>
  </w:style>
  <w:style w:type="paragraph" w:styleId="Heading3">
    <w:name w:val="heading 3"/>
    <w:basedOn w:val="Normal"/>
    <w:next w:val="Normal"/>
    <w:link w:val="Heading3Char"/>
    <w:uiPriority w:val="99"/>
    <w:qFormat/>
    <w:rsid w:val="00455158"/>
    <w:pPr>
      <w:keepNext/>
      <w:spacing w:before="240" w:after="60"/>
      <w:outlineLvl w:val="2"/>
    </w:pPr>
    <w:rPr>
      <w:rFonts w:ascii="Cambria" w:eastAsia="Calibri"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80CCE"/>
    <w:rPr>
      <w:rFonts w:ascii="Calibri Light" w:hAnsi="Calibri Light"/>
      <w:color w:val="2E74B5"/>
      <w:sz w:val="32"/>
    </w:rPr>
  </w:style>
  <w:style w:type="character" w:customStyle="1" w:styleId="Heading2Char">
    <w:name w:val="Heading 2 Char"/>
    <w:link w:val="Heading2"/>
    <w:uiPriority w:val="99"/>
    <w:locked/>
    <w:rsid w:val="00B03BDB"/>
    <w:rPr>
      <w:rFonts w:ascii="Arial" w:hAnsi="Arial"/>
      <w:b/>
      <w:lang w:eastAsia="en-US"/>
    </w:rPr>
  </w:style>
  <w:style w:type="character" w:customStyle="1" w:styleId="Heading3Char">
    <w:name w:val="Heading 3 Char"/>
    <w:link w:val="Heading3"/>
    <w:uiPriority w:val="99"/>
    <w:semiHidden/>
    <w:locked/>
    <w:rsid w:val="00455158"/>
    <w:rPr>
      <w:rFonts w:ascii="Cambria" w:hAnsi="Cambria"/>
      <w:b/>
      <w:sz w:val="26"/>
    </w:rPr>
  </w:style>
  <w:style w:type="paragraph" w:styleId="Footer">
    <w:name w:val="footer"/>
    <w:basedOn w:val="Normal"/>
    <w:link w:val="FooterChar"/>
    <w:uiPriority w:val="99"/>
    <w:rsid w:val="006A54B6"/>
    <w:pPr>
      <w:tabs>
        <w:tab w:val="center" w:pos="4153"/>
        <w:tab w:val="right" w:pos="8306"/>
      </w:tabs>
    </w:pPr>
    <w:rPr>
      <w:rFonts w:eastAsia="Calibri"/>
      <w:szCs w:val="20"/>
    </w:rPr>
  </w:style>
  <w:style w:type="character" w:customStyle="1" w:styleId="FooterChar">
    <w:name w:val="Footer Char"/>
    <w:link w:val="Footer"/>
    <w:uiPriority w:val="99"/>
    <w:locked/>
    <w:rsid w:val="006A54B6"/>
    <w:rPr>
      <w:rFonts w:ascii="Times New Roman" w:hAnsi="Times New Roman"/>
      <w:sz w:val="24"/>
      <w:lang w:eastAsia="en-GB"/>
    </w:rPr>
  </w:style>
  <w:style w:type="character" w:styleId="PageNumber">
    <w:name w:val="page number"/>
    <w:uiPriority w:val="99"/>
    <w:rsid w:val="006A54B6"/>
    <w:rPr>
      <w:rFonts w:cs="Times New Roman"/>
    </w:rPr>
  </w:style>
  <w:style w:type="paragraph" w:styleId="ListParagraph">
    <w:name w:val="List Paragraph"/>
    <w:basedOn w:val="Normal"/>
    <w:uiPriority w:val="99"/>
    <w:qFormat/>
    <w:rsid w:val="006A54B6"/>
    <w:pPr>
      <w:ind w:left="720"/>
    </w:pPr>
  </w:style>
  <w:style w:type="paragraph" w:customStyle="1" w:styleId="Default">
    <w:name w:val="Default"/>
    <w:rsid w:val="002A42A4"/>
    <w:pPr>
      <w:autoSpaceDE w:val="0"/>
      <w:autoSpaceDN w:val="0"/>
      <w:adjustRightInd w:val="0"/>
    </w:pPr>
    <w:rPr>
      <w:rFonts w:cs="Calibri"/>
      <w:color w:val="000000"/>
      <w:sz w:val="24"/>
      <w:szCs w:val="24"/>
    </w:rPr>
  </w:style>
  <w:style w:type="paragraph" w:styleId="BodyText">
    <w:name w:val="Body Text"/>
    <w:basedOn w:val="Normal"/>
    <w:link w:val="BodyTextChar"/>
    <w:uiPriority w:val="99"/>
    <w:rsid w:val="00B03BDB"/>
    <w:pPr>
      <w:spacing w:after="120"/>
    </w:pPr>
    <w:rPr>
      <w:rFonts w:eastAsia="Calibri"/>
      <w:szCs w:val="20"/>
    </w:rPr>
  </w:style>
  <w:style w:type="character" w:customStyle="1" w:styleId="BodyTextChar">
    <w:name w:val="Body Text Char"/>
    <w:link w:val="BodyText"/>
    <w:uiPriority w:val="99"/>
    <w:locked/>
    <w:rsid w:val="00B03BDB"/>
    <w:rPr>
      <w:rFonts w:ascii="Times New Roman" w:hAnsi="Times New Roman"/>
      <w:sz w:val="24"/>
    </w:rPr>
  </w:style>
  <w:style w:type="character" w:customStyle="1" w:styleId="body11">
    <w:name w:val="body11"/>
    <w:uiPriority w:val="99"/>
    <w:rsid w:val="00B03BDB"/>
    <w:rPr>
      <w:rFonts w:ascii="Arial" w:hAnsi="Arial"/>
      <w:color w:val="000000"/>
      <w:sz w:val="22"/>
    </w:rPr>
  </w:style>
  <w:style w:type="character" w:styleId="Strong">
    <w:name w:val="Strong"/>
    <w:uiPriority w:val="99"/>
    <w:qFormat/>
    <w:rsid w:val="00B03BDB"/>
    <w:rPr>
      <w:rFonts w:cs="Times New Roman"/>
      <w:b/>
    </w:rPr>
  </w:style>
  <w:style w:type="character" w:styleId="Hyperlink">
    <w:name w:val="Hyperlink"/>
    <w:uiPriority w:val="99"/>
    <w:semiHidden/>
    <w:rsid w:val="00E42277"/>
    <w:rPr>
      <w:rFonts w:cs="Times New Roman"/>
      <w:color w:val="0000FF"/>
      <w:u w:val="single"/>
    </w:rPr>
  </w:style>
  <w:style w:type="character" w:customStyle="1" w:styleId="textspan11">
    <w:name w:val="textspan_11"/>
    <w:uiPriority w:val="99"/>
    <w:rsid w:val="00455158"/>
    <w:rPr>
      <w:u w:val="single"/>
    </w:rPr>
  </w:style>
  <w:style w:type="character" w:customStyle="1" w:styleId="EmailStyle281">
    <w:name w:val="EmailStyle281"/>
    <w:uiPriority w:val="99"/>
    <w:semiHidden/>
    <w:rsid w:val="00163B34"/>
    <w:rPr>
      <w:rFonts w:ascii="Arial" w:hAnsi="Arial"/>
      <w:color w:val="auto"/>
      <w:sz w:val="20"/>
    </w:rPr>
  </w:style>
  <w:style w:type="paragraph" w:styleId="NormalWeb">
    <w:name w:val="Normal (Web)"/>
    <w:basedOn w:val="Normal"/>
    <w:uiPriority w:val="99"/>
    <w:rsid w:val="00EA3496"/>
    <w:pPr>
      <w:spacing w:before="100" w:beforeAutospacing="1" w:after="100" w:afterAutospacing="1"/>
    </w:pPr>
    <w:rPr>
      <w:rFonts w:eastAsia="Calibri"/>
    </w:rPr>
  </w:style>
  <w:style w:type="paragraph" w:styleId="Title">
    <w:name w:val="Title"/>
    <w:basedOn w:val="Normal"/>
    <w:link w:val="TitleChar"/>
    <w:uiPriority w:val="99"/>
    <w:qFormat/>
    <w:rsid w:val="005637A1"/>
    <w:pPr>
      <w:jc w:val="center"/>
    </w:pPr>
    <w:rPr>
      <w:rFonts w:ascii="Century Gothic" w:eastAsia="Calibri" w:hAnsi="Century Gothic"/>
      <w:b/>
      <w:sz w:val="28"/>
      <w:szCs w:val="20"/>
      <w:lang w:eastAsia="en-US"/>
    </w:rPr>
  </w:style>
  <w:style w:type="character" w:customStyle="1" w:styleId="TitleChar">
    <w:name w:val="Title Char"/>
    <w:link w:val="Title"/>
    <w:uiPriority w:val="99"/>
    <w:locked/>
    <w:rsid w:val="005637A1"/>
    <w:rPr>
      <w:rFonts w:ascii="Century Gothic" w:hAnsi="Century Gothic"/>
      <w:b/>
      <w:sz w:val="28"/>
      <w:lang w:eastAsia="en-US"/>
    </w:rPr>
  </w:style>
  <w:style w:type="paragraph" w:styleId="BalloonText">
    <w:name w:val="Balloon Text"/>
    <w:basedOn w:val="Normal"/>
    <w:link w:val="BalloonTextChar"/>
    <w:uiPriority w:val="99"/>
    <w:semiHidden/>
    <w:rsid w:val="00566108"/>
    <w:rPr>
      <w:rFonts w:ascii="Tahoma" w:eastAsia="Calibri" w:hAnsi="Tahoma"/>
      <w:sz w:val="16"/>
      <w:szCs w:val="20"/>
    </w:rPr>
  </w:style>
  <w:style w:type="character" w:customStyle="1" w:styleId="BalloonTextChar">
    <w:name w:val="Balloon Text Char"/>
    <w:link w:val="BalloonText"/>
    <w:uiPriority w:val="99"/>
    <w:semiHidden/>
    <w:locked/>
    <w:rsid w:val="00566108"/>
    <w:rPr>
      <w:rFonts w:ascii="Tahoma" w:hAnsi="Tahoma"/>
      <w:sz w:val="16"/>
    </w:rPr>
  </w:style>
  <w:style w:type="character" w:styleId="Emphasis">
    <w:name w:val="Emphasis"/>
    <w:uiPriority w:val="99"/>
    <w:qFormat/>
    <w:locked/>
    <w:rsid w:val="009C3BCF"/>
    <w:rPr>
      <w:rFonts w:cs="Times New Roman"/>
      <w:i/>
    </w:rPr>
  </w:style>
  <w:style w:type="paragraph" w:styleId="IntenseQuote">
    <w:name w:val="Intense Quote"/>
    <w:basedOn w:val="Normal"/>
    <w:next w:val="Normal"/>
    <w:link w:val="IntenseQuoteChar"/>
    <w:uiPriority w:val="99"/>
    <w:qFormat/>
    <w:rsid w:val="00D33C79"/>
    <w:pPr>
      <w:pBdr>
        <w:bottom w:val="single" w:sz="4" w:space="4" w:color="4F81BD"/>
      </w:pBdr>
      <w:spacing w:before="200" w:after="280"/>
      <w:ind w:left="936" w:right="936"/>
    </w:pPr>
    <w:rPr>
      <w:rFonts w:eastAsia="Calibri"/>
      <w:b/>
      <w:i/>
      <w:color w:val="4F81BD"/>
      <w:sz w:val="22"/>
      <w:szCs w:val="20"/>
      <w:lang w:eastAsia="en-US"/>
    </w:rPr>
  </w:style>
  <w:style w:type="character" w:customStyle="1" w:styleId="IntenseQuoteChar">
    <w:name w:val="Intense Quote Char"/>
    <w:link w:val="IntenseQuote"/>
    <w:uiPriority w:val="99"/>
    <w:locked/>
    <w:rsid w:val="00D33C79"/>
    <w:rPr>
      <w:rFonts w:ascii="Times New Roman" w:hAnsi="Times New Roman"/>
      <w:b/>
      <w:i/>
      <w:color w:val="4F81BD"/>
      <w:sz w:val="22"/>
      <w:lang w:eastAsia="en-US"/>
    </w:rPr>
  </w:style>
  <w:style w:type="paragraph" w:styleId="PlainText">
    <w:name w:val="Plain Text"/>
    <w:basedOn w:val="Normal"/>
    <w:link w:val="PlainTextChar"/>
    <w:uiPriority w:val="99"/>
    <w:rsid w:val="005441F7"/>
    <w:rPr>
      <w:rFonts w:ascii="Consolas" w:eastAsia="Calibri" w:hAnsi="Consolas"/>
      <w:sz w:val="21"/>
      <w:szCs w:val="20"/>
      <w:lang w:eastAsia="en-US"/>
    </w:rPr>
  </w:style>
  <w:style w:type="character" w:customStyle="1" w:styleId="PlainTextChar">
    <w:name w:val="Plain Text Char"/>
    <w:link w:val="PlainText"/>
    <w:uiPriority w:val="99"/>
    <w:locked/>
    <w:rsid w:val="005441F7"/>
    <w:rPr>
      <w:rFonts w:ascii="Consolas" w:hAnsi="Consolas"/>
      <w:sz w:val="21"/>
      <w:lang w:eastAsia="en-US"/>
    </w:rPr>
  </w:style>
  <w:style w:type="character" w:customStyle="1" w:styleId="apple-converted-space">
    <w:name w:val="apple-converted-space"/>
    <w:rsid w:val="00C003AA"/>
  </w:style>
  <w:style w:type="character" w:styleId="FollowedHyperlink">
    <w:name w:val="FollowedHyperlink"/>
    <w:uiPriority w:val="99"/>
    <w:semiHidden/>
    <w:rsid w:val="001F4318"/>
    <w:rPr>
      <w:rFonts w:cs="Times New Roman"/>
      <w:color w:val="800080"/>
      <w:u w:val="single"/>
    </w:rPr>
  </w:style>
  <w:style w:type="character" w:customStyle="1" w:styleId="block">
    <w:name w:val="block"/>
    <w:uiPriority w:val="99"/>
    <w:rsid w:val="005E0856"/>
  </w:style>
  <w:style w:type="paragraph" w:styleId="NoSpacing">
    <w:name w:val="No Spacing"/>
    <w:uiPriority w:val="99"/>
    <w:qFormat/>
    <w:rsid w:val="00D73D18"/>
    <w:rPr>
      <w:sz w:val="22"/>
      <w:szCs w:val="22"/>
      <w:lang w:eastAsia="en-US"/>
    </w:rPr>
  </w:style>
  <w:style w:type="paragraph" w:styleId="Header">
    <w:name w:val="header"/>
    <w:basedOn w:val="Normal"/>
    <w:link w:val="HeaderChar"/>
    <w:uiPriority w:val="99"/>
    <w:rsid w:val="00F57D85"/>
    <w:pPr>
      <w:tabs>
        <w:tab w:val="center" w:pos="4513"/>
        <w:tab w:val="right" w:pos="9026"/>
      </w:tabs>
    </w:pPr>
    <w:rPr>
      <w:rFonts w:eastAsia="Calibri"/>
      <w:szCs w:val="20"/>
    </w:rPr>
  </w:style>
  <w:style w:type="character" w:customStyle="1" w:styleId="HeaderChar">
    <w:name w:val="Header Char"/>
    <w:link w:val="Header"/>
    <w:uiPriority w:val="99"/>
    <w:locked/>
    <w:rsid w:val="00F57D85"/>
    <w:rPr>
      <w:rFonts w:ascii="Times New Roman" w:hAnsi="Times New Roman"/>
      <w:sz w:val="24"/>
    </w:rPr>
  </w:style>
  <w:style w:type="character" w:customStyle="1" w:styleId="LizButterworth">
    <w:name w:val="Liz Butterworth"/>
    <w:uiPriority w:val="99"/>
    <w:semiHidden/>
    <w:rsid w:val="00314D03"/>
    <w:rPr>
      <w:rFonts w:ascii="OLIVEOIL" w:hAnsi="OLIVEOIL"/>
      <w:color w:val="008000"/>
      <w:sz w:val="24"/>
      <w:u w:val="none"/>
    </w:rPr>
  </w:style>
  <w:style w:type="paragraph" w:styleId="ListBullet">
    <w:name w:val="List Bullet"/>
    <w:basedOn w:val="Normal"/>
    <w:uiPriority w:val="99"/>
    <w:rsid w:val="00EC2AE1"/>
    <w:pPr>
      <w:numPr>
        <w:numId w:val="7"/>
      </w:numPr>
      <w:tabs>
        <w:tab w:val="clear" w:pos="720"/>
      </w:tabs>
      <w:ind w:left="360"/>
      <w:contextualSpacing/>
    </w:pPr>
  </w:style>
  <w:style w:type="character" w:customStyle="1" w:styleId="tgc">
    <w:name w:val="_tgc"/>
    <w:uiPriority w:val="99"/>
    <w:rsid w:val="0099662C"/>
  </w:style>
  <w:style w:type="character" w:customStyle="1" w:styleId="il">
    <w:name w:val="il"/>
    <w:rsid w:val="008E2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1645">
      <w:bodyDiv w:val="1"/>
      <w:marLeft w:val="0"/>
      <w:marRight w:val="0"/>
      <w:marTop w:val="0"/>
      <w:marBottom w:val="0"/>
      <w:divBdr>
        <w:top w:val="none" w:sz="0" w:space="0" w:color="auto"/>
        <w:left w:val="none" w:sz="0" w:space="0" w:color="auto"/>
        <w:bottom w:val="none" w:sz="0" w:space="0" w:color="auto"/>
        <w:right w:val="none" w:sz="0" w:space="0" w:color="auto"/>
      </w:divBdr>
    </w:div>
    <w:div w:id="327906307">
      <w:bodyDiv w:val="1"/>
      <w:marLeft w:val="0"/>
      <w:marRight w:val="0"/>
      <w:marTop w:val="0"/>
      <w:marBottom w:val="0"/>
      <w:divBdr>
        <w:top w:val="none" w:sz="0" w:space="0" w:color="auto"/>
        <w:left w:val="none" w:sz="0" w:space="0" w:color="auto"/>
        <w:bottom w:val="none" w:sz="0" w:space="0" w:color="auto"/>
        <w:right w:val="none" w:sz="0" w:space="0" w:color="auto"/>
      </w:divBdr>
    </w:div>
    <w:div w:id="486674168">
      <w:bodyDiv w:val="1"/>
      <w:marLeft w:val="0"/>
      <w:marRight w:val="0"/>
      <w:marTop w:val="0"/>
      <w:marBottom w:val="0"/>
      <w:divBdr>
        <w:top w:val="none" w:sz="0" w:space="0" w:color="auto"/>
        <w:left w:val="none" w:sz="0" w:space="0" w:color="auto"/>
        <w:bottom w:val="none" w:sz="0" w:space="0" w:color="auto"/>
        <w:right w:val="none" w:sz="0" w:space="0" w:color="auto"/>
      </w:divBdr>
    </w:div>
    <w:div w:id="755133391">
      <w:marLeft w:val="0"/>
      <w:marRight w:val="0"/>
      <w:marTop w:val="0"/>
      <w:marBottom w:val="0"/>
      <w:divBdr>
        <w:top w:val="none" w:sz="0" w:space="0" w:color="auto"/>
        <w:left w:val="none" w:sz="0" w:space="0" w:color="auto"/>
        <w:bottom w:val="none" w:sz="0" w:space="0" w:color="auto"/>
        <w:right w:val="none" w:sz="0" w:space="0" w:color="auto"/>
      </w:divBdr>
    </w:div>
    <w:div w:id="755133392">
      <w:marLeft w:val="0"/>
      <w:marRight w:val="0"/>
      <w:marTop w:val="0"/>
      <w:marBottom w:val="0"/>
      <w:divBdr>
        <w:top w:val="none" w:sz="0" w:space="0" w:color="auto"/>
        <w:left w:val="none" w:sz="0" w:space="0" w:color="auto"/>
        <w:bottom w:val="none" w:sz="0" w:space="0" w:color="auto"/>
        <w:right w:val="none" w:sz="0" w:space="0" w:color="auto"/>
      </w:divBdr>
    </w:div>
    <w:div w:id="755133393">
      <w:marLeft w:val="0"/>
      <w:marRight w:val="0"/>
      <w:marTop w:val="0"/>
      <w:marBottom w:val="0"/>
      <w:divBdr>
        <w:top w:val="none" w:sz="0" w:space="0" w:color="auto"/>
        <w:left w:val="none" w:sz="0" w:space="0" w:color="auto"/>
        <w:bottom w:val="none" w:sz="0" w:space="0" w:color="auto"/>
        <w:right w:val="none" w:sz="0" w:space="0" w:color="auto"/>
      </w:divBdr>
    </w:div>
    <w:div w:id="755133394">
      <w:marLeft w:val="0"/>
      <w:marRight w:val="0"/>
      <w:marTop w:val="0"/>
      <w:marBottom w:val="0"/>
      <w:divBdr>
        <w:top w:val="none" w:sz="0" w:space="0" w:color="auto"/>
        <w:left w:val="none" w:sz="0" w:space="0" w:color="auto"/>
        <w:bottom w:val="none" w:sz="0" w:space="0" w:color="auto"/>
        <w:right w:val="none" w:sz="0" w:space="0" w:color="auto"/>
      </w:divBdr>
    </w:div>
    <w:div w:id="755133395">
      <w:marLeft w:val="0"/>
      <w:marRight w:val="0"/>
      <w:marTop w:val="0"/>
      <w:marBottom w:val="0"/>
      <w:divBdr>
        <w:top w:val="none" w:sz="0" w:space="0" w:color="auto"/>
        <w:left w:val="none" w:sz="0" w:space="0" w:color="auto"/>
        <w:bottom w:val="none" w:sz="0" w:space="0" w:color="auto"/>
        <w:right w:val="none" w:sz="0" w:space="0" w:color="auto"/>
      </w:divBdr>
    </w:div>
    <w:div w:id="755133396">
      <w:marLeft w:val="0"/>
      <w:marRight w:val="0"/>
      <w:marTop w:val="0"/>
      <w:marBottom w:val="0"/>
      <w:divBdr>
        <w:top w:val="none" w:sz="0" w:space="0" w:color="auto"/>
        <w:left w:val="none" w:sz="0" w:space="0" w:color="auto"/>
        <w:bottom w:val="none" w:sz="0" w:space="0" w:color="auto"/>
        <w:right w:val="none" w:sz="0" w:space="0" w:color="auto"/>
      </w:divBdr>
    </w:div>
    <w:div w:id="755133397">
      <w:marLeft w:val="0"/>
      <w:marRight w:val="0"/>
      <w:marTop w:val="0"/>
      <w:marBottom w:val="0"/>
      <w:divBdr>
        <w:top w:val="none" w:sz="0" w:space="0" w:color="auto"/>
        <w:left w:val="none" w:sz="0" w:space="0" w:color="auto"/>
        <w:bottom w:val="none" w:sz="0" w:space="0" w:color="auto"/>
        <w:right w:val="none" w:sz="0" w:space="0" w:color="auto"/>
      </w:divBdr>
    </w:div>
    <w:div w:id="755133398">
      <w:marLeft w:val="0"/>
      <w:marRight w:val="0"/>
      <w:marTop w:val="0"/>
      <w:marBottom w:val="0"/>
      <w:divBdr>
        <w:top w:val="none" w:sz="0" w:space="0" w:color="auto"/>
        <w:left w:val="none" w:sz="0" w:space="0" w:color="auto"/>
        <w:bottom w:val="none" w:sz="0" w:space="0" w:color="auto"/>
        <w:right w:val="none" w:sz="0" w:space="0" w:color="auto"/>
      </w:divBdr>
    </w:div>
    <w:div w:id="755133399">
      <w:marLeft w:val="0"/>
      <w:marRight w:val="0"/>
      <w:marTop w:val="0"/>
      <w:marBottom w:val="0"/>
      <w:divBdr>
        <w:top w:val="none" w:sz="0" w:space="0" w:color="auto"/>
        <w:left w:val="none" w:sz="0" w:space="0" w:color="auto"/>
        <w:bottom w:val="none" w:sz="0" w:space="0" w:color="auto"/>
        <w:right w:val="none" w:sz="0" w:space="0" w:color="auto"/>
      </w:divBdr>
    </w:div>
    <w:div w:id="755133400">
      <w:marLeft w:val="0"/>
      <w:marRight w:val="0"/>
      <w:marTop w:val="0"/>
      <w:marBottom w:val="0"/>
      <w:divBdr>
        <w:top w:val="none" w:sz="0" w:space="0" w:color="auto"/>
        <w:left w:val="none" w:sz="0" w:space="0" w:color="auto"/>
        <w:bottom w:val="none" w:sz="0" w:space="0" w:color="auto"/>
        <w:right w:val="none" w:sz="0" w:space="0" w:color="auto"/>
      </w:divBdr>
    </w:div>
    <w:div w:id="755133401">
      <w:marLeft w:val="0"/>
      <w:marRight w:val="0"/>
      <w:marTop w:val="0"/>
      <w:marBottom w:val="0"/>
      <w:divBdr>
        <w:top w:val="none" w:sz="0" w:space="0" w:color="auto"/>
        <w:left w:val="none" w:sz="0" w:space="0" w:color="auto"/>
        <w:bottom w:val="none" w:sz="0" w:space="0" w:color="auto"/>
        <w:right w:val="none" w:sz="0" w:space="0" w:color="auto"/>
      </w:divBdr>
    </w:div>
    <w:div w:id="755133402">
      <w:marLeft w:val="0"/>
      <w:marRight w:val="0"/>
      <w:marTop w:val="0"/>
      <w:marBottom w:val="0"/>
      <w:divBdr>
        <w:top w:val="none" w:sz="0" w:space="0" w:color="auto"/>
        <w:left w:val="none" w:sz="0" w:space="0" w:color="auto"/>
        <w:bottom w:val="none" w:sz="0" w:space="0" w:color="auto"/>
        <w:right w:val="none" w:sz="0" w:space="0" w:color="auto"/>
      </w:divBdr>
    </w:div>
    <w:div w:id="755133403">
      <w:marLeft w:val="0"/>
      <w:marRight w:val="0"/>
      <w:marTop w:val="0"/>
      <w:marBottom w:val="0"/>
      <w:divBdr>
        <w:top w:val="none" w:sz="0" w:space="0" w:color="auto"/>
        <w:left w:val="none" w:sz="0" w:space="0" w:color="auto"/>
        <w:bottom w:val="none" w:sz="0" w:space="0" w:color="auto"/>
        <w:right w:val="none" w:sz="0" w:space="0" w:color="auto"/>
      </w:divBdr>
    </w:div>
    <w:div w:id="755133404">
      <w:marLeft w:val="0"/>
      <w:marRight w:val="0"/>
      <w:marTop w:val="0"/>
      <w:marBottom w:val="0"/>
      <w:divBdr>
        <w:top w:val="none" w:sz="0" w:space="0" w:color="auto"/>
        <w:left w:val="none" w:sz="0" w:space="0" w:color="auto"/>
        <w:bottom w:val="none" w:sz="0" w:space="0" w:color="auto"/>
        <w:right w:val="none" w:sz="0" w:space="0" w:color="auto"/>
      </w:divBdr>
    </w:div>
    <w:div w:id="755133405">
      <w:marLeft w:val="0"/>
      <w:marRight w:val="0"/>
      <w:marTop w:val="0"/>
      <w:marBottom w:val="0"/>
      <w:divBdr>
        <w:top w:val="none" w:sz="0" w:space="0" w:color="auto"/>
        <w:left w:val="none" w:sz="0" w:space="0" w:color="auto"/>
        <w:bottom w:val="none" w:sz="0" w:space="0" w:color="auto"/>
        <w:right w:val="none" w:sz="0" w:space="0" w:color="auto"/>
      </w:divBdr>
    </w:div>
    <w:div w:id="755133406">
      <w:marLeft w:val="0"/>
      <w:marRight w:val="0"/>
      <w:marTop w:val="0"/>
      <w:marBottom w:val="0"/>
      <w:divBdr>
        <w:top w:val="none" w:sz="0" w:space="0" w:color="auto"/>
        <w:left w:val="none" w:sz="0" w:space="0" w:color="auto"/>
        <w:bottom w:val="none" w:sz="0" w:space="0" w:color="auto"/>
        <w:right w:val="none" w:sz="0" w:space="0" w:color="auto"/>
      </w:divBdr>
    </w:div>
    <w:div w:id="755133407">
      <w:marLeft w:val="0"/>
      <w:marRight w:val="0"/>
      <w:marTop w:val="0"/>
      <w:marBottom w:val="0"/>
      <w:divBdr>
        <w:top w:val="none" w:sz="0" w:space="0" w:color="auto"/>
        <w:left w:val="none" w:sz="0" w:space="0" w:color="auto"/>
        <w:bottom w:val="none" w:sz="0" w:space="0" w:color="auto"/>
        <w:right w:val="none" w:sz="0" w:space="0" w:color="auto"/>
      </w:divBdr>
    </w:div>
    <w:div w:id="755133408">
      <w:marLeft w:val="0"/>
      <w:marRight w:val="0"/>
      <w:marTop w:val="0"/>
      <w:marBottom w:val="0"/>
      <w:divBdr>
        <w:top w:val="none" w:sz="0" w:space="0" w:color="auto"/>
        <w:left w:val="none" w:sz="0" w:space="0" w:color="auto"/>
        <w:bottom w:val="none" w:sz="0" w:space="0" w:color="auto"/>
        <w:right w:val="none" w:sz="0" w:space="0" w:color="auto"/>
      </w:divBdr>
    </w:div>
    <w:div w:id="755133409">
      <w:marLeft w:val="0"/>
      <w:marRight w:val="0"/>
      <w:marTop w:val="0"/>
      <w:marBottom w:val="0"/>
      <w:divBdr>
        <w:top w:val="none" w:sz="0" w:space="0" w:color="auto"/>
        <w:left w:val="none" w:sz="0" w:space="0" w:color="auto"/>
        <w:bottom w:val="none" w:sz="0" w:space="0" w:color="auto"/>
        <w:right w:val="none" w:sz="0" w:space="0" w:color="auto"/>
      </w:divBdr>
    </w:div>
    <w:div w:id="755133410">
      <w:marLeft w:val="0"/>
      <w:marRight w:val="0"/>
      <w:marTop w:val="0"/>
      <w:marBottom w:val="0"/>
      <w:divBdr>
        <w:top w:val="none" w:sz="0" w:space="0" w:color="auto"/>
        <w:left w:val="none" w:sz="0" w:space="0" w:color="auto"/>
        <w:bottom w:val="none" w:sz="0" w:space="0" w:color="auto"/>
        <w:right w:val="none" w:sz="0" w:space="0" w:color="auto"/>
      </w:divBdr>
    </w:div>
    <w:div w:id="755133411">
      <w:marLeft w:val="0"/>
      <w:marRight w:val="0"/>
      <w:marTop w:val="0"/>
      <w:marBottom w:val="0"/>
      <w:divBdr>
        <w:top w:val="none" w:sz="0" w:space="0" w:color="auto"/>
        <w:left w:val="none" w:sz="0" w:space="0" w:color="auto"/>
        <w:bottom w:val="none" w:sz="0" w:space="0" w:color="auto"/>
        <w:right w:val="none" w:sz="0" w:space="0" w:color="auto"/>
      </w:divBdr>
    </w:div>
    <w:div w:id="755133412">
      <w:marLeft w:val="0"/>
      <w:marRight w:val="0"/>
      <w:marTop w:val="0"/>
      <w:marBottom w:val="0"/>
      <w:divBdr>
        <w:top w:val="none" w:sz="0" w:space="0" w:color="auto"/>
        <w:left w:val="none" w:sz="0" w:space="0" w:color="auto"/>
        <w:bottom w:val="none" w:sz="0" w:space="0" w:color="auto"/>
        <w:right w:val="none" w:sz="0" w:space="0" w:color="auto"/>
      </w:divBdr>
    </w:div>
    <w:div w:id="755133413">
      <w:marLeft w:val="0"/>
      <w:marRight w:val="0"/>
      <w:marTop w:val="0"/>
      <w:marBottom w:val="0"/>
      <w:divBdr>
        <w:top w:val="none" w:sz="0" w:space="0" w:color="auto"/>
        <w:left w:val="none" w:sz="0" w:space="0" w:color="auto"/>
        <w:bottom w:val="none" w:sz="0" w:space="0" w:color="auto"/>
        <w:right w:val="none" w:sz="0" w:space="0" w:color="auto"/>
      </w:divBdr>
    </w:div>
    <w:div w:id="755133414">
      <w:marLeft w:val="0"/>
      <w:marRight w:val="0"/>
      <w:marTop w:val="0"/>
      <w:marBottom w:val="0"/>
      <w:divBdr>
        <w:top w:val="none" w:sz="0" w:space="0" w:color="auto"/>
        <w:left w:val="none" w:sz="0" w:space="0" w:color="auto"/>
        <w:bottom w:val="none" w:sz="0" w:space="0" w:color="auto"/>
        <w:right w:val="none" w:sz="0" w:space="0" w:color="auto"/>
      </w:divBdr>
    </w:div>
    <w:div w:id="755133415">
      <w:marLeft w:val="0"/>
      <w:marRight w:val="0"/>
      <w:marTop w:val="0"/>
      <w:marBottom w:val="0"/>
      <w:divBdr>
        <w:top w:val="none" w:sz="0" w:space="0" w:color="auto"/>
        <w:left w:val="none" w:sz="0" w:space="0" w:color="auto"/>
        <w:bottom w:val="none" w:sz="0" w:space="0" w:color="auto"/>
        <w:right w:val="none" w:sz="0" w:space="0" w:color="auto"/>
      </w:divBdr>
    </w:div>
    <w:div w:id="755133416">
      <w:marLeft w:val="0"/>
      <w:marRight w:val="0"/>
      <w:marTop w:val="0"/>
      <w:marBottom w:val="0"/>
      <w:divBdr>
        <w:top w:val="none" w:sz="0" w:space="0" w:color="auto"/>
        <w:left w:val="none" w:sz="0" w:space="0" w:color="auto"/>
        <w:bottom w:val="none" w:sz="0" w:space="0" w:color="auto"/>
        <w:right w:val="none" w:sz="0" w:space="0" w:color="auto"/>
      </w:divBdr>
    </w:div>
    <w:div w:id="755133417">
      <w:marLeft w:val="0"/>
      <w:marRight w:val="0"/>
      <w:marTop w:val="0"/>
      <w:marBottom w:val="0"/>
      <w:divBdr>
        <w:top w:val="none" w:sz="0" w:space="0" w:color="auto"/>
        <w:left w:val="none" w:sz="0" w:space="0" w:color="auto"/>
        <w:bottom w:val="none" w:sz="0" w:space="0" w:color="auto"/>
        <w:right w:val="none" w:sz="0" w:space="0" w:color="auto"/>
      </w:divBdr>
    </w:div>
    <w:div w:id="755133418">
      <w:marLeft w:val="0"/>
      <w:marRight w:val="0"/>
      <w:marTop w:val="0"/>
      <w:marBottom w:val="0"/>
      <w:divBdr>
        <w:top w:val="none" w:sz="0" w:space="0" w:color="auto"/>
        <w:left w:val="none" w:sz="0" w:space="0" w:color="auto"/>
        <w:bottom w:val="none" w:sz="0" w:space="0" w:color="auto"/>
        <w:right w:val="none" w:sz="0" w:space="0" w:color="auto"/>
      </w:divBdr>
    </w:div>
    <w:div w:id="755133419">
      <w:marLeft w:val="0"/>
      <w:marRight w:val="0"/>
      <w:marTop w:val="0"/>
      <w:marBottom w:val="0"/>
      <w:divBdr>
        <w:top w:val="none" w:sz="0" w:space="0" w:color="auto"/>
        <w:left w:val="none" w:sz="0" w:space="0" w:color="auto"/>
        <w:bottom w:val="none" w:sz="0" w:space="0" w:color="auto"/>
        <w:right w:val="none" w:sz="0" w:space="0" w:color="auto"/>
      </w:divBdr>
    </w:div>
    <w:div w:id="755133420">
      <w:marLeft w:val="0"/>
      <w:marRight w:val="0"/>
      <w:marTop w:val="0"/>
      <w:marBottom w:val="0"/>
      <w:divBdr>
        <w:top w:val="none" w:sz="0" w:space="0" w:color="auto"/>
        <w:left w:val="none" w:sz="0" w:space="0" w:color="auto"/>
        <w:bottom w:val="none" w:sz="0" w:space="0" w:color="auto"/>
        <w:right w:val="none" w:sz="0" w:space="0" w:color="auto"/>
      </w:divBdr>
    </w:div>
    <w:div w:id="755133421">
      <w:marLeft w:val="0"/>
      <w:marRight w:val="0"/>
      <w:marTop w:val="0"/>
      <w:marBottom w:val="0"/>
      <w:divBdr>
        <w:top w:val="none" w:sz="0" w:space="0" w:color="auto"/>
        <w:left w:val="none" w:sz="0" w:space="0" w:color="auto"/>
        <w:bottom w:val="none" w:sz="0" w:space="0" w:color="auto"/>
        <w:right w:val="none" w:sz="0" w:space="0" w:color="auto"/>
      </w:divBdr>
    </w:div>
    <w:div w:id="755133422">
      <w:marLeft w:val="0"/>
      <w:marRight w:val="0"/>
      <w:marTop w:val="0"/>
      <w:marBottom w:val="0"/>
      <w:divBdr>
        <w:top w:val="none" w:sz="0" w:space="0" w:color="auto"/>
        <w:left w:val="none" w:sz="0" w:space="0" w:color="auto"/>
        <w:bottom w:val="none" w:sz="0" w:space="0" w:color="auto"/>
        <w:right w:val="none" w:sz="0" w:space="0" w:color="auto"/>
      </w:divBdr>
    </w:div>
    <w:div w:id="755133423">
      <w:marLeft w:val="0"/>
      <w:marRight w:val="0"/>
      <w:marTop w:val="0"/>
      <w:marBottom w:val="0"/>
      <w:divBdr>
        <w:top w:val="none" w:sz="0" w:space="0" w:color="auto"/>
        <w:left w:val="none" w:sz="0" w:space="0" w:color="auto"/>
        <w:bottom w:val="none" w:sz="0" w:space="0" w:color="auto"/>
        <w:right w:val="none" w:sz="0" w:space="0" w:color="auto"/>
      </w:divBdr>
    </w:div>
    <w:div w:id="755133424">
      <w:marLeft w:val="0"/>
      <w:marRight w:val="0"/>
      <w:marTop w:val="0"/>
      <w:marBottom w:val="0"/>
      <w:divBdr>
        <w:top w:val="none" w:sz="0" w:space="0" w:color="auto"/>
        <w:left w:val="none" w:sz="0" w:space="0" w:color="auto"/>
        <w:bottom w:val="none" w:sz="0" w:space="0" w:color="auto"/>
        <w:right w:val="none" w:sz="0" w:space="0" w:color="auto"/>
      </w:divBdr>
    </w:div>
    <w:div w:id="755133425">
      <w:marLeft w:val="0"/>
      <w:marRight w:val="0"/>
      <w:marTop w:val="0"/>
      <w:marBottom w:val="0"/>
      <w:divBdr>
        <w:top w:val="none" w:sz="0" w:space="0" w:color="auto"/>
        <w:left w:val="none" w:sz="0" w:space="0" w:color="auto"/>
        <w:bottom w:val="none" w:sz="0" w:space="0" w:color="auto"/>
        <w:right w:val="none" w:sz="0" w:space="0" w:color="auto"/>
      </w:divBdr>
    </w:div>
    <w:div w:id="755133426">
      <w:marLeft w:val="0"/>
      <w:marRight w:val="0"/>
      <w:marTop w:val="0"/>
      <w:marBottom w:val="0"/>
      <w:divBdr>
        <w:top w:val="none" w:sz="0" w:space="0" w:color="auto"/>
        <w:left w:val="none" w:sz="0" w:space="0" w:color="auto"/>
        <w:bottom w:val="none" w:sz="0" w:space="0" w:color="auto"/>
        <w:right w:val="none" w:sz="0" w:space="0" w:color="auto"/>
      </w:divBdr>
    </w:div>
    <w:div w:id="755133427">
      <w:marLeft w:val="0"/>
      <w:marRight w:val="0"/>
      <w:marTop w:val="0"/>
      <w:marBottom w:val="0"/>
      <w:divBdr>
        <w:top w:val="none" w:sz="0" w:space="0" w:color="auto"/>
        <w:left w:val="none" w:sz="0" w:space="0" w:color="auto"/>
        <w:bottom w:val="none" w:sz="0" w:space="0" w:color="auto"/>
        <w:right w:val="none" w:sz="0" w:space="0" w:color="auto"/>
      </w:divBdr>
    </w:div>
    <w:div w:id="755133428">
      <w:marLeft w:val="0"/>
      <w:marRight w:val="0"/>
      <w:marTop w:val="0"/>
      <w:marBottom w:val="0"/>
      <w:divBdr>
        <w:top w:val="none" w:sz="0" w:space="0" w:color="auto"/>
        <w:left w:val="none" w:sz="0" w:space="0" w:color="auto"/>
        <w:bottom w:val="none" w:sz="0" w:space="0" w:color="auto"/>
        <w:right w:val="none" w:sz="0" w:space="0" w:color="auto"/>
      </w:divBdr>
    </w:div>
    <w:div w:id="755133429">
      <w:marLeft w:val="0"/>
      <w:marRight w:val="0"/>
      <w:marTop w:val="0"/>
      <w:marBottom w:val="0"/>
      <w:divBdr>
        <w:top w:val="none" w:sz="0" w:space="0" w:color="auto"/>
        <w:left w:val="none" w:sz="0" w:space="0" w:color="auto"/>
        <w:bottom w:val="none" w:sz="0" w:space="0" w:color="auto"/>
        <w:right w:val="none" w:sz="0" w:space="0" w:color="auto"/>
      </w:divBdr>
    </w:div>
    <w:div w:id="755133430">
      <w:marLeft w:val="0"/>
      <w:marRight w:val="0"/>
      <w:marTop w:val="0"/>
      <w:marBottom w:val="0"/>
      <w:divBdr>
        <w:top w:val="none" w:sz="0" w:space="0" w:color="auto"/>
        <w:left w:val="none" w:sz="0" w:space="0" w:color="auto"/>
        <w:bottom w:val="none" w:sz="0" w:space="0" w:color="auto"/>
        <w:right w:val="none" w:sz="0" w:space="0" w:color="auto"/>
      </w:divBdr>
    </w:div>
    <w:div w:id="755133431">
      <w:marLeft w:val="0"/>
      <w:marRight w:val="0"/>
      <w:marTop w:val="0"/>
      <w:marBottom w:val="0"/>
      <w:divBdr>
        <w:top w:val="none" w:sz="0" w:space="0" w:color="auto"/>
        <w:left w:val="none" w:sz="0" w:space="0" w:color="auto"/>
        <w:bottom w:val="none" w:sz="0" w:space="0" w:color="auto"/>
        <w:right w:val="none" w:sz="0" w:space="0" w:color="auto"/>
      </w:divBdr>
    </w:div>
    <w:div w:id="755133432">
      <w:marLeft w:val="0"/>
      <w:marRight w:val="0"/>
      <w:marTop w:val="0"/>
      <w:marBottom w:val="0"/>
      <w:divBdr>
        <w:top w:val="none" w:sz="0" w:space="0" w:color="auto"/>
        <w:left w:val="none" w:sz="0" w:space="0" w:color="auto"/>
        <w:bottom w:val="none" w:sz="0" w:space="0" w:color="auto"/>
        <w:right w:val="none" w:sz="0" w:space="0" w:color="auto"/>
      </w:divBdr>
    </w:div>
    <w:div w:id="755133433">
      <w:marLeft w:val="0"/>
      <w:marRight w:val="0"/>
      <w:marTop w:val="0"/>
      <w:marBottom w:val="0"/>
      <w:divBdr>
        <w:top w:val="none" w:sz="0" w:space="0" w:color="auto"/>
        <w:left w:val="none" w:sz="0" w:space="0" w:color="auto"/>
        <w:bottom w:val="none" w:sz="0" w:space="0" w:color="auto"/>
        <w:right w:val="none" w:sz="0" w:space="0" w:color="auto"/>
      </w:divBdr>
    </w:div>
    <w:div w:id="755133434">
      <w:marLeft w:val="0"/>
      <w:marRight w:val="0"/>
      <w:marTop w:val="0"/>
      <w:marBottom w:val="0"/>
      <w:divBdr>
        <w:top w:val="none" w:sz="0" w:space="0" w:color="auto"/>
        <w:left w:val="none" w:sz="0" w:space="0" w:color="auto"/>
        <w:bottom w:val="none" w:sz="0" w:space="0" w:color="auto"/>
        <w:right w:val="none" w:sz="0" w:space="0" w:color="auto"/>
      </w:divBdr>
    </w:div>
    <w:div w:id="755133435">
      <w:marLeft w:val="0"/>
      <w:marRight w:val="0"/>
      <w:marTop w:val="0"/>
      <w:marBottom w:val="0"/>
      <w:divBdr>
        <w:top w:val="none" w:sz="0" w:space="0" w:color="auto"/>
        <w:left w:val="none" w:sz="0" w:space="0" w:color="auto"/>
        <w:bottom w:val="none" w:sz="0" w:space="0" w:color="auto"/>
        <w:right w:val="none" w:sz="0" w:space="0" w:color="auto"/>
      </w:divBdr>
    </w:div>
    <w:div w:id="755133436">
      <w:marLeft w:val="0"/>
      <w:marRight w:val="0"/>
      <w:marTop w:val="0"/>
      <w:marBottom w:val="0"/>
      <w:divBdr>
        <w:top w:val="none" w:sz="0" w:space="0" w:color="auto"/>
        <w:left w:val="none" w:sz="0" w:space="0" w:color="auto"/>
        <w:bottom w:val="none" w:sz="0" w:space="0" w:color="auto"/>
        <w:right w:val="none" w:sz="0" w:space="0" w:color="auto"/>
      </w:divBdr>
    </w:div>
    <w:div w:id="755133437">
      <w:marLeft w:val="0"/>
      <w:marRight w:val="0"/>
      <w:marTop w:val="0"/>
      <w:marBottom w:val="0"/>
      <w:divBdr>
        <w:top w:val="none" w:sz="0" w:space="0" w:color="auto"/>
        <w:left w:val="none" w:sz="0" w:space="0" w:color="auto"/>
        <w:bottom w:val="none" w:sz="0" w:space="0" w:color="auto"/>
        <w:right w:val="none" w:sz="0" w:space="0" w:color="auto"/>
      </w:divBdr>
    </w:div>
    <w:div w:id="755133438">
      <w:marLeft w:val="0"/>
      <w:marRight w:val="0"/>
      <w:marTop w:val="0"/>
      <w:marBottom w:val="0"/>
      <w:divBdr>
        <w:top w:val="none" w:sz="0" w:space="0" w:color="auto"/>
        <w:left w:val="none" w:sz="0" w:space="0" w:color="auto"/>
        <w:bottom w:val="none" w:sz="0" w:space="0" w:color="auto"/>
        <w:right w:val="none" w:sz="0" w:space="0" w:color="auto"/>
      </w:divBdr>
    </w:div>
    <w:div w:id="755133439">
      <w:marLeft w:val="0"/>
      <w:marRight w:val="0"/>
      <w:marTop w:val="0"/>
      <w:marBottom w:val="0"/>
      <w:divBdr>
        <w:top w:val="none" w:sz="0" w:space="0" w:color="auto"/>
        <w:left w:val="none" w:sz="0" w:space="0" w:color="auto"/>
        <w:bottom w:val="none" w:sz="0" w:space="0" w:color="auto"/>
        <w:right w:val="none" w:sz="0" w:space="0" w:color="auto"/>
      </w:divBdr>
    </w:div>
    <w:div w:id="755133441">
      <w:marLeft w:val="0"/>
      <w:marRight w:val="0"/>
      <w:marTop w:val="0"/>
      <w:marBottom w:val="0"/>
      <w:divBdr>
        <w:top w:val="none" w:sz="0" w:space="0" w:color="auto"/>
        <w:left w:val="none" w:sz="0" w:space="0" w:color="auto"/>
        <w:bottom w:val="none" w:sz="0" w:space="0" w:color="auto"/>
        <w:right w:val="none" w:sz="0" w:space="0" w:color="auto"/>
      </w:divBdr>
    </w:div>
    <w:div w:id="755133442">
      <w:marLeft w:val="0"/>
      <w:marRight w:val="0"/>
      <w:marTop w:val="0"/>
      <w:marBottom w:val="0"/>
      <w:divBdr>
        <w:top w:val="none" w:sz="0" w:space="0" w:color="auto"/>
        <w:left w:val="none" w:sz="0" w:space="0" w:color="auto"/>
        <w:bottom w:val="none" w:sz="0" w:space="0" w:color="auto"/>
        <w:right w:val="none" w:sz="0" w:space="0" w:color="auto"/>
      </w:divBdr>
    </w:div>
    <w:div w:id="755133445">
      <w:marLeft w:val="0"/>
      <w:marRight w:val="0"/>
      <w:marTop w:val="0"/>
      <w:marBottom w:val="0"/>
      <w:divBdr>
        <w:top w:val="none" w:sz="0" w:space="0" w:color="auto"/>
        <w:left w:val="none" w:sz="0" w:space="0" w:color="auto"/>
        <w:bottom w:val="none" w:sz="0" w:space="0" w:color="auto"/>
        <w:right w:val="none" w:sz="0" w:space="0" w:color="auto"/>
      </w:divBdr>
    </w:div>
    <w:div w:id="755133446">
      <w:marLeft w:val="0"/>
      <w:marRight w:val="0"/>
      <w:marTop w:val="0"/>
      <w:marBottom w:val="0"/>
      <w:divBdr>
        <w:top w:val="none" w:sz="0" w:space="0" w:color="auto"/>
        <w:left w:val="none" w:sz="0" w:space="0" w:color="auto"/>
        <w:bottom w:val="none" w:sz="0" w:space="0" w:color="auto"/>
        <w:right w:val="none" w:sz="0" w:space="0" w:color="auto"/>
      </w:divBdr>
    </w:div>
    <w:div w:id="755133451">
      <w:marLeft w:val="0"/>
      <w:marRight w:val="0"/>
      <w:marTop w:val="0"/>
      <w:marBottom w:val="0"/>
      <w:divBdr>
        <w:top w:val="none" w:sz="0" w:space="0" w:color="auto"/>
        <w:left w:val="none" w:sz="0" w:space="0" w:color="auto"/>
        <w:bottom w:val="none" w:sz="0" w:space="0" w:color="auto"/>
        <w:right w:val="none" w:sz="0" w:space="0" w:color="auto"/>
      </w:divBdr>
    </w:div>
    <w:div w:id="755133453">
      <w:marLeft w:val="0"/>
      <w:marRight w:val="0"/>
      <w:marTop w:val="0"/>
      <w:marBottom w:val="0"/>
      <w:divBdr>
        <w:top w:val="none" w:sz="0" w:space="0" w:color="auto"/>
        <w:left w:val="none" w:sz="0" w:space="0" w:color="auto"/>
        <w:bottom w:val="none" w:sz="0" w:space="0" w:color="auto"/>
        <w:right w:val="none" w:sz="0" w:space="0" w:color="auto"/>
      </w:divBdr>
    </w:div>
    <w:div w:id="755133454">
      <w:marLeft w:val="0"/>
      <w:marRight w:val="0"/>
      <w:marTop w:val="0"/>
      <w:marBottom w:val="0"/>
      <w:divBdr>
        <w:top w:val="none" w:sz="0" w:space="0" w:color="auto"/>
        <w:left w:val="none" w:sz="0" w:space="0" w:color="auto"/>
        <w:bottom w:val="none" w:sz="0" w:space="0" w:color="auto"/>
        <w:right w:val="none" w:sz="0" w:space="0" w:color="auto"/>
      </w:divBdr>
      <w:divsChild>
        <w:div w:id="755133456">
          <w:marLeft w:val="0"/>
          <w:marRight w:val="0"/>
          <w:marTop w:val="0"/>
          <w:marBottom w:val="0"/>
          <w:divBdr>
            <w:top w:val="none" w:sz="0" w:space="0" w:color="auto"/>
            <w:left w:val="none" w:sz="0" w:space="0" w:color="auto"/>
            <w:bottom w:val="none" w:sz="0" w:space="0" w:color="auto"/>
            <w:right w:val="none" w:sz="0" w:space="0" w:color="auto"/>
          </w:divBdr>
          <w:divsChild>
            <w:div w:id="7551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57">
      <w:marLeft w:val="0"/>
      <w:marRight w:val="0"/>
      <w:marTop w:val="0"/>
      <w:marBottom w:val="0"/>
      <w:divBdr>
        <w:top w:val="none" w:sz="0" w:space="0" w:color="auto"/>
        <w:left w:val="none" w:sz="0" w:space="0" w:color="auto"/>
        <w:bottom w:val="none" w:sz="0" w:space="0" w:color="auto"/>
        <w:right w:val="none" w:sz="0" w:space="0" w:color="auto"/>
      </w:divBdr>
    </w:div>
    <w:div w:id="755133458">
      <w:marLeft w:val="0"/>
      <w:marRight w:val="0"/>
      <w:marTop w:val="0"/>
      <w:marBottom w:val="0"/>
      <w:divBdr>
        <w:top w:val="none" w:sz="0" w:space="0" w:color="auto"/>
        <w:left w:val="none" w:sz="0" w:space="0" w:color="auto"/>
        <w:bottom w:val="none" w:sz="0" w:space="0" w:color="auto"/>
        <w:right w:val="none" w:sz="0" w:space="0" w:color="auto"/>
      </w:divBdr>
    </w:div>
    <w:div w:id="755133459">
      <w:marLeft w:val="0"/>
      <w:marRight w:val="0"/>
      <w:marTop w:val="0"/>
      <w:marBottom w:val="0"/>
      <w:divBdr>
        <w:top w:val="none" w:sz="0" w:space="0" w:color="auto"/>
        <w:left w:val="none" w:sz="0" w:space="0" w:color="auto"/>
        <w:bottom w:val="none" w:sz="0" w:space="0" w:color="auto"/>
        <w:right w:val="none" w:sz="0" w:space="0" w:color="auto"/>
      </w:divBdr>
      <w:divsChild>
        <w:div w:id="755133440">
          <w:marLeft w:val="0"/>
          <w:marRight w:val="0"/>
          <w:marTop w:val="0"/>
          <w:marBottom w:val="0"/>
          <w:divBdr>
            <w:top w:val="none" w:sz="0" w:space="0" w:color="auto"/>
            <w:left w:val="none" w:sz="0" w:space="0" w:color="auto"/>
            <w:bottom w:val="none" w:sz="0" w:space="0" w:color="auto"/>
            <w:right w:val="none" w:sz="0" w:space="0" w:color="auto"/>
          </w:divBdr>
          <w:divsChild>
            <w:div w:id="7551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0">
      <w:marLeft w:val="0"/>
      <w:marRight w:val="0"/>
      <w:marTop w:val="0"/>
      <w:marBottom w:val="0"/>
      <w:divBdr>
        <w:top w:val="none" w:sz="0" w:space="0" w:color="auto"/>
        <w:left w:val="none" w:sz="0" w:space="0" w:color="auto"/>
        <w:bottom w:val="none" w:sz="0" w:space="0" w:color="auto"/>
        <w:right w:val="none" w:sz="0" w:space="0" w:color="auto"/>
      </w:divBdr>
    </w:div>
    <w:div w:id="755133462">
      <w:marLeft w:val="0"/>
      <w:marRight w:val="0"/>
      <w:marTop w:val="0"/>
      <w:marBottom w:val="0"/>
      <w:divBdr>
        <w:top w:val="none" w:sz="0" w:space="0" w:color="auto"/>
        <w:left w:val="none" w:sz="0" w:space="0" w:color="auto"/>
        <w:bottom w:val="none" w:sz="0" w:space="0" w:color="auto"/>
        <w:right w:val="none" w:sz="0" w:space="0" w:color="auto"/>
      </w:divBdr>
      <w:divsChild>
        <w:div w:id="755133455">
          <w:marLeft w:val="0"/>
          <w:marRight w:val="0"/>
          <w:marTop w:val="0"/>
          <w:marBottom w:val="0"/>
          <w:divBdr>
            <w:top w:val="none" w:sz="0" w:space="0" w:color="auto"/>
            <w:left w:val="none" w:sz="0" w:space="0" w:color="auto"/>
            <w:bottom w:val="none" w:sz="0" w:space="0" w:color="auto"/>
            <w:right w:val="none" w:sz="0" w:space="0" w:color="auto"/>
          </w:divBdr>
          <w:divsChild>
            <w:div w:id="7551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6">
      <w:marLeft w:val="0"/>
      <w:marRight w:val="0"/>
      <w:marTop w:val="0"/>
      <w:marBottom w:val="0"/>
      <w:divBdr>
        <w:top w:val="none" w:sz="0" w:space="0" w:color="auto"/>
        <w:left w:val="none" w:sz="0" w:space="0" w:color="auto"/>
        <w:bottom w:val="none" w:sz="0" w:space="0" w:color="auto"/>
        <w:right w:val="none" w:sz="0" w:space="0" w:color="auto"/>
      </w:divBdr>
    </w:div>
    <w:div w:id="755133467">
      <w:marLeft w:val="0"/>
      <w:marRight w:val="0"/>
      <w:marTop w:val="0"/>
      <w:marBottom w:val="0"/>
      <w:divBdr>
        <w:top w:val="none" w:sz="0" w:space="0" w:color="auto"/>
        <w:left w:val="none" w:sz="0" w:space="0" w:color="auto"/>
        <w:bottom w:val="none" w:sz="0" w:space="0" w:color="auto"/>
        <w:right w:val="none" w:sz="0" w:space="0" w:color="auto"/>
      </w:divBdr>
      <w:divsChild>
        <w:div w:id="755133452">
          <w:marLeft w:val="0"/>
          <w:marRight w:val="0"/>
          <w:marTop w:val="0"/>
          <w:marBottom w:val="0"/>
          <w:divBdr>
            <w:top w:val="none" w:sz="0" w:space="0" w:color="auto"/>
            <w:left w:val="none" w:sz="0" w:space="0" w:color="auto"/>
            <w:bottom w:val="none" w:sz="0" w:space="0" w:color="auto"/>
            <w:right w:val="none" w:sz="0" w:space="0" w:color="auto"/>
          </w:divBdr>
          <w:divsChild>
            <w:div w:id="755133443">
              <w:marLeft w:val="0"/>
              <w:marRight w:val="0"/>
              <w:marTop w:val="0"/>
              <w:marBottom w:val="0"/>
              <w:divBdr>
                <w:top w:val="none" w:sz="0" w:space="0" w:color="auto"/>
                <w:left w:val="none" w:sz="0" w:space="0" w:color="auto"/>
                <w:bottom w:val="none" w:sz="0" w:space="0" w:color="auto"/>
                <w:right w:val="none" w:sz="0" w:space="0" w:color="auto"/>
              </w:divBdr>
            </w:div>
            <w:div w:id="755133444">
              <w:marLeft w:val="0"/>
              <w:marRight w:val="0"/>
              <w:marTop w:val="0"/>
              <w:marBottom w:val="0"/>
              <w:divBdr>
                <w:top w:val="none" w:sz="0" w:space="0" w:color="auto"/>
                <w:left w:val="none" w:sz="0" w:space="0" w:color="auto"/>
                <w:bottom w:val="none" w:sz="0" w:space="0" w:color="auto"/>
                <w:right w:val="none" w:sz="0" w:space="0" w:color="auto"/>
              </w:divBdr>
            </w:div>
            <w:div w:id="755133447">
              <w:marLeft w:val="0"/>
              <w:marRight w:val="0"/>
              <w:marTop w:val="0"/>
              <w:marBottom w:val="0"/>
              <w:divBdr>
                <w:top w:val="none" w:sz="0" w:space="0" w:color="auto"/>
                <w:left w:val="none" w:sz="0" w:space="0" w:color="auto"/>
                <w:bottom w:val="none" w:sz="0" w:space="0" w:color="auto"/>
                <w:right w:val="none" w:sz="0" w:space="0" w:color="auto"/>
              </w:divBdr>
            </w:div>
            <w:div w:id="755133448">
              <w:marLeft w:val="0"/>
              <w:marRight w:val="0"/>
              <w:marTop w:val="0"/>
              <w:marBottom w:val="0"/>
              <w:divBdr>
                <w:top w:val="none" w:sz="0" w:space="0" w:color="auto"/>
                <w:left w:val="none" w:sz="0" w:space="0" w:color="auto"/>
                <w:bottom w:val="none" w:sz="0" w:space="0" w:color="auto"/>
                <w:right w:val="none" w:sz="0" w:space="0" w:color="auto"/>
              </w:divBdr>
            </w:div>
            <w:div w:id="755133450">
              <w:marLeft w:val="0"/>
              <w:marRight w:val="0"/>
              <w:marTop w:val="0"/>
              <w:marBottom w:val="0"/>
              <w:divBdr>
                <w:top w:val="none" w:sz="0" w:space="0" w:color="auto"/>
                <w:left w:val="none" w:sz="0" w:space="0" w:color="auto"/>
                <w:bottom w:val="none" w:sz="0" w:space="0" w:color="auto"/>
                <w:right w:val="none" w:sz="0" w:space="0" w:color="auto"/>
              </w:divBdr>
            </w:div>
            <w:div w:id="755133461">
              <w:marLeft w:val="0"/>
              <w:marRight w:val="0"/>
              <w:marTop w:val="0"/>
              <w:marBottom w:val="0"/>
              <w:divBdr>
                <w:top w:val="none" w:sz="0" w:space="0" w:color="auto"/>
                <w:left w:val="none" w:sz="0" w:space="0" w:color="auto"/>
                <w:bottom w:val="none" w:sz="0" w:space="0" w:color="auto"/>
                <w:right w:val="none" w:sz="0" w:space="0" w:color="auto"/>
              </w:divBdr>
            </w:div>
            <w:div w:id="7551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8">
      <w:marLeft w:val="0"/>
      <w:marRight w:val="0"/>
      <w:marTop w:val="0"/>
      <w:marBottom w:val="0"/>
      <w:divBdr>
        <w:top w:val="none" w:sz="0" w:space="0" w:color="auto"/>
        <w:left w:val="none" w:sz="0" w:space="0" w:color="auto"/>
        <w:bottom w:val="none" w:sz="0" w:space="0" w:color="auto"/>
        <w:right w:val="none" w:sz="0" w:space="0" w:color="auto"/>
      </w:divBdr>
    </w:div>
    <w:div w:id="755133469">
      <w:marLeft w:val="0"/>
      <w:marRight w:val="0"/>
      <w:marTop w:val="0"/>
      <w:marBottom w:val="0"/>
      <w:divBdr>
        <w:top w:val="none" w:sz="0" w:space="0" w:color="auto"/>
        <w:left w:val="none" w:sz="0" w:space="0" w:color="auto"/>
        <w:bottom w:val="none" w:sz="0" w:space="0" w:color="auto"/>
        <w:right w:val="none" w:sz="0" w:space="0" w:color="auto"/>
      </w:divBdr>
    </w:div>
    <w:div w:id="755133470">
      <w:marLeft w:val="0"/>
      <w:marRight w:val="0"/>
      <w:marTop w:val="0"/>
      <w:marBottom w:val="0"/>
      <w:divBdr>
        <w:top w:val="none" w:sz="0" w:space="0" w:color="auto"/>
        <w:left w:val="none" w:sz="0" w:space="0" w:color="auto"/>
        <w:bottom w:val="none" w:sz="0" w:space="0" w:color="auto"/>
        <w:right w:val="none" w:sz="0" w:space="0" w:color="auto"/>
      </w:divBdr>
    </w:div>
    <w:div w:id="755133471">
      <w:marLeft w:val="0"/>
      <w:marRight w:val="0"/>
      <w:marTop w:val="0"/>
      <w:marBottom w:val="0"/>
      <w:divBdr>
        <w:top w:val="none" w:sz="0" w:space="0" w:color="auto"/>
        <w:left w:val="none" w:sz="0" w:space="0" w:color="auto"/>
        <w:bottom w:val="none" w:sz="0" w:space="0" w:color="auto"/>
        <w:right w:val="none" w:sz="0" w:space="0" w:color="auto"/>
      </w:divBdr>
    </w:div>
    <w:div w:id="755133472">
      <w:marLeft w:val="0"/>
      <w:marRight w:val="0"/>
      <w:marTop w:val="0"/>
      <w:marBottom w:val="0"/>
      <w:divBdr>
        <w:top w:val="none" w:sz="0" w:space="0" w:color="auto"/>
        <w:left w:val="none" w:sz="0" w:space="0" w:color="auto"/>
        <w:bottom w:val="none" w:sz="0" w:space="0" w:color="auto"/>
        <w:right w:val="none" w:sz="0" w:space="0" w:color="auto"/>
      </w:divBdr>
    </w:div>
    <w:div w:id="755133473">
      <w:marLeft w:val="0"/>
      <w:marRight w:val="0"/>
      <w:marTop w:val="0"/>
      <w:marBottom w:val="0"/>
      <w:divBdr>
        <w:top w:val="none" w:sz="0" w:space="0" w:color="auto"/>
        <w:left w:val="none" w:sz="0" w:space="0" w:color="auto"/>
        <w:bottom w:val="none" w:sz="0" w:space="0" w:color="auto"/>
        <w:right w:val="none" w:sz="0" w:space="0" w:color="auto"/>
      </w:divBdr>
    </w:div>
    <w:div w:id="755133474">
      <w:marLeft w:val="0"/>
      <w:marRight w:val="0"/>
      <w:marTop w:val="0"/>
      <w:marBottom w:val="0"/>
      <w:divBdr>
        <w:top w:val="none" w:sz="0" w:space="0" w:color="auto"/>
        <w:left w:val="none" w:sz="0" w:space="0" w:color="auto"/>
        <w:bottom w:val="none" w:sz="0" w:space="0" w:color="auto"/>
        <w:right w:val="none" w:sz="0" w:space="0" w:color="auto"/>
      </w:divBdr>
    </w:div>
    <w:div w:id="755133475">
      <w:marLeft w:val="0"/>
      <w:marRight w:val="0"/>
      <w:marTop w:val="0"/>
      <w:marBottom w:val="0"/>
      <w:divBdr>
        <w:top w:val="none" w:sz="0" w:space="0" w:color="auto"/>
        <w:left w:val="none" w:sz="0" w:space="0" w:color="auto"/>
        <w:bottom w:val="none" w:sz="0" w:space="0" w:color="auto"/>
        <w:right w:val="none" w:sz="0" w:space="0" w:color="auto"/>
      </w:divBdr>
    </w:div>
    <w:div w:id="755133476">
      <w:marLeft w:val="0"/>
      <w:marRight w:val="0"/>
      <w:marTop w:val="0"/>
      <w:marBottom w:val="0"/>
      <w:divBdr>
        <w:top w:val="none" w:sz="0" w:space="0" w:color="auto"/>
        <w:left w:val="none" w:sz="0" w:space="0" w:color="auto"/>
        <w:bottom w:val="none" w:sz="0" w:space="0" w:color="auto"/>
        <w:right w:val="none" w:sz="0" w:space="0" w:color="auto"/>
      </w:divBdr>
    </w:div>
    <w:div w:id="755133477">
      <w:marLeft w:val="0"/>
      <w:marRight w:val="0"/>
      <w:marTop w:val="0"/>
      <w:marBottom w:val="0"/>
      <w:divBdr>
        <w:top w:val="none" w:sz="0" w:space="0" w:color="auto"/>
        <w:left w:val="none" w:sz="0" w:space="0" w:color="auto"/>
        <w:bottom w:val="none" w:sz="0" w:space="0" w:color="auto"/>
        <w:right w:val="none" w:sz="0" w:space="0" w:color="auto"/>
      </w:divBdr>
    </w:div>
    <w:div w:id="755133478">
      <w:marLeft w:val="0"/>
      <w:marRight w:val="0"/>
      <w:marTop w:val="0"/>
      <w:marBottom w:val="0"/>
      <w:divBdr>
        <w:top w:val="none" w:sz="0" w:space="0" w:color="auto"/>
        <w:left w:val="none" w:sz="0" w:space="0" w:color="auto"/>
        <w:bottom w:val="none" w:sz="0" w:space="0" w:color="auto"/>
        <w:right w:val="none" w:sz="0" w:space="0" w:color="auto"/>
      </w:divBdr>
    </w:div>
    <w:div w:id="755133479">
      <w:marLeft w:val="0"/>
      <w:marRight w:val="0"/>
      <w:marTop w:val="0"/>
      <w:marBottom w:val="0"/>
      <w:divBdr>
        <w:top w:val="none" w:sz="0" w:space="0" w:color="auto"/>
        <w:left w:val="none" w:sz="0" w:space="0" w:color="auto"/>
        <w:bottom w:val="none" w:sz="0" w:space="0" w:color="auto"/>
        <w:right w:val="none" w:sz="0" w:space="0" w:color="auto"/>
      </w:divBdr>
    </w:div>
    <w:div w:id="755133480">
      <w:marLeft w:val="0"/>
      <w:marRight w:val="0"/>
      <w:marTop w:val="0"/>
      <w:marBottom w:val="0"/>
      <w:divBdr>
        <w:top w:val="none" w:sz="0" w:space="0" w:color="auto"/>
        <w:left w:val="none" w:sz="0" w:space="0" w:color="auto"/>
        <w:bottom w:val="none" w:sz="0" w:space="0" w:color="auto"/>
        <w:right w:val="none" w:sz="0" w:space="0" w:color="auto"/>
      </w:divBdr>
    </w:div>
    <w:div w:id="755133481">
      <w:marLeft w:val="0"/>
      <w:marRight w:val="0"/>
      <w:marTop w:val="0"/>
      <w:marBottom w:val="0"/>
      <w:divBdr>
        <w:top w:val="none" w:sz="0" w:space="0" w:color="auto"/>
        <w:left w:val="none" w:sz="0" w:space="0" w:color="auto"/>
        <w:bottom w:val="none" w:sz="0" w:space="0" w:color="auto"/>
        <w:right w:val="none" w:sz="0" w:space="0" w:color="auto"/>
      </w:divBdr>
    </w:div>
    <w:div w:id="755133482">
      <w:marLeft w:val="0"/>
      <w:marRight w:val="0"/>
      <w:marTop w:val="0"/>
      <w:marBottom w:val="0"/>
      <w:divBdr>
        <w:top w:val="none" w:sz="0" w:space="0" w:color="auto"/>
        <w:left w:val="none" w:sz="0" w:space="0" w:color="auto"/>
        <w:bottom w:val="none" w:sz="0" w:space="0" w:color="auto"/>
        <w:right w:val="none" w:sz="0" w:space="0" w:color="auto"/>
      </w:divBdr>
    </w:div>
    <w:div w:id="755133483">
      <w:marLeft w:val="0"/>
      <w:marRight w:val="0"/>
      <w:marTop w:val="0"/>
      <w:marBottom w:val="0"/>
      <w:divBdr>
        <w:top w:val="none" w:sz="0" w:space="0" w:color="auto"/>
        <w:left w:val="none" w:sz="0" w:space="0" w:color="auto"/>
        <w:bottom w:val="none" w:sz="0" w:space="0" w:color="auto"/>
        <w:right w:val="none" w:sz="0" w:space="0" w:color="auto"/>
      </w:divBdr>
    </w:div>
    <w:div w:id="755133484">
      <w:marLeft w:val="0"/>
      <w:marRight w:val="0"/>
      <w:marTop w:val="0"/>
      <w:marBottom w:val="0"/>
      <w:divBdr>
        <w:top w:val="none" w:sz="0" w:space="0" w:color="auto"/>
        <w:left w:val="none" w:sz="0" w:space="0" w:color="auto"/>
        <w:bottom w:val="none" w:sz="0" w:space="0" w:color="auto"/>
        <w:right w:val="none" w:sz="0" w:space="0" w:color="auto"/>
      </w:divBdr>
    </w:div>
    <w:div w:id="755133485">
      <w:marLeft w:val="0"/>
      <w:marRight w:val="0"/>
      <w:marTop w:val="0"/>
      <w:marBottom w:val="0"/>
      <w:divBdr>
        <w:top w:val="none" w:sz="0" w:space="0" w:color="auto"/>
        <w:left w:val="none" w:sz="0" w:space="0" w:color="auto"/>
        <w:bottom w:val="none" w:sz="0" w:space="0" w:color="auto"/>
        <w:right w:val="none" w:sz="0" w:space="0" w:color="auto"/>
      </w:divBdr>
    </w:div>
    <w:div w:id="755133486">
      <w:marLeft w:val="0"/>
      <w:marRight w:val="0"/>
      <w:marTop w:val="0"/>
      <w:marBottom w:val="0"/>
      <w:divBdr>
        <w:top w:val="none" w:sz="0" w:space="0" w:color="auto"/>
        <w:left w:val="none" w:sz="0" w:space="0" w:color="auto"/>
        <w:bottom w:val="none" w:sz="0" w:space="0" w:color="auto"/>
        <w:right w:val="none" w:sz="0" w:space="0" w:color="auto"/>
      </w:divBdr>
    </w:div>
    <w:div w:id="755133487">
      <w:marLeft w:val="0"/>
      <w:marRight w:val="0"/>
      <w:marTop w:val="0"/>
      <w:marBottom w:val="0"/>
      <w:divBdr>
        <w:top w:val="none" w:sz="0" w:space="0" w:color="auto"/>
        <w:left w:val="none" w:sz="0" w:space="0" w:color="auto"/>
        <w:bottom w:val="none" w:sz="0" w:space="0" w:color="auto"/>
        <w:right w:val="none" w:sz="0" w:space="0" w:color="auto"/>
      </w:divBdr>
    </w:div>
    <w:div w:id="755133488">
      <w:marLeft w:val="0"/>
      <w:marRight w:val="0"/>
      <w:marTop w:val="0"/>
      <w:marBottom w:val="0"/>
      <w:divBdr>
        <w:top w:val="none" w:sz="0" w:space="0" w:color="auto"/>
        <w:left w:val="none" w:sz="0" w:space="0" w:color="auto"/>
        <w:bottom w:val="none" w:sz="0" w:space="0" w:color="auto"/>
        <w:right w:val="none" w:sz="0" w:space="0" w:color="auto"/>
      </w:divBdr>
    </w:div>
    <w:div w:id="755133489">
      <w:marLeft w:val="0"/>
      <w:marRight w:val="0"/>
      <w:marTop w:val="0"/>
      <w:marBottom w:val="0"/>
      <w:divBdr>
        <w:top w:val="none" w:sz="0" w:space="0" w:color="auto"/>
        <w:left w:val="none" w:sz="0" w:space="0" w:color="auto"/>
        <w:bottom w:val="none" w:sz="0" w:space="0" w:color="auto"/>
        <w:right w:val="none" w:sz="0" w:space="0" w:color="auto"/>
      </w:divBdr>
    </w:div>
    <w:div w:id="755133490">
      <w:marLeft w:val="0"/>
      <w:marRight w:val="0"/>
      <w:marTop w:val="0"/>
      <w:marBottom w:val="0"/>
      <w:divBdr>
        <w:top w:val="none" w:sz="0" w:space="0" w:color="auto"/>
        <w:left w:val="none" w:sz="0" w:space="0" w:color="auto"/>
        <w:bottom w:val="none" w:sz="0" w:space="0" w:color="auto"/>
        <w:right w:val="none" w:sz="0" w:space="0" w:color="auto"/>
      </w:divBdr>
    </w:div>
    <w:div w:id="899173462">
      <w:bodyDiv w:val="1"/>
      <w:marLeft w:val="0"/>
      <w:marRight w:val="0"/>
      <w:marTop w:val="0"/>
      <w:marBottom w:val="0"/>
      <w:divBdr>
        <w:top w:val="none" w:sz="0" w:space="0" w:color="auto"/>
        <w:left w:val="none" w:sz="0" w:space="0" w:color="auto"/>
        <w:bottom w:val="none" w:sz="0" w:space="0" w:color="auto"/>
        <w:right w:val="none" w:sz="0" w:space="0" w:color="auto"/>
      </w:divBdr>
    </w:div>
    <w:div w:id="1279337858">
      <w:bodyDiv w:val="1"/>
      <w:marLeft w:val="0"/>
      <w:marRight w:val="0"/>
      <w:marTop w:val="0"/>
      <w:marBottom w:val="0"/>
      <w:divBdr>
        <w:top w:val="none" w:sz="0" w:space="0" w:color="auto"/>
        <w:left w:val="none" w:sz="0" w:space="0" w:color="auto"/>
        <w:bottom w:val="none" w:sz="0" w:space="0" w:color="auto"/>
        <w:right w:val="none" w:sz="0" w:space="0" w:color="auto"/>
      </w:divBdr>
    </w:div>
    <w:div w:id="1415667529">
      <w:bodyDiv w:val="1"/>
      <w:marLeft w:val="0"/>
      <w:marRight w:val="0"/>
      <w:marTop w:val="0"/>
      <w:marBottom w:val="0"/>
      <w:divBdr>
        <w:top w:val="none" w:sz="0" w:space="0" w:color="auto"/>
        <w:left w:val="none" w:sz="0" w:space="0" w:color="auto"/>
        <w:bottom w:val="none" w:sz="0" w:space="0" w:color="auto"/>
        <w:right w:val="none" w:sz="0" w:space="0" w:color="auto"/>
      </w:divBdr>
    </w:div>
    <w:div w:id="1650667531">
      <w:bodyDiv w:val="1"/>
      <w:marLeft w:val="0"/>
      <w:marRight w:val="0"/>
      <w:marTop w:val="0"/>
      <w:marBottom w:val="0"/>
      <w:divBdr>
        <w:top w:val="none" w:sz="0" w:space="0" w:color="auto"/>
        <w:left w:val="none" w:sz="0" w:space="0" w:color="auto"/>
        <w:bottom w:val="none" w:sz="0" w:space="0" w:color="auto"/>
        <w:right w:val="none" w:sz="0" w:space="0" w:color="auto"/>
      </w:divBdr>
    </w:div>
    <w:div w:id="1826162514">
      <w:bodyDiv w:val="1"/>
      <w:marLeft w:val="0"/>
      <w:marRight w:val="0"/>
      <w:marTop w:val="0"/>
      <w:marBottom w:val="0"/>
      <w:divBdr>
        <w:top w:val="none" w:sz="0" w:space="0" w:color="auto"/>
        <w:left w:val="none" w:sz="0" w:space="0" w:color="auto"/>
        <w:bottom w:val="none" w:sz="0" w:space="0" w:color="auto"/>
        <w:right w:val="none" w:sz="0" w:space="0" w:color="auto"/>
      </w:divBdr>
    </w:div>
    <w:div w:id="1996370671">
      <w:bodyDiv w:val="1"/>
      <w:marLeft w:val="0"/>
      <w:marRight w:val="0"/>
      <w:marTop w:val="0"/>
      <w:marBottom w:val="0"/>
      <w:divBdr>
        <w:top w:val="none" w:sz="0" w:space="0" w:color="auto"/>
        <w:left w:val="none" w:sz="0" w:space="0" w:color="auto"/>
        <w:bottom w:val="none" w:sz="0" w:space="0" w:color="auto"/>
        <w:right w:val="none" w:sz="0" w:space="0" w:color="auto"/>
      </w:divBdr>
    </w:div>
    <w:div w:id="214696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sectorexecutive.com/Search/learning%20disabiliti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tel:01926%20414144" TargetMode="External"/><Relationship Id="rId4" Type="http://schemas.openxmlformats.org/officeDocument/2006/relationships/settings" Target="settings.xml"/><Relationship Id="rId9" Type="http://schemas.openxmlformats.org/officeDocument/2006/relationships/hyperlink" Target="http://track.vuelio.uk.com/z.z?l=aHR0cHM6Ly93d3cuZXZlbnRicml0ZS5jb20v&amp;r=8217827590&amp;d=3205823&amp;p=1&amp;t=h&amp;h=743728fee23764f892c29adeff5e545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C3F0F-FCC0-489F-A2D0-A3331426F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MINUTES OF THE PARISH COUNCIL MEETING</vt:lpstr>
    </vt:vector>
  </TitlesOfParts>
  <Company/>
  <LinksUpToDate>false</LinksUpToDate>
  <CharactersWithSpaces>11048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dc:title>
  <dc:subject/>
  <dc:creator>TEST</dc:creator>
  <cp:keywords/>
  <dc:description/>
  <cp:lastModifiedBy>Liz Butterworth</cp:lastModifiedBy>
  <cp:revision>3</cp:revision>
  <cp:lastPrinted>2017-03-15T09:20:00Z</cp:lastPrinted>
  <dcterms:created xsi:type="dcterms:W3CDTF">2017-03-15T09:21:00Z</dcterms:created>
  <dcterms:modified xsi:type="dcterms:W3CDTF">2017-03-15T09:23:00Z</dcterms:modified>
</cp:coreProperties>
</file>