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D332B3" w:rsidP="006A54B6">
      <w:pPr>
        <w:rPr>
          <w:rFonts w:ascii="Tahoma" w:hAnsi="Tahoma" w:cs="Tahoma"/>
          <w:b/>
        </w:rPr>
      </w:pPr>
      <w:bookmarkStart w:id="0" w:name="_GoBack"/>
      <w:bookmarkEnd w:id="0"/>
      <w:r>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BB6437">
        <w:rPr>
          <w:rFonts w:ascii="Tahoma" w:hAnsi="Tahoma" w:cs="Tahoma"/>
          <w:b/>
          <w:sz w:val="28"/>
          <w:szCs w:val="28"/>
        </w:rPr>
        <w:t>4</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BB6437">
        <w:rPr>
          <w:rFonts w:ascii="Tahoma" w:hAnsi="Tahoma" w:cs="Tahoma"/>
          <w:b/>
          <w:sz w:val="28"/>
          <w:szCs w:val="28"/>
        </w:rPr>
        <w:t>JANUARY</w:t>
      </w:r>
      <w:r w:rsidR="000B0714">
        <w:rPr>
          <w:rFonts w:ascii="Tahoma" w:hAnsi="Tahoma" w:cs="Tahoma"/>
          <w:b/>
          <w:sz w:val="28"/>
          <w:szCs w:val="28"/>
        </w:rPr>
        <w:t xml:space="preserve"> </w:t>
      </w:r>
      <w:r w:rsidRPr="0083688E">
        <w:rPr>
          <w:rFonts w:ascii="Tahoma" w:hAnsi="Tahoma" w:cs="Tahoma"/>
          <w:b/>
          <w:sz w:val="28"/>
          <w:szCs w:val="28"/>
        </w:rPr>
        <w:t>201</w:t>
      </w:r>
      <w:r w:rsidR="00BB6437">
        <w:rPr>
          <w:rFonts w:ascii="Tahoma" w:hAnsi="Tahoma" w:cs="Tahoma"/>
          <w:b/>
          <w:sz w:val="28"/>
          <w:szCs w:val="28"/>
        </w:rPr>
        <w:t>6</w:t>
      </w:r>
      <w:r w:rsidRPr="0083688E">
        <w:rPr>
          <w:rFonts w:ascii="Tahoma" w:hAnsi="Tahoma" w:cs="Tahoma"/>
          <w:b/>
          <w:sz w:val="28"/>
          <w:szCs w:val="28"/>
        </w:rPr>
        <w:t xml:space="preserve"> – NO. </w:t>
      </w:r>
      <w:r w:rsidR="009325BE">
        <w:rPr>
          <w:rFonts w:ascii="Tahoma" w:hAnsi="Tahoma" w:cs="Tahoma"/>
          <w:b/>
          <w:sz w:val="28"/>
          <w:szCs w:val="28"/>
        </w:rPr>
        <w:t>7</w:t>
      </w:r>
      <w:r w:rsidR="00BB6437">
        <w:rPr>
          <w:rFonts w:ascii="Tahoma" w:hAnsi="Tahoma" w:cs="Tahoma"/>
          <w:b/>
          <w:sz w:val="28"/>
          <w:szCs w:val="28"/>
        </w:rPr>
        <w:t>5</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98318A">
      <w:pPr>
        <w:tabs>
          <w:tab w:val="left" w:pos="2127"/>
        </w:tabs>
        <w:rPr>
          <w:rFonts w:ascii="Tahoma" w:hAnsi="Tahoma" w:cs="Tahoma"/>
          <w:b/>
        </w:rPr>
      </w:pPr>
    </w:p>
    <w:p w:rsidR="00EC797D" w:rsidRPr="0096550D" w:rsidRDefault="003F7558" w:rsidP="00AD6138">
      <w:pPr>
        <w:ind w:left="2160"/>
        <w:rPr>
          <w:rFonts w:ascii="Tahoma" w:hAnsi="Tahoma" w:cs="Tahoma"/>
        </w:rPr>
      </w:pPr>
      <w:r w:rsidRPr="009325BE">
        <w:rPr>
          <w:rFonts w:ascii="Tahoma" w:hAnsi="Tahoma" w:cs="Tahoma"/>
        </w:rPr>
        <w:t xml:space="preserve">Cllr. Harvey, Chairman, Cllr. </w:t>
      </w:r>
      <w:r w:rsidR="008A7D6C" w:rsidRPr="009325BE">
        <w:rPr>
          <w:rFonts w:ascii="Tahoma" w:hAnsi="Tahoma" w:cs="Tahoma"/>
        </w:rPr>
        <w:t>Wallis</w:t>
      </w:r>
      <w:r w:rsidR="00CE0F89" w:rsidRPr="009325BE">
        <w:rPr>
          <w:rFonts w:ascii="Tahoma" w:hAnsi="Tahoma" w:cs="Tahoma"/>
        </w:rPr>
        <w:t xml:space="preserve">, </w:t>
      </w:r>
      <w:r w:rsidR="009325BE">
        <w:rPr>
          <w:rFonts w:ascii="Tahoma" w:hAnsi="Tahoma" w:cs="Tahoma"/>
        </w:rPr>
        <w:t xml:space="preserve">Cllr. Berry </w:t>
      </w:r>
      <w:r w:rsidR="009325BE" w:rsidRPr="0096550D">
        <w:rPr>
          <w:rFonts w:ascii="Tahoma" w:hAnsi="Tahoma" w:cs="Tahoma"/>
        </w:rPr>
        <w:t xml:space="preserve">and </w:t>
      </w:r>
      <w:r w:rsidR="0096550D">
        <w:rPr>
          <w:rFonts w:ascii="Tahoma" w:hAnsi="Tahoma" w:cs="Tahoma"/>
        </w:rPr>
        <w:t>two</w:t>
      </w:r>
      <w:r w:rsidR="00392ABA" w:rsidRPr="0096550D">
        <w:rPr>
          <w:rFonts w:ascii="Tahoma" w:hAnsi="Tahoma" w:cs="Tahoma"/>
        </w:rPr>
        <w:t xml:space="preserve"> member</w:t>
      </w:r>
      <w:r w:rsidR="0096550D">
        <w:rPr>
          <w:rFonts w:ascii="Tahoma" w:hAnsi="Tahoma" w:cs="Tahoma"/>
        </w:rPr>
        <w:t>s</w:t>
      </w:r>
      <w:r w:rsidR="009325BE" w:rsidRPr="0096550D">
        <w:rPr>
          <w:rFonts w:ascii="Tahoma" w:hAnsi="Tahoma" w:cs="Tahoma"/>
        </w:rPr>
        <w:t xml:space="preserve"> of the public.</w:t>
      </w:r>
    </w:p>
    <w:p w:rsidR="0096550D" w:rsidRPr="0096550D" w:rsidRDefault="0096550D" w:rsidP="00AD6138">
      <w:pPr>
        <w:ind w:left="2160"/>
        <w:rPr>
          <w:rFonts w:ascii="Tahoma" w:hAnsi="Tahoma" w:cs="Tahoma"/>
        </w:rPr>
      </w:pPr>
    </w:p>
    <w:p w:rsidR="0096550D" w:rsidRPr="0096550D" w:rsidRDefault="0096550D" w:rsidP="00AD6138">
      <w:pPr>
        <w:ind w:left="2160"/>
        <w:rPr>
          <w:rFonts w:ascii="Tahoma" w:hAnsi="Tahoma" w:cs="Tahoma"/>
        </w:rPr>
      </w:pPr>
      <w:r w:rsidRPr="0096550D">
        <w:rPr>
          <w:rFonts w:ascii="Tahoma" w:hAnsi="Tahoma" w:cs="Tahoma"/>
        </w:rPr>
        <w:t>Part meeting: District Cllr. Gittus and County Cllr. Horner.</w:t>
      </w:r>
    </w:p>
    <w:p w:rsidR="00A817A0" w:rsidRPr="0096550D" w:rsidRDefault="00A817A0" w:rsidP="00AC496D">
      <w:pPr>
        <w:ind w:left="2160"/>
        <w:rPr>
          <w:rFonts w:ascii="Tahoma" w:hAnsi="Tahoma" w:cs="Tahoma"/>
        </w:rPr>
      </w:pPr>
    </w:p>
    <w:p w:rsidR="009325BE" w:rsidRPr="0096550D" w:rsidRDefault="00AC496D" w:rsidP="00395A2C">
      <w:pPr>
        <w:numPr>
          <w:ilvl w:val="0"/>
          <w:numId w:val="19"/>
        </w:numPr>
        <w:rPr>
          <w:rFonts w:ascii="Tahoma" w:hAnsi="Tahoma" w:cs="Tahoma"/>
        </w:rPr>
      </w:pPr>
      <w:r w:rsidRPr="0096550D">
        <w:rPr>
          <w:rFonts w:ascii="Tahoma" w:hAnsi="Tahoma" w:cs="Tahoma"/>
          <w:b/>
        </w:rPr>
        <w:t>Apologies:</w:t>
      </w:r>
      <w:r w:rsidR="009325BE" w:rsidRPr="0096550D">
        <w:rPr>
          <w:rFonts w:ascii="Tahoma" w:hAnsi="Tahoma" w:cs="Tahoma"/>
          <w:b/>
        </w:rPr>
        <w:tab/>
      </w:r>
      <w:r w:rsidR="0096550D" w:rsidRPr="00FF13FE">
        <w:rPr>
          <w:rFonts w:ascii="Tahoma" w:hAnsi="Tahoma" w:cs="Tahoma"/>
        </w:rPr>
        <w:t>There were no apologies.</w:t>
      </w:r>
      <w:r w:rsidR="009325BE" w:rsidRPr="0096550D">
        <w:rPr>
          <w:rFonts w:ascii="Tahoma" w:hAnsi="Tahoma" w:cs="Tahoma"/>
        </w:rPr>
        <w:t xml:space="preserve">  </w:t>
      </w:r>
    </w:p>
    <w:p w:rsidR="00BB6437" w:rsidRPr="00BB6437" w:rsidRDefault="00BB6437" w:rsidP="00BB6437">
      <w:pPr>
        <w:ind w:left="644"/>
        <w:rPr>
          <w:rFonts w:ascii="Tahoma" w:hAnsi="Tahoma" w:cs="Tahoma"/>
          <w:color w:val="FF0000"/>
        </w:rPr>
      </w:pP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8A7D6C">
        <w:rPr>
          <w:rFonts w:ascii="Tahoma" w:hAnsi="Tahoma" w:cs="Tahoma"/>
          <w:b/>
        </w:rPr>
        <w:t xml:space="preserve"> held</w:t>
      </w:r>
      <w:r w:rsidR="00164A81">
        <w:rPr>
          <w:rFonts w:ascii="Tahoma" w:hAnsi="Tahoma" w:cs="Tahoma"/>
          <w:b/>
        </w:rPr>
        <w:t xml:space="preserve"> </w:t>
      </w:r>
      <w:r w:rsidRPr="00876D84">
        <w:rPr>
          <w:rFonts w:ascii="Tahoma" w:hAnsi="Tahoma" w:cs="Tahoma"/>
          <w:b/>
        </w:rPr>
        <w:t xml:space="preserve">on </w:t>
      </w:r>
      <w:r w:rsidR="00362828">
        <w:rPr>
          <w:rFonts w:ascii="Tahoma" w:hAnsi="Tahoma" w:cs="Tahoma"/>
          <w:b/>
        </w:rPr>
        <w:t>1</w:t>
      </w:r>
      <w:r w:rsidR="00BB6437">
        <w:rPr>
          <w:rFonts w:ascii="Tahoma" w:hAnsi="Tahoma" w:cs="Tahoma"/>
          <w:b/>
        </w:rPr>
        <w:t>2</w:t>
      </w:r>
      <w:r w:rsidR="00AD6138" w:rsidRPr="00AD6138">
        <w:rPr>
          <w:rFonts w:ascii="Tahoma" w:hAnsi="Tahoma" w:cs="Tahoma"/>
          <w:b/>
          <w:vertAlign w:val="superscript"/>
        </w:rPr>
        <w:t>th</w:t>
      </w:r>
      <w:r w:rsidR="00AD6138">
        <w:rPr>
          <w:rFonts w:ascii="Tahoma" w:hAnsi="Tahoma" w:cs="Tahoma"/>
          <w:b/>
        </w:rPr>
        <w:t xml:space="preserve"> </w:t>
      </w:r>
      <w:r w:rsidR="00BB6437">
        <w:rPr>
          <w:rFonts w:ascii="Tahoma" w:hAnsi="Tahoma" w:cs="Tahoma"/>
          <w:b/>
        </w:rPr>
        <w:t>November</w:t>
      </w:r>
      <w:r w:rsidR="00AD6138">
        <w:rPr>
          <w:rFonts w:ascii="Tahoma" w:hAnsi="Tahoma" w:cs="Tahoma"/>
          <w:b/>
        </w:rPr>
        <w:t xml:space="preserve"> 2015:</w:t>
      </w:r>
    </w:p>
    <w:p w:rsidR="004E1E28" w:rsidRDefault="004E1E28" w:rsidP="004E1E28">
      <w:pPr>
        <w:ind w:left="644"/>
        <w:rPr>
          <w:rFonts w:ascii="Tahoma" w:hAnsi="Tahoma" w:cs="Tahoma"/>
          <w:b/>
        </w:rPr>
      </w:pPr>
    </w:p>
    <w:p w:rsidR="002F4A18" w:rsidRPr="007460B0"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7460B0">
        <w:rPr>
          <w:rFonts w:ascii="Tahoma" w:hAnsi="Tahoma" w:cs="Tahoma"/>
        </w:rPr>
        <w:t xml:space="preserve">These were approved </w:t>
      </w:r>
      <w:r w:rsidR="00556446">
        <w:rPr>
          <w:rFonts w:ascii="Tahoma" w:hAnsi="Tahoma" w:cs="Tahoma"/>
        </w:rPr>
        <w:t xml:space="preserve">by all Cllrs. </w:t>
      </w:r>
      <w:r w:rsidR="007460B0" w:rsidRPr="007460B0">
        <w:rPr>
          <w:rFonts w:ascii="Tahoma" w:hAnsi="Tahoma" w:cs="Tahoma"/>
        </w:rPr>
        <w:t>and signed by the Chairman.</w:t>
      </w:r>
    </w:p>
    <w:p w:rsidR="00876D84" w:rsidRPr="007460B0" w:rsidRDefault="00876D84" w:rsidP="00876D84">
      <w:pPr>
        <w:rPr>
          <w:rFonts w:ascii="Tahoma" w:hAnsi="Tahoma" w:cs="Tahoma"/>
        </w:rPr>
      </w:pPr>
    </w:p>
    <w:p w:rsidR="00847002" w:rsidRPr="00A578F3" w:rsidRDefault="008A7D6C" w:rsidP="002F4A18">
      <w:pPr>
        <w:ind w:left="284"/>
        <w:rPr>
          <w:rFonts w:ascii="Tahoma" w:hAnsi="Tahoma" w:cs="Tahoma"/>
          <w:b/>
        </w:rPr>
      </w:pPr>
      <w:r w:rsidRPr="00A578F3">
        <w:rPr>
          <w:rFonts w:ascii="Tahoma" w:hAnsi="Tahoma" w:cs="Tahoma"/>
          <w:b/>
        </w:rPr>
        <w:t>5</w:t>
      </w:r>
      <w:r w:rsidR="002F4A18" w:rsidRPr="00A578F3">
        <w:rPr>
          <w:rFonts w:ascii="Tahoma" w:hAnsi="Tahoma" w:cs="Tahoma"/>
          <w:b/>
        </w:rPr>
        <w:t xml:space="preserve">.  </w:t>
      </w:r>
      <w:r w:rsidR="00847002" w:rsidRPr="00A578F3">
        <w:rPr>
          <w:rFonts w:ascii="Tahoma" w:hAnsi="Tahoma" w:cs="Tahoma"/>
          <w:b/>
        </w:rPr>
        <w:t>Public Participation:</w:t>
      </w:r>
    </w:p>
    <w:p w:rsidR="00A578F3" w:rsidRDefault="00A578F3" w:rsidP="002F4A18">
      <w:pPr>
        <w:ind w:left="284"/>
        <w:rPr>
          <w:rFonts w:ascii="Tahoma" w:hAnsi="Tahoma" w:cs="Tahoma"/>
          <w:b/>
          <w:color w:val="C00000"/>
        </w:rPr>
      </w:pPr>
    </w:p>
    <w:p w:rsidR="00A578F3" w:rsidRDefault="00A578F3" w:rsidP="002F4A18">
      <w:pPr>
        <w:ind w:left="284"/>
        <w:rPr>
          <w:rFonts w:ascii="Tahoma" w:hAnsi="Tahoma" w:cs="Tahoma"/>
        </w:rPr>
      </w:pPr>
      <w:r>
        <w:rPr>
          <w:rFonts w:ascii="Tahoma" w:hAnsi="Tahoma" w:cs="Tahoma"/>
          <w:b/>
          <w:color w:val="C00000"/>
        </w:rPr>
        <w:tab/>
      </w:r>
      <w:r>
        <w:rPr>
          <w:rFonts w:ascii="Tahoma" w:hAnsi="Tahoma" w:cs="Tahoma"/>
          <w:b/>
          <w:color w:val="C00000"/>
        </w:rPr>
        <w:tab/>
      </w:r>
      <w:r>
        <w:rPr>
          <w:rFonts w:ascii="Tahoma" w:hAnsi="Tahoma" w:cs="Tahoma"/>
          <w:b/>
          <w:color w:val="C00000"/>
        </w:rPr>
        <w:tab/>
      </w:r>
      <w:r w:rsidRPr="00A578F3">
        <w:rPr>
          <w:rFonts w:ascii="Tahoma" w:hAnsi="Tahoma" w:cs="Tahoma"/>
        </w:rPr>
        <w:t>Mr. Evans</w:t>
      </w:r>
      <w:r>
        <w:rPr>
          <w:rFonts w:ascii="Tahoma" w:hAnsi="Tahoma" w:cs="Tahoma"/>
        </w:rPr>
        <w:t xml:space="preserve"> reported that the E5341 is in an appalling state due to </w:t>
      </w:r>
      <w:r>
        <w:rPr>
          <w:rFonts w:ascii="Tahoma" w:hAnsi="Tahoma" w:cs="Tahoma"/>
        </w:rPr>
        <w:tab/>
      </w:r>
      <w:r>
        <w:rPr>
          <w:rFonts w:ascii="Tahoma" w:hAnsi="Tahoma" w:cs="Tahoma"/>
        </w:rPr>
        <w:tab/>
      </w:r>
      <w:r>
        <w:rPr>
          <w:rFonts w:ascii="Tahoma" w:hAnsi="Tahoma" w:cs="Tahoma"/>
        </w:rPr>
        <w:tab/>
        <w:t xml:space="preserve">the four by four’s being driven over it whilst the ground is so </w:t>
      </w:r>
      <w:r w:rsidR="004F221D">
        <w:rPr>
          <w:rFonts w:ascii="Tahoma" w:hAnsi="Tahoma" w:cs="Tahoma"/>
        </w:rPr>
        <w:tab/>
      </w:r>
      <w:r w:rsidR="004F221D">
        <w:rPr>
          <w:rFonts w:ascii="Tahoma" w:hAnsi="Tahoma" w:cs="Tahoma"/>
        </w:rPr>
        <w:tab/>
      </w:r>
      <w:r w:rsidR="004F221D">
        <w:rPr>
          <w:rFonts w:ascii="Tahoma" w:hAnsi="Tahoma" w:cs="Tahoma"/>
        </w:rPr>
        <w:tab/>
      </w:r>
      <w:r>
        <w:rPr>
          <w:rFonts w:ascii="Tahoma" w:hAnsi="Tahoma" w:cs="Tahoma"/>
        </w:rPr>
        <w:t xml:space="preserve">wet. He asked if the Parish council could arrange for a </w:t>
      </w:r>
      <w:r w:rsidR="004F221D">
        <w:rPr>
          <w:rFonts w:ascii="Tahoma" w:hAnsi="Tahoma" w:cs="Tahoma"/>
        </w:rPr>
        <w:tab/>
      </w:r>
      <w:r w:rsidR="004F221D">
        <w:rPr>
          <w:rFonts w:ascii="Tahoma" w:hAnsi="Tahoma" w:cs="Tahoma"/>
        </w:rPr>
        <w:tab/>
      </w:r>
      <w:r w:rsidR="004F221D">
        <w:rPr>
          <w:rFonts w:ascii="Tahoma" w:hAnsi="Tahoma" w:cs="Tahoma"/>
        </w:rPr>
        <w:tab/>
      </w:r>
      <w:r w:rsidR="004F221D">
        <w:rPr>
          <w:rFonts w:ascii="Tahoma" w:hAnsi="Tahoma" w:cs="Tahoma"/>
        </w:rPr>
        <w:tab/>
      </w:r>
      <w:r>
        <w:rPr>
          <w:rFonts w:ascii="Tahoma" w:hAnsi="Tahoma" w:cs="Tahoma"/>
        </w:rPr>
        <w:t>temporary</w:t>
      </w:r>
      <w:r w:rsidR="004F221D">
        <w:rPr>
          <w:rFonts w:ascii="Tahoma" w:hAnsi="Tahoma" w:cs="Tahoma"/>
        </w:rPr>
        <w:t xml:space="preserve"> closure until the weather improves and the ground </w:t>
      </w:r>
      <w:r w:rsidR="004F221D">
        <w:rPr>
          <w:rFonts w:ascii="Tahoma" w:hAnsi="Tahoma" w:cs="Tahoma"/>
        </w:rPr>
        <w:tab/>
      </w:r>
      <w:r w:rsidR="004F221D">
        <w:rPr>
          <w:rFonts w:ascii="Tahoma" w:hAnsi="Tahoma" w:cs="Tahoma"/>
        </w:rPr>
        <w:tab/>
      </w:r>
      <w:r w:rsidR="004F221D">
        <w:rPr>
          <w:rFonts w:ascii="Tahoma" w:hAnsi="Tahoma" w:cs="Tahoma"/>
        </w:rPr>
        <w:tab/>
        <w:t xml:space="preserve">dries out.  This E road is used by ramblers, dog walkers, horses </w:t>
      </w:r>
      <w:r w:rsidR="004F221D">
        <w:rPr>
          <w:rFonts w:ascii="Tahoma" w:hAnsi="Tahoma" w:cs="Tahoma"/>
        </w:rPr>
        <w:tab/>
      </w:r>
      <w:r w:rsidR="004F221D">
        <w:rPr>
          <w:rFonts w:ascii="Tahoma" w:hAnsi="Tahoma" w:cs="Tahoma"/>
        </w:rPr>
        <w:tab/>
      </w:r>
      <w:r w:rsidR="004F221D">
        <w:rPr>
          <w:rFonts w:ascii="Tahoma" w:hAnsi="Tahoma" w:cs="Tahoma"/>
        </w:rPr>
        <w:tab/>
        <w:t xml:space="preserve">and currently is very hazardous.  The Clerk advised that, having </w:t>
      </w:r>
      <w:r w:rsidR="004F221D">
        <w:rPr>
          <w:rFonts w:ascii="Tahoma" w:hAnsi="Tahoma" w:cs="Tahoma"/>
        </w:rPr>
        <w:tab/>
      </w:r>
      <w:r w:rsidR="004F221D">
        <w:rPr>
          <w:rFonts w:ascii="Tahoma" w:hAnsi="Tahoma" w:cs="Tahoma"/>
        </w:rPr>
        <w:tab/>
      </w:r>
      <w:r w:rsidR="004F221D">
        <w:rPr>
          <w:rFonts w:ascii="Tahoma" w:hAnsi="Tahoma" w:cs="Tahoma"/>
        </w:rPr>
        <w:tab/>
        <w:t xml:space="preserve">spoken with Mr. Evans about this yesterday, she had contacted </w:t>
      </w:r>
      <w:r w:rsidR="004F221D">
        <w:rPr>
          <w:rFonts w:ascii="Tahoma" w:hAnsi="Tahoma" w:cs="Tahoma"/>
        </w:rPr>
        <w:tab/>
      </w:r>
      <w:r w:rsidR="004F221D">
        <w:rPr>
          <w:rFonts w:ascii="Tahoma" w:hAnsi="Tahoma" w:cs="Tahoma"/>
        </w:rPr>
        <w:tab/>
      </w:r>
      <w:r w:rsidR="004F221D">
        <w:rPr>
          <w:rFonts w:ascii="Tahoma" w:hAnsi="Tahoma" w:cs="Tahoma"/>
        </w:rPr>
        <w:tab/>
        <w:t xml:space="preserve">Paul Cowley at WCC with such a request. Mr. Cowley was of the </w:t>
      </w:r>
      <w:r w:rsidR="004F221D">
        <w:rPr>
          <w:rFonts w:ascii="Tahoma" w:hAnsi="Tahoma" w:cs="Tahoma"/>
        </w:rPr>
        <w:tab/>
      </w:r>
      <w:r w:rsidR="004F221D">
        <w:rPr>
          <w:rFonts w:ascii="Tahoma" w:hAnsi="Tahoma" w:cs="Tahoma"/>
        </w:rPr>
        <w:tab/>
      </w:r>
      <w:r w:rsidR="004F221D">
        <w:rPr>
          <w:rFonts w:ascii="Tahoma" w:hAnsi="Tahoma" w:cs="Tahoma"/>
        </w:rPr>
        <w:tab/>
        <w:t xml:space="preserve">opinion that this would not be possible as the four x fours are </w:t>
      </w:r>
      <w:r w:rsidR="004F221D">
        <w:rPr>
          <w:rFonts w:ascii="Tahoma" w:hAnsi="Tahoma" w:cs="Tahoma"/>
        </w:rPr>
        <w:tab/>
      </w:r>
      <w:r w:rsidR="004F221D">
        <w:rPr>
          <w:rFonts w:ascii="Tahoma" w:hAnsi="Tahoma" w:cs="Tahoma"/>
        </w:rPr>
        <w:tab/>
      </w:r>
      <w:r w:rsidR="004F221D">
        <w:rPr>
          <w:rFonts w:ascii="Tahoma" w:hAnsi="Tahoma" w:cs="Tahoma"/>
        </w:rPr>
        <w:tab/>
        <w:t>legally allowed to use the E5341</w:t>
      </w:r>
      <w:r w:rsidR="0037537F">
        <w:rPr>
          <w:rFonts w:ascii="Tahoma" w:hAnsi="Tahoma" w:cs="Tahoma"/>
        </w:rPr>
        <w:t>.</w:t>
      </w:r>
      <w:r w:rsidR="00217AAE">
        <w:rPr>
          <w:rFonts w:ascii="Tahoma" w:hAnsi="Tahoma" w:cs="Tahoma"/>
        </w:rPr>
        <w:t xml:space="preserve"> The Clerk pointed out to him </w:t>
      </w:r>
      <w:r w:rsidR="00217AAE">
        <w:rPr>
          <w:rFonts w:ascii="Tahoma" w:hAnsi="Tahoma" w:cs="Tahoma"/>
        </w:rPr>
        <w:tab/>
      </w:r>
      <w:r w:rsidR="00217AAE">
        <w:rPr>
          <w:rFonts w:ascii="Tahoma" w:hAnsi="Tahoma" w:cs="Tahoma"/>
        </w:rPr>
        <w:tab/>
      </w:r>
      <w:r w:rsidR="00217AAE">
        <w:rPr>
          <w:rFonts w:ascii="Tahoma" w:hAnsi="Tahoma" w:cs="Tahoma"/>
        </w:rPr>
        <w:tab/>
        <w:t>that it had been temporarily closed in 2007</w:t>
      </w:r>
      <w:r w:rsidR="0037537F">
        <w:rPr>
          <w:rFonts w:ascii="Tahoma" w:hAnsi="Tahoma" w:cs="Tahoma"/>
        </w:rPr>
        <w:t xml:space="preserve"> to prevent further </w:t>
      </w:r>
      <w:r w:rsidR="0037537F">
        <w:rPr>
          <w:rFonts w:ascii="Tahoma" w:hAnsi="Tahoma" w:cs="Tahoma"/>
        </w:rPr>
        <w:tab/>
      </w:r>
      <w:r w:rsidR="0037537F">
        <w:rPr>
          <w:rFonts w:ascii="Tahoma" w:hAnsi="Tahoma" w:cs="Tahoma"/>
        </w:rPr>
        <w:tab/>
      </w:r>
      <w:r w:rsidR="0037537F">
        <w:rPr>
          <w:rFonts w:ascii="Tahoma" w:hAnsi="Tahoma" w:cs="Tahoma"/>
        </w:rPr>
        <w:tab/>
        <w:t xml:space="preserve">surface damage from vehicles and provided him with a copy of </w:t>
      </w:r>
      <w:r w:rsidR="0037537F">
        <w:rPr>
          <w:rFonts w:ascii="Tahoma" w:hAnsi="Tahoma" w:cs="Tahoma"/>
        </w:rPr>
        <w:tab/>
      </w:r>
      <w:r w:rsidR="0037537F">
        <w:rPr>
          <w:rFonts w:ascii="Tahoma" w:hAnsi="Tahoma" w:cs="Tahoma"/>
        </w:rPr>
        <w:tab/>
      </w:r>
      <w:r w:rsidR="0037537F">
        <w:rPr>
          <w:rFonts w:ascii="Tahoma" w:hAnsi="Tahoma" w:cs="Tahoma"/>
        </w:rPr>
        <w:tab/>
        <w:t xml:space="preserve">an email from Annmarie Grace, Access Projects Officer, to that </w:t>
      </w:r>
      <w:r w:rsidR="0037537F">
        <w:rPr>
          <w:rFonts w:ascii="Tahoma" w:hAnsi="Tahoma" w:cs="Tahoma"/>
        </w:rPr>
        <w:tab/>
      </w:r>
      <w:r w:rsidR="0037537F">
        <w:rPr>
          <w:rFonts w:ascii="Tahoma" w:hAnsi="Tahoma" w:cs="Tahoma"/>
        </w:rPr>
        <w:tab/>
      </w:r>
      <w:r w:rsidR="0037537F">
        <w:rPr>
          <w:rFonts w:ascii="Tahoma" w:hAnsi="Tahoma" w:cs="Tahoma"/>
        </w:rPr>
        <w:tab/>
        <w:t xml:space="preserve">effect. Mr. Cowley will make enquiries.  Mr. Evans requested that </w:t>
      </w:r>
      <w:r w:rsidR="0037537F">
        <w:rPr>
          <w:rFonts w:ascii="Tahoma" w:hAnsi="Tahoma" w:cs="Tahoma"/>
        </w:rPr>
        <w:tab/>
      </w:r>
      <w:r w:rsidR="0037537F">
        <w:rPr>
          <w:rFonts w:ascii="Tahoma" w:hAnsi="Tahoma" w:cs="Tahoma"/>
        </w:rPr>
        <w:tab/>
      </w:r>
      <w:r w:rsidR="0037537F">
        <w:rPr>
          <w:rFonts w:ascii="Tahoma" w:hAnsi="Tahoma" w:cs="Tahoma"/>
        </w:rPr>
        <w:tab/>
        <w:t>the Chairman asks County Cllr. Horner to follow this up.</w:t>
      </w:r>
    </w:p>
    <w:p w:rsidR="0037537F" w:rsidRDefault="0037537F" w:rsidP="002F4A18">
      <w:pPr>
        <w:ind w:left="284"/>
        <w:rPr>
          <w:rFonts w:ascii="Tahoma" w:hAnsi="Tahoma" w:cs="Tahoma"/>
        </w:rPr>
      </w:pPr>
    </w:p>
    <w:p w:rsidR="0037537F" w:rsidRDefault="0037537F"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The other item Mr. Evans raised was that he hoped the Parish </w:t>
      </w:r>
      <w:r>
        <w:rPr>
          <w:rFonts w:ascii="Tahoma" w:hAnsi="Tahoma" w:cs="Tahoma"/>
        </w:rPr>
        <w:tab/>
      </w:r>
      <w:r>
        <w:rPr>
          <w:rFonts w:ascii="Tahoma" w:hAnsi="Tahoma" w:cs="Tahoma"/>
        </w:rPr>
        <w:tab/>
      </w:r>
      <w:r>
        <w:rPr>
          <w:rFonts w:ascii="Tahoma" w:hAnsi="Tahoma" w:cs="Tahoma"/>
        </w:rPr>
        <w:tab/>
        <w:t xml:space="preserve">Council would be making a donation to the Citizens Advice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Bureau this year as he was aware that no donations had been </w:t>
      </w:r>
      <w:r>
        <w:rPr>
          <w:rFonts w:ascii="Tahoma" w:hAnsi="Tahoma" w:cs="Tahoma"/>
        </w:rPr>
        <w:tab/>
      </w:r>
      <w:r>
        <w:rPr>
          <w:rFonts w:ascii="Tahoma" w:hAnsi="Tahoma" w:cs="Tahoma"/>
        </w:rPr>
        <w:tab/>
      </w:r>
      <w:r>
        <w:rPr>
          <w:rFonts w:ascii="Tahoma" w:hAnsi="Tahoma" w:cs="Tahoma"/>
        </w:rPr>
        <w:tab/>
        <w:t>made to them for some years now.</w:t>
      </w:r>
      <w:r w:rsidR="005E3708">
        <w:rPr>
          <w:rFonts w:ascii="Tahoma" w:hAnsi="Tahoma" w:cs="Tahoma"/>
        </w:rPr>
        <w:t xml:space="preserve"> It could not be confirmed </w:t>
      </w:r>
      <w:r w:rsidR="005E3708">
        <w:rPr>
          <w:rFonts w:ascii="Tahoma" w:hAnsi="Tahoma" w:cs="Tahoma"/>
        </w:rPr>
        <w:tab/>
      </w:r>
      <w:r w:rsidR="005E3708">
        <w:rPr>
          <w:rFonts w:ascii="Tahoma" w:hAnsi="Tahoma" w:cs="Tahoma"/>
        </w:rPr>
        <w:tab/>
      </w:r>
      <w:r w:rsidR="005E3708">
        <w:rPr>
          <w:rFonts w:ascii="Tahoma" w:hAnsi="Tahoma" w:cs="Tahoma"/>
        </w:rPr>
        <w:tab/>
        <w:t>when the last donation was made</w:t>
      </w:r>
      <w:r>
        <w:rPr>
          <w:rFonts w:ascii="Tahoma" w:hAnsi="Tahoma" w:cs="Tahoma"/>
        </w:rPr>
        <w:tab/>
      </w:r>
      <w:r w:rsidR="005E3708">
        <w:rPr>
          <w:rFonts w:ascii="Tahoma" w:hAnsi="Tahoma" w:cs="Tahoma"/>
        </w:rPr>
        <w:t xml:space="preserve"> </w:t>
      </w:r>
      <w:r>
        <w:rPr>
          <w:rFonts w:ascii="Tahoma" w:hAnsi="Tahoma" w:cs="Tahoma"/>
        </w:rPr>
        <w:t xml:space="preserve">and the Clerk </w:t>
      </w:r>
      <w:r w:rsidR="005E3708">
        <w:rPr>
          <w:rFonts w:ascii="Tahoma" w:hAnsi="Tahoma" w:cs="Tahoma"/>
        </w:rPr>
        <w:t>agreed to</w:t>
      </w:r>
      <w:r>
        <w:rPr>
          <w:rFonts w:ascii="Tahoma" w:hAnsi="Tahoma" w:cs="Tahoma"/>
        </w:rPr>
        <w:t xml:space="preserve"> </w:t>
      </w:r>
      <w:r w:rsidR="005E3708">
        <w:rPr>
          <w:rFonts w:ascii="Tahoma" w:hAnsi="Tahoma" w:cs="Tahoma"/>
        </w:rPr>
        <w:tab/>
      </w:r>
      <w:r w:rsidR="005E3708">
        <w:rPr>
          <w:rFonts w:ascii="Tahoma" w:hAnsi="Tahoma" w:cs="Tahoma"/>
        </w:rPr>
        <w:tab/>
      </w:r>
      <w:r w:rsidR="005E3708">
        <w:rPr>
          <w:rFonts w:ascii="Tahoma" w:hAnsi="Tahoma" w:cs="Tahoma"/>
        </w:rPr>
        <w:tab/>
      </w:r>
      <w:r w:rsidR="005E3708">
        <w:rPr>
          <w:rFonts w:ascii="Tahoma" w:hAnsi="Tahoma" w:cs="Tahoma"/>
        </w:rPr>
        <w:tab/>
        <w:t xml:space="preserve">investigate.  Mr. Evans asked that copy of the minutes detailing </w:t>
      </w:r>
      <w:r w:rsidR="005E3708">
        <w:rPr>
          <w:rFonts w:ascii="Tahoma" w:hAnsi="Tahoma" w:cs="Tahoma"/>
        </w:rPr>
        <w:lastRenderedPageBreak/>
        <w:tab/>
      </w:r>
      <w:r w:rsidR="005E3708">
        <w:rPr>
          <w:rFonts w:ascii="Tahoma" w:hAnsi="Tahoma" w:cs="Tahoma"/>
        </w:rPr>
        <w:tab/>
      </w:r>
      <w:r w:rsidR="005E3708">
        <w:rPr>
          <w:rFonts w:ascii="Tahoma" w:hAnsi="Tahoma" w:cs="Tahoma"/>
        </w:rPr>
        <w:tab/>
        <w:t xml:space="preserve">the last donation to the Bureau be forwarded to him together </w:t>
      </w:r>
      <w:r w:rsidR="005E3708">
        <w:rPr>
          <w:rFonts w:ascii="Tahoma" w:hAnsi="Tahoma" w:cs="Tahoma"/>
        </w:rPr>
        <w:tab/>
      </w:r>
      <w:r w:rsidR="005E3708">
        <w:rPr>
          <w:rFonts w:ascii="Tahoma" w:hAnsi="Tahoma" w:cs="Tahoma"/>
        </w:rPr>
        <w:tab/>
      </w:r>
      <w:r w:rsidR="005E3708">
        <w:rPr>
          <w:rFonts w:ascii="Tahoma" w:hAnsi="Tahoma" w:cs="Tahoma"/>
        </w:rPr>
        <w:tab/>
        <w:t xml:space="preserve">with a copy of the response from WCC to the request for the </w:t>
      </w:r>
      <w:r w:rsidR="005E3708">
        <w:rPr>
          <w:rFonts w:ascii="Tahoma" w:hAnsi="Tahoma" w:cs="Tahoma"/>
        </w:rPr>
        <w:tab/>
      </w:r>
      <w:r w:rsidR="005E3708">
        <w:rPr>
          <w:rFonts w:ascii="Tahoma" w:hAnsi="Tahoma" w:cs="Tahoma"/>
        </w:rPr>
        <w:tab/>
      </w:r>
      <w:r w:rsidR="005E3708">
        <w:rPr>
          <w:rFonts w:ascii="Tahoma" w:hAnsi="Tahoma" w:cs="Tahoma"/>
        </w:rPr>
        <w:tab/>
        <w:t>closure of the E5341.</w:t>
      </w:r>
    </w:p>
    <w:p w:rsidR="005E3708" w:rsidRDefault="005E3708" w:rsidP="002F4A18">
      <w:pPr>
        <w:ind w:left="284"/>
        <w:rPr>
          <w:rFonts w:ascii="Tahoma" w:hAnsi="Tahoma" w:cs="Tahoma"/>
        </w:rPr>
      </w:pPr>
    </w:p>
    <w:p w:rsidR="009516D5" w:rsidRDefault="009516D5"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Mr. Evans also asked where the community computer is as a </w:t>
      </w:r>
      <w:r>
        <w:rPr>
          <w:rFonts w:ascii="Tahoma" w:hAnsi="Tahoma" w:cs="Tahoma"/>
        </w:rPr>
        <w:tab/>
      </w:r>
      <w:r>
        <w:rPr>
          <w:rFonts w:ascii="Tahoma" w:hAnsi="Tahoma" w:cs="Tahoma"/>
        </w:rPr>
        <w:tab/>
      </w:r>
      <w:r>
        <w:rPr>
          <w:rFonts w:ascii="Tahoma" w:hAnsi="Tahoma" w:cs="Tahoma"/>
        </w:rPr>
        <w:tab/>
        <w:t xml:space="preserve">suitable place was not available for it to be housed for the use of </w:t>
      </w:r>
      <w:r>
        <w:rPr>
          <w:rFonts w:ascii="Tahoma" w:hAnsi="Tahoma" w:cs="Tahoma"/>
        </w:rPr>
        <w:tab/>
      </w:r>
      <w:r>
        <w:rPr>
          <w:rFonts w:ascii="Tahoma" w:hAnsi="Tahoma" w:cs="Tahoma"/>
        </w:rPr>
        <w:tab/>
      </w:r>
      <w:r>
        <w:rPr>
          <w:rFonts w:ascii="Tahoma" w:hAnsi="Tahoma" w:cs="Tahoma"/>
        </w:rPr>
        <w:tab/>
        <w:t>the community. It was confirmed that it is at the Clerk’s address.</w:t>
      </w:r>
      <w:r>
        <w:rPr>
          <w:rFonts w:ascii="Tahoma" w:hAnsi="Tahoma" w:cs="Tahoma"/>
        </w:rPr>
        <w:tab/>
      </w:r>
      <w:r>
        <w:rPr>
          <w:rFonts w:ascii="Tahoma" w:hAnsi="Tahoma" w:cs="Tahoma"/>
        </w:rPr>
        <w:tab/>
      </w:r>
      <w:r>
        <w:rPr>
          <w:rFonts w:ascii="Tahoma" w:hAnsi="Tahoma" w:cs="Tahoma"/>
        </w:rPr>
        <w:tab/>
        <w:t xml:space="preserve">The rules of the Lottery Funding did not allow for it to be sold or </w:t>
      </w:r>
      <w:r>
        <w:rPr>
          <w:rFonts w:ascii="Tahoma" w:hAnsi="Tahoma" w:cs="Tahoma"/>
        </w:rPr>
        <w:tab/>
      </w:r>
      <w:r>
        <w:rPr>
          <w:rFonts w:ascii="Tahoma" w:hAnsi="Tahoma" w:cs="Tahoma"/>
        </w:rPr>
        <w:tab/>
      </w:r>
      <w:r>
        <w:rPr>
          <w:rFonts w:ascii="Tahoma" w:hAnsi="Tahoma" w:cs="Tahoma"/>
        </w:rPr>
        <w:tab/>
        <w:t xml:space="preserve">given away but it could be used by the Clerk for the benefit of </w:t>
      </w:r>
      <w:r>
        <w:rPr>
          <w:rFonts w:ascii="Tahoma" w:hAnsi="Tahoma" w:cs="Tahoma"/>
        </w:rPr>
        <w:tab/>
      </w:r>
      <w:r>
        <w:rPr>
          <w:rFonts w:ascii="Tahoma" w:hAnsi="Tahoma" w:cs="Tahoma"/>
        </w:rPr>
        <w:tab/>
      </w:r>
      <w:r>
        <w:rPr>
          <w:rFonts w:ascii="Tahoma" w:hAnsi="Tahoma" w:cs="Tahoma"/>
        </w:rPr>
        <w:tab/>
        <w:t xml:space="preserve">the community and this was </w:t>
      </w:r>
      <w:r w:rsidR="005E3708">
        <w:rPr>
          <w:rFonts w:ascii="Tahoma" w:hAnsi="Tahoma" w:cs="Tahoma"/>
        </w:rPr>
        <w:t>sanctioned</w:t>
      </w:r>
      <w:r>
        <w:rPr>
          <w:rFonts w:ascii="Tahoma" w:hAnsi="Tahoma" w:cs="Tahoma"/>
        </w:rPr>
        <w:t xml:space="preserve"> by the Parish Council. </w:t>
      </w:r>
      <w:r>
        <w:rPr>
          <w:rFonts w:ascii="Tahoma" w:hAnsi="Tahoma" w:cs="Tahoma"/>
        </w:rPr>
        <w:tab/>
      </w:r>
      <w:r>
        <w:rPr>
          <w:rFonts w:ascii="Tahoma" w:hAnsi="Tahoma" w:cs="Tahoma"/>
        </w:rPr>
        <w:tab/>
      </w:r>
      <w:r>
        <w:rPr>
          <w:rFonts w:ascii="Tahoma" w:hAnsi="Tahoma" w:cs="Tahoma"/>
        </w:rPr>
        <w:tab/>
      </w:r>
      <w:r w:rsidR="00792FD7">
        <w:rPr>
          <w:rFonts w:ascii="Tahoma" w:hAnsi="Tahoma" w:cs="Tahoma"/>
        </w:rPr>
        <w:t>Once</w:t>
      </w:r>
      <w:r>
        <w:rPr>
          <w:rFonts w:ascii="Tahoma" w:hAnsi="Tahoma" w:cs="Tahoma"/>
        </w:rPr>
        <w:t xml:space="preserve"> items such as this </w:t>
      </w:r>
      <w:r w:rsidR="00792FD7">
        <w:rPr>
          <w:rFonts w:ascii="Tahoma" w:hAnsi="Tahoma" w:cs="Tahoma"/>
        </w:rPr>
        <w:t xml:space="preserve">are four years old they </w:t>
      </w:r>
      <w:r>
        <w:rPr>
          <w:rFonts w:ascii="Tahoma" w:hAnsi="Tahoma" w:cs="Tahoma"/>
        </w:rPr>
        <w:t>have no value</w:t>
      </w:r>
      <w:r w:rsidR="00792FD7">
        <w:rPr>
          <w:rFonts w:ascii="Tahoma" w:hAnsi="Tahoma" w:cs="Tahoma"/>
        </w:rPr>
        <w:tab/>
      </w:r>
      <w:r w:rsidR="00792FD7">
        <w:rPr>
          <w:rFonts w:ascii="Tahoma" w:hAnsi="Tahoma" w:cs="Tahoma"/>
        </w:rPr>
        <w:tab/>
      </w:r>
      <w:r w:rsidR="00792FD7">
        <w:rPr>
          <w:rFonts w:ascii="Tahoma" w:hAnsi="Tahoma" w:cs="Tahoma"/>
        </w:rPr>
        <w:tab/>
        <w:t xml:space="preserve">and are in any case written </w:t>
      </w:r>
      <w:r>
        <w:rPr>
          <w:rFonts w:ascii="Tahoma" w:hAnsi="Tahoma" w:cs="Tahoma"/>
        </w:rPr>
        <w:t>off.</w:t>
      </w:r>
    </w:p>
    <w:p w:rsidR="00792FD7" w:rsidRDefault="00792FD7" w:rsidP="002F4A18">
      <w:pPr>
        <w:ind w:left="284"/>
        <w:rPr>
          <w:rFonts w:ascii="Tahoma" w:hAnsi="Tahoma" w:cs="Tahoma"/>
        </w:rPr>
      </w:pPr>
    </w:p>
    <w:p w:rsidR="00792FD7" w:rsidRPr="00A578F3" w:rsidRDefault="00792FD7"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t>Mrs. Flood had no questions to ask or comments to make.</w:t>
      </w:r>
    </w:p>
    <w:p w:rsidR="00611C3D" w:rsidRPr="00792FD7" w:rsidRDefault="00A578F3" w:rsidP="00792FD7">
      <w:pPr>
        <w:ind w:left="284"/>
        <w:rPr>
          <w:rFonts w:ascii="Tahoma" w:hAnsi="Tahoma" w:cs="Tahoma"/>
          <w:b/>
          <w:color w:val="C00000"/>
        </w:rPr>
      </w:pPr>
      <w:r>
        <w:rPr>
          <w:rFonts w:ascii="Tahoma" w:hAnsi="Tahoma" w:cs="Tahoma"/>
          <w:b/>
          <w:color w:val="C00000"/>
        </w:rPr>
        <w:tab/>
      </w:r>
      <w:r>
        <w:rPr>
          <w:rFonts w:ascii="Tahoma" w:hAnsi="Tahoma" w:cs="Tahoma"/>
          <w:b/>
          <w:color w:val="C00000"/>
        </w:rPr>
        <w:tab/>
      </w:r>
      <w:r w:rsidR="00CE0F89">
        <w:rPr>
          <w:rFonts w:ascii="Tahoma" w:hAnsi="Tahoma" w:cs="Tahoma"/>
          <w:b/>
        </w:rPr>
        <w:tab/>
      </w:r>
      <w:r w:rsidR="00CE0F89">
        <w:rPr>
          <w:rFonts w:ascii="Tahoma" w:hAnsi="Tahoma" w:cs="Tahoma"/>
          <w:b/>
        </w:rPr>
        <w:tab/>
      </w:r>
      <w:r w:rsidR="00A931B1">
        <w:rPr>
          <w:rFonts w:ascii="Tahoma" w:hAnsi="Tahoma" w:cs="Tahoma"/>
          <w:b/>
        </w:rPr>
        <w:tab/>
      </w:r>
      <w:r w:rsidR="00F153C0">
        <w:rPr>
          <w:rFonts w:ascii="Tahoma" w:hAnsi="Tahoma" w:cs="Tahoma"/>
        </w:rPr>
        <w:tab/>
      </w:r>
      <w:r w:rsidR="00F153C0">
        <w:rPr>
          <w:rFonts w:ascii="Tahoma" w:hAnsi="Tahoma" w:cs="Tahoma"/>
        </w:rPr>
        <w:tab/>
      </w:r>
      <w:r w:rsidR="00F153C0">
        <w:rPr>
          <w:rFonts w:ascii="Tahoma" w:hAnsi="Tahoma" w:cs="Tahoma"/>
        </w:rPr>
        <w:tab/>
      </w:r>
    </w:p>
    <w:p w:rsidR="00F27B99" w:rsidRPr="008833EE" w:rsidRDefault="008A7D6C" w:rsidP="008A7D6C">
      <w:pPr>
        <w:ind w:left="284"/>
        <w:rPr>
          <w:rFonts w:ascii="Tahoma" w:hAnsi="Tahoma" w:cs="Tahoma"/>
          <w:b/>
          <w:color w:val="C00000"/>
        </w:rPr>
      </w:pPr>
      <w:r>
        <w:rPr>
          <w:rFonts w:ascii="Tahoma" w:hAnsi="Tahoma" w:cs="Tahoma"/>
          <w:b/>
        </w:rPr>
        <w:t>6</w:t>
      </w:r>
      <w:r w:rsidR="002F4A18" w:rsidRPr="008833EE">
        <w:rPr>
          <w:rFonts w:ascii="Tahoma" w:hAnsi="Tahoma" w:cs="Tahoma"/>
          <w:b/>
          <w:color w:val="C00000"/>
        </w:rPr>
        <w:t xml:space="preserve">.  </w:t>
      </w:r>
      <w:r w:rsidR="00AC496D" w:rsidRPr="00FF13FE">
        <w:rPr>
          <w:rFonts w:ascii="Tahoma" w:hAnsi="Tahoma" w:cs="Tahoma"/>
          <w:b/>
        </w:rPr>
        <w:t xml:space="preserve">County </w:t>
      </w:r>
      <w:r w:rsidRPr="00FF13FE">
        <w:rPr>
          <w:rFonts w:ascii="Tahoma" w:hAnsi="Tahoma" w:cs="Tahoma"/>
          <w:b/>
        </w:rPr>
        <w:t xml:space="preserve">and District </w:t>
      </w:r>
      <w:r w:rsidR="00AC496D" w:rsidRPr="00FF13FE">
        <w:rPr>
          <w:rFonts w:ascii="Tahoma" w:hAnsi="Tahoma" w:cs="Tahoma"/>
          <w:b/>
        </w:rPr>
        <w:t>Cllr</w:t>
      </w:r>
      <w:r w:rsidRPr="00FF13FE">
        <w:rPr>
          <w:rFonts w:ascii="Tahoma" w:hAnsi="Tahoma" w:cs="Tahoma"/>
          <w:b/>
        </w:rPr>
        <w:t>s</w:t>
      </w:r>
      <w:r w:rsidR="00AC496D" w:rsidRPr="00FF13FE">
        <w:rPr>
          <w:rFonts w:ascii="Tahoma" w:hAnsi="Tahoma" w:cs="Tahoma"/>
          <w:b/>
        </w:rPr>
        <w:t>. report</w:t>
      </w:r>
      <w:r w:rsidRPr="00FF13FE">
        <w:rPr>
          <w:rFonts w:ascii="Tahoma" w:hAnsi="Tahoma" w:cs="Tahoma"/>
          <w:b/>
        </w:rPr>
        <w:t>s</w:t>
      </w:r>
      <w:r w:rsidR="00847002" w:rsidRPr="00FF13FE">
        <w:rPr>
          <w:rFonts w:ascii="Tahoma" w:hAnsi="Tahoma" w:cs="Tahoma"/>
          <w:b/>
        </w:rPr>
        <w:t xml:space="preserve"> for information only.</w:t>
      </w:r>
      <w:r w:rsidR="0081297C" w:rsidRPr="00FF13FE">
        <w:rPr>
          <w:rFonts w:ascii="Tahoma" w:hAnsi="Tahoma" w:cs="Tahoma"/>
          <w:b/>
        </w:rPr>
        <w:t xml:space="preserve"> </w:t>
      </w:r>
      <w:r w:rsidR="00847002" w:rsidRPr="00FF13FE">
        <w:rPr>
          <w:rFonts w:ascii="Tahoma" w:hAnsi="Tahoma" w:cs="Tahoma"/>
          <w:b/>
        </w:rPr>
        <w:t xml:space="preserve">(Unless known </w:t>
      </w:r>
      <w:r w:rsidRPr="00FF13FE">
        <w:rPr>
          <w:rFonts w:ascii="Tahoma" w:hAnsi="Tahoma" w:cs="Tahoma"/>
          <w:b/>
        </w:rPr>
        <w:t xml:space="preserve">         </w:t>
      </w:r>
      <w:r w:rsidRPr="00FF13FE">
        <w:rPr>
          <w:rFonts w:ascii="Tahoma" w:hAnsi="Tahoma" w:cs="Tahoma"/>
          <w:b/>
        </w:rPr>
        <w:tab/>
      </w:r>
      <w:r w:rsidR="00847002" w:rsidRPr="00FF13FE">
        <w:rPr>
          <w:rFonts w:ascii="Tahoma" w:hAnsi="Tahoma" w:cs="Tahoma"/>
          <w:b/>
        </w:rPr>
        <w:t xml:space="preserve">in advance </w:t>
      </w:r>
      <w:r w:rsidR="002F4A18" w:rsidRPr="00FF13FE">
        <w:rPr>
          <w:rFonts w:ascii="Tahoma" w:hAnsi="Tahoma" w:cs="Tahoma"/>
          <w:b/>
        </w:rPr>
        <w:tab/>
      </w:r>
      <w:r w:rsidR="00847002" w:rsidRPr="00FF13FE">
        <w:rPr>
          <w:rFonts w:ascii="Tahoma" w:hAnsi="Tahoma" w:cs="Tahoma"/>
          <w:b/>
        </w:rPr>
        <w:t xml:space="preserve">items raised for a decision will appear on the next </w:t>
      </w:r>
      <w:r w:rsidRPr="00FF13FE">
        <w:rPr>
          <w:rFonts w:ascii="Tahoma" w:hAnsi="Tahoma" w:cs="Tahoma"/>
          <w:b/>
        </w:rPr>
        <w:tab/>
      </w:r>
      <w:r w:rsidR="00847002" w:rsidRPr="00FF13FE">
        <w:rPr>
          <w:rFonts w:ascii="Tahoma" w:hAnsi="Tahoma" w:cs="Tahoma"/>
          <w:b/>
        </w:rPr>
        <w:t>agenda.)</w:t>
      </w:r>
    </w:p>
    <w:p w:rsidR="00A817A0" w:rsidRDefault="00A817A0" w:rsidP="002F4A18">
      <w:pPr>
        <w:ind w:left="284"/>
        <w:rPr>
          <w:rFonts w:ascii="Tahoma" w:hAnsi="Tahoma" w:cs="Tahoma"/>
          <w:b/>
        </w:rPr>
      </w:pPr>
    </w:p>
    <w:p w:rsidR="00F80D67" w:rsidRDefault="00A817A0" w:rsidP="00392ABA">
      <w:pPr>
        <w:ind w:left="284"/>
        <w:rPr>
          <w:rFonts w:ascii="Tahoma" w:hAnsi="Tahoma" w:cs="Tahoma"/>
        </w:rPr>
      </w:pPr>
      <w:r>
        <w:rPr>
          <w:rFonts w:ascii="Tahoma" w:hAnsi="Tahoma" w:cs="Tahoma"/>
        </w:rPr>
        <w:tab/>
      </w:r>
      <w:r>
        <w:rPr>
          <w:rFonts w:ascii="Tahoma" w:hAnsi="Tahoma" w:cs="Tahoma"/>
        </w:rPr>
        <w:tab/>
      </w:r>
      <w:r>
        <w:rPr>
          <w:rFonts w:ascii="Tahoma" w:hAnsi="Tahoma" w:cs="Tahoma"/>
        </w:rPr>
        <w:tab/>
      </w:r>
      <w:r w:rsidR="00C063D0">
        <w:rPr>
          <w:rFonts w:ascii="Tahoma" w:hAnsi="Tahoma" w:cs="Tahoma"/>
        </w:rPr>
        <w:t xml:space="preserve">Cllr. Gittus reported that the SDC budget will be difficult for the </w:t>
      </w:r>
      <w:r w:rsidR="00C83725">
        <w:rPr>
          <w:rFonts w:ascii="Tahoma" w:hAnsi="Tahoma" w:cs="Tahoma"/>
        </w:rPr>
        <w:tab/>
      </w:r>
      <w:r w:rsidR="00C83725">
        <w:rPr>
          <w:rFonts w:ascii="Tahoma" w:hAnsi="Tahoma" w:cs="Tahoma"/>
        </w:rPr>
        <w:tab/>
      </w:r>
      <w:r w:rsidR="00C83725">
        <w:rPr>
          <w:rFonts w:ascii="Tahoma" w:hAnsi="Tahoma" w:cs="Tahoma"/>
        </w:rPr>
        <w:tab/>
      </w:r>
      <w:r w:rsidR="00C063D0">
        <w:rPr>
          <w:rFonts w:ascii="Tahoma" w:hAnsi="Tahoma" w:cs="Tahoma"/>
        </w:rPr>
        <w:t xml:space="preserve">next few years as the Government grant </w:t>
      </w:r>
      <w:r w:rsidR="00C83725">
        <w:rPr>
          <w:rFonts w:ascii="Tahoma" w:hAnsi="Tahoma" w:cs="Tahoma"/>
        </w:rPr>
        <w:t xml:space="preserve">could go from </w:t>
      </w:r>
      <w:r w:rsidR="00C83725">
        <w:rPr>
          <w:rFonts w:ascii="Tahoma" w:hAnsi="Tahoma" w:cs="Tahoma"/>
        </w:rPr>
        <w:tab/>
      </w:r>
      <w:r w:rsidR="00C83725">
        <w:rPr>
          <w:rFonts w:ascii="Tahoma" w:hAnsi="Tahoma" w:cs="Tahoma"/>
        </w:rPr>
        <w:tab/>
      </w:r>
      <w:r w:rsidR="00C83725">
        <w:rPr>
          <w:rFonts w:ascii="Tahoma" w:hAnsi="Tahoma" w:cs="Tahoma"/>
        </w:rPr>
        <w:tab/>
      </w:r>
      <w:r w:rsidR="00C83725">
        <w:rPr>
          <w:rFonts w:ascii="Tahoma" w:hAnsi="Tahoma" w:cs="Tahoma"/>
        </w:rPr>
        <w:tab/>
        <w:t xml:space="preserve">2.2million to zero between 2018 and 2020. Savings of £250,000 </w:t>
      </w:r>
      <w:r w:rsidR="00C83725">
        <w:rPr>
          <w:rFonts w:ascii="Tahoma" w:hAnsi="Tahoma" w:cs="Tahoma"/>
        </w:rPr>
        <w:tab/>
      </w:r>
      <w:r w:rsidR="00C83725">
        <w:rPr>
          <w:rFonts w:ascii="Tahoma" w:hAnsi="Tahoma" w:cs="Tahoma"/>
        </w:rPr>
        <w:tab/>
      </w:r>
      <w:r w:rsidR="00C83725">
        <w:rPr>
          <w:rFonts w:ascii="Tahoma" w:hAnsi="Tahoma" w:cs="Tahoma"/>
        </w:rPr>
        <w:tab/>
        <w:t xml:space="preserve">will have to be ongoing. The District council has been very </w:t>
      </w:r>
      <w:r w:rsidR="00C83725">
        <w:rPr>
          <w:rFonts w:ascii="Tahoma" w:hAnsi="Tahoma" w:cs="Tahoma"/>
        </w:rPr>
        <w:tab/>
      </w:r>
      <w:r w:rsidR="00C83725">
        <w:rPr>
          <w:rFonts w:ascii="Tahoma" w:hAnsi="Tahoma" w:cs="Tahoma"/>
        </w:rPr>
        <w:tab/>
      </w:r>
      <w:r w:rsidR="00C83725">
        <w:rPr>
          <w:rFonts w:ascii="Tahoma" w:hAnsi="Tahoma" w:cs="Tahoma"/>
        </w:rPr>
        <w:tab/>
      </w:r>
      <w:r w:rsidR="00C83725">
        <w:rPr>
          <w:rFonts w:ascii="Tahoma" w:hAnsi="Tahoma" w:cs="Tahoma"/>
        </w:rPr>
        <w:tab/>
        <w:t>prudent and current reserves equate to the legal requirement.</w:t>
      </w:r>
    </w:p>
    <w:p w:rsidR="00FF13FE" w:rsidRDefault="00FF13FE" w:rsidP="00392ABA">
      <w:pPr>
        <w:ind w:left="284"/>
        <w:rPr>
          <w:rFonts w:ascii="Tahoma" w:hAnsi="Tahoma" w:cs="Tahoma"/>
        </w:rPr>
      </w:pPr>
    </w:p>
    <w:p w:rsidR="00FF13FE" w:rsidRDefault="00FF13FE" w:rsidP="00392ABA">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Regarding Council Tax, the choice is to raise this by 2% or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£5.00. The Council intends to go with £5.00 to give breathing </w:t>
      </w:r>
      <w:r>
        <w:rPr>
          <w:rFonts w:ascii="Tahoma" w:hAnsi="Tahoma" w:cs="Tahoma"/>
        </w:rPr>
        <w:tab/>
      </w:r>
      <w:r>
        <w:rPr>
          <w:rFonts w:ascii="Tahoma" w:hAnsi="Tahoma" w:cs="Tahoma"/>
        </w:rPr>
        <w:tab/>
      </w:r>
      <w:r>
        <w:rPr>
          <w:rFonts w:ascii="Tahoma" w:hAnsi="Tahoma" w:cs="Tahoma"/>
        </w:rPr>
        <w:tab/>
        <w:t xml:space="preserve">space and may be able to make it 2% in the future. Cllr. Wallis </w:t>
      </w:r>
      <w:r>
        <w:rPr>
          <w:rFonts w:ascii="Tahoma" w:hAnsi="Tahoma" w:cs="Tahoma"/>
        </w:rPr>
        <w:tab/>
      </w:r>
      <w:r>
        <w:rPr>
          <w:rFonts w:ascii="Tahoma" w:hAnsi="Tahoma" w:cs="Tahoma"/>
        </w:rPr>
        <w:tab/>
      </w:r>
      <w:r>
        <w:rPr>
          <w:rFonts w:ascii="Tahoma" w:hAnsi="Tahoma" w:cs="Tahoma"/>
        </w:rPr>
        <w:tab/>
        <w:t xml:space="preserve">asked how much the £5.00 would help towards the budget and </w:t>
      </w:r>
      <w:r>
        <w:rPr>
          <w:rFonts w:ascii="Tahoma" w:hAnsi="Tahoma" w:cs="Tahoma"/>
        </w:rPr>
        <w:tab/>
      </w:r>
      <w:r>
        <w:rPr>
          <w:rFonts w:ascii="Tahoma" w:hAnsi="Tahoma" w:cs="Tahoma"/>
        </w:rPr>
        <w:tab/>
      </w:r>
      <w:r>
        <w:rPr>
          <w:rFonts w:ascii="Tahoma" w:hAnsi="Tahoma" w:cs="Tahoma"/>
        </w:rPr>
        <w:tab/>
        <w:t>Cllr. Gittus roughly calculated it at £39,000.00.</w:t>
      </w:r>
    </w:p>
    <w:p w:rsidR="00C83725" w:rsidRDefault="00C83725" w:rsidP="00392ABA">
      <w:pPr>
        <w:ind w:left="284"/>
        <w:rPr>
          <w:rFonts w:ascii="Tahoma" w:hAnsi="Tahoma" w:cs="Tahoma"/>
        </w:rPr>
      </w:pPr>
    </w:p>
    <w:p w:rsidR="00DD6516" w:rsidRDefault="00C83725" w:rsidP="00392ABA">
      <w:pPr>
        <w:ind w:left="284"/>
        <w:rPr>
          <w:rFonts w:ascii="Tahoma" w:hAnsi="Tahoma" w:cs="Tahoma"/>
        </w:rPr>
      </w:pPr>
      <w:r>
        <w:rPr>
          <w:rFonts w:ascii="Tahoma" w:hAnsi="Tahoma" w:cs="Tahoma"/>
        </w:rPr>
        <w:tab/>
      </w:r>
      <w:r>
        <w:rPr>
          <w:rFonts w:ascii="Tahoma" w:hAnsi="Tahoma" w:cs="Tahoma"/>
        </w:rPr>
        <w:tab/>
      </w:r>
      <w:r>
        <w:rPr>
          <w:rFonts w:ascii="Tahoma" w:hAnsi="Tahoma" w:cs="Tahoma"/>
        </w:rPr>
        <w:tab/>
      </w:r>
      <w:r w:rsidRPr="00C83725">
        <w:rPr>
          <w:rFonts w:ascii="Tahoma" w:hAnsi="Tahoma" w:cs="Tahoma"/>
        </w:rPr>
        <w:t xml:space="preserve">It is possible that there will be the loss of one senior position </w:t>
      </w:r>
      <w:r w:rsidRPr="00C83725">
        <w:rPr>
          <w:rFonts w:ascii="Tahoma" w:hAnsi="Tahoma" w:cs="Tahoma"/>
        </w:rPr>
        <w:tab/>
      </w:r>
      <w:r>
        <w:rPr>
          <w:rFonts w:ascii="Tahoma" w:hAnsi="Tahoma" w:cs="Tahoma"/>
        </w:rPr>
        <w:tab/>
      </w:r>
      <w:r>
        <w:rPr>
          <w:rFonts w:ascii="Tahoma" w:hAnsi="Tahoma" w:cs="Tahoma"/>
        </w:rPr>
        <w:tab/>
      </w:r>
      <w:r w:rsidRPr="00C83725">
        <w:rPr>
          <w:rFonts w:ascii="Tahoma" w:hAnsi="Tahoma" w:cs="Tahoma"/>
        </w:rPr>
        <w:t xml:space="preserve">within the District Council for the purpose of making quite </w:t>
      </w:r>
      <w:r w:rsidRPr="00C83725">
        <w:rPr>
          <w:rFonts w:ascii="Tahoma" w:hAnsi="Tahoma" w:cs="Tahoma"/>
        </w:rPr>
        <w:tab/>
      </w:r>
      <w:r>
        <w:rPr>
          <w:rFonts w:ascii="Tahoma" w:hAnsi="Tahoma" w:cs="Tahoma"/>
        </w:rPr>
        <w:tab/>
      </w:r>
      <w:r>
        <w:rPr>
          <w:rFonts w:ascii="Tahoma" w:hAnsi="Tahoma" w:cs="Tahoma"/>
        </w:rPr>
        <w:tab/>
      </w:r>
      <w:r>
        <w:rPr>
          <w:rFonts w:ascii="Tahoma" w:hAnsi="Tahoma" w:cs="Tahoma"/>
        </w:rPr>
        <w:tab/>
      </w:r>
      <w:r w:rsidRPr="00C83725">
        <w:rPr>
          <w:rFonts w:ascii="Tahoma" w:hAnsi="Tahoma" w:cs="Tahoma"/>
        </w:rPr>
        <w:t>significant financial savings.</w:t>
      </w:r>
    </w:p>
    <w:p w:rsidR="00DD6516" w:rsidRDefault="00DD6516" w:rsidP="00392ABA">
      <w:pPr>
        <w:ind w:left="284"/>
        <w:rPr>
          <w:rFonts w:ascii="Tahoma" w:hAnsi="Tahoma" w:cs="Tahoma"/>
        </w:rPr>
      </w:pPr>
    </w:p>
    <w:p w:rsidR="00C83725" w:rsidRPr="00C83725" w:rsidRDefault="00DD6516" w:rsidP="00392ABA">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Cllr. Gittus provided the Chairman with information from WRCC </w:t>
      </w:r>
      <w:r>
        <w:rPr>
          <w:rFonts w:ascii="Tahoma" w:hAnsi="Tahoma" w:cs="Tahoma"/>
        </w:rPr>
        <w:tab/>
      </w:r>
      <w:r>
        <w:rPr>
          <w:rFonts w:ascii="Tahoma" w:hAnsi="Tahoma" w:cs="Tahoma"/>
        </w:rPr>
        <w:tab/>
      </w:r>
      <w:r>
        <w:rPr>
          <w:rFonts w:ascii="Tahoma" w:hAnsi="Tahoma" w:cs="Tahoma"/>
        </w:rPr>
        <w:tab/>
        <w:t xml:space="preserve">about housing needs surveys as he understands the Parish Plan </w:t>
      </w:r>
      <w:r>
        <w:rPr>
          <w:rFonts w:ascii="Tahoma" w:hAnsi="Tahoma" w:cs="Tahoma"/>
        </w:rPr>
        <w:tab/>
      </w:r>
      <w:r>
        <w:rPr>
          <w:rFonts w:ascii="Tahoma" w:hAnsi="Tahoma" w:cs="Tahoma"/>
        </w:rPr>
        <w:tab/>
      </w:r>
      <w:r>
        <w:rPr>
          <w:rFonts w:ascii="Tahoma" w:hAnsi="Tahoma" w:cs="Tahoma"/>
        </w:rPr>
        <w:tab/>
        <w:t>Group has not yet pursued this.</w:t>
      </w:r>
      <w:r w:rsidR="00C83725" w:rsidRPr="00C83725">
        <w:rPr>
          <w:rFonts w:ascii="Tahoma" w:hAnsi="Tahoma" w:cs="Tahoma"/>
        </w:rPr>
        <w:t xml:space="preserve">  </w:t>
      </w:r>
    </w:p>
    <w:p w:rsidR="00F80D67" w:rsidRDefault="00F80D67" w:rsidP="00392ABA">
      <w:pPr>
        <w:ind w:left="284"/>
        <w:rPr>
          <w:rFonts w:ascii="Tahoma" w:hAnsi="Tahoma" w:cs="Tahoma"/>
        </w:rPr>
      </w:pPr>
    </w:p>
    <w:p w:rsidR="00392ABA" w:rsidRDefault="00F80D67" w:rsidP="00392ABA">
      <w:pPr>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F571CF" w:rsidRPr="00F571CF">
        <w:rPr>
          <w:rFonts w:ascii="Tahoma" w:hAnsi="Tahoma" w:cs="Tahoma"/>
        </w:rPr>
        <w:t xml:space="preserve">A </w:t>
      </w:r>
      <w:r w:rsidR="00BB6437">
        <w:rPr>
          <w:rFonts w:ascii="Tahoma" w:hAnsi="Tahoma" w:cs="Tahoma"/>
        </w:rPr>
        <w:t xml:space="preserve">January </w:t>
      </w:r>
      <w:r w:rsidR="00F571CF" w:rsidRPr="00F571CF">
        <w:rPr>
          <w:rFonts w:ascii="Tahoma" w:hAnsi="Tahoma" w:cs="Tahoma"/>
        </w:rPr>
        <w:t xml:space="preserve">report provided by County Cllr. Horner is attached on </w:t>
      </w:r>
      <w:r w:rsidR="00F571CF" w:rsidRPr="00F571CF">
        <w:rPr>
          <w:rFonts w:ascii="Tahoma" w:hAnsi="Tahoma" w:cs="Tahoma"/>
        </w:rPr>
        <w:tab/>
      </w:r>
      <w:r w:rsidR="00F571CF" w:rsidRPr="00F571CF">
        <w:rPr>
          <w:rFonts w:ascii="Tahoma" w:hAnsi="Tahoma" w:cs="Tahoma"/>
        </w:rPr>
        <w:tab/>
      </w:r>
      <w:r w:rsidR="00F571CF" w:rsidRPr="00F571CF">
        <w:rPr>
          <w:rFonts w:ascii="Tahoma" w:hAnsi="Tahoma" w:cs="Tahoma"/>
        </w:rPr>
        <w:tab/>
      </w:r>
      <w:r w:rsidR="00F571CF" w:rsidRPr="0051279B">
        <w:rPr>
          <w:rFonts w:ascii="Tahoma" w:hAnsi="Tahoma" w:cs="Tahoma"/>
        </w:rPr>
        <w:t xml:space="preserve">page </w:t>
      </w:r>
      <w:r w:rsidR="00DD6516" w:rsidRPr="00DD6516">
        <w:rPr>
          <w:rFonts w:ascii="Tahoma" w:hAnsi="Tahoma" w:cs="Tahoma"/>
        </w:rPr>
        <w:t>6.</w:t>
      </w:r>
    </w:p>
    <w:p w:rsidR="00505F9E" w:rsidRPr="00392ABA" w:rsidRDefault="00F13E52" w:rsidP="00392ABA">
      <w:pPr>
        <w:ind w:left="284"/>
        <w:rPr>
          <w:rFonts w:ascii="Tahoma" w:hAnsi="Tahoma" w:cs="Tahoma"/>
          <w:color w:val="FF0000"/>
        </w:rPr>
      </w:pPr>
      <w:r w:rsidRPr="00F571CF">
        <w:rPr>
          <w:rFonts w:ascii="Tahoma" w:hAnsi="Tahoma" w:cs="Tahoma"/>
          <w:color w:val="FF0000"/>
        </w:rPr>
        <w:tab/>
      </w:r>
      <w:r w:rsidRPr="00F571CF">
        <w:rPr>
          <w:rFonts w:ascii="Tahoma" w:hAnsi="Tahoma" w:cs="Tahoma"/>
          <w:color w:val="FF0000"/>
        </w:rPr>
        <w:tab/>
      </w:r>
      <w:r w:rsidRPr="00F571CF">
        <w:rPr>
          <w:rFonts w:ascii="Tahoma" w:hAnsi="Tahoma" w:cs="Tahoma"/>
          <w:color w:val="FF0000"/>
        </w:rPr>
        <w:tab/>
      </w:r>
    </w:p>
    <w:p w:rsidR="00847002" w:rsidRDefault="008A7D6C" w:rsidP="002F4A18">
      <w:pPr>
        <w:ind w:left="284"/>
        <w:rPr>
          <w:rFonts w:ascii="Tahoma" w:hAnsi="Tahoma" w:cs="Tahoma"/>
          <w:b/>
        </w:rPr>
      </w:pPr>
      <w:r>
        <w:rPr>
          <w:rFonts w:ascii="Tahoma" w:hAnsi="Tahoma" w:cs="Tahoma"/>
          <w:b/>
        </w:rPr>
        <w:t>7</w:t>
      </w:r>
      <w:r w:rsidR="002F4A18">
        <w:rPr>
          <w:rFonts w:ascii="Tahoma" w:hAnsi="Tahoma" w:cs="Tahoma"/>
          <w:b/>
        </w:rPr>
        <w:t xml:space="preserve">.  </w:t>
      </w:r>
      <w:r w:rsidR="00847002" w:rsidRPr="00876D84">
        <w:rPr>
          <w:rFonts w:ascii="Tahoma" w:hAnsi="Tahoma" w:cs="Tahoma"/>
          <w:b/>
        </w:rPr>
        <w:t>Planning matters – update on current planning applications:</w:t>
      </w:r>
    </w:p>
    <w:p w:rsidR="00A817A0" w:rsidRPr="00876D84" w:rsidRDefault="00A817A0" w:rsidP="002F4A18">
      <w:pPr>
        <w:ind w:left="284"/>
        <w:rPr>
          <w:rFonts w:ascii="Tahoma" w:hAnsi="Tahoma" w:cs="Tahoma"/>
          <w:b/>
        </w:rPr>
      </w:pPr>
    </w:p>
    <w:p w:rsidR="00FC66A4" w:rsidRDefault="00FC66A4" w:rsidP="00B82E4C">
      <w:pPr>
        <w:ind w:left="928"/>
        <w:rPr>
          <w:rFonts w:ascii="Tahoma" w:hAnsi="Tahoma" w:cs="Tahoma"/>
        </w:rPr>
      </w:pPr>
      <w:r w:rsidRPr="00BE299B">
        <w:rPr>
          <w:rFonts w:ascii="Tahoma" w:hAnsi="Tahoma" w:cs="Tahoma"/>
          <w:i/>
        </w:rPr>
        <w:t>Planning application No. 15/02943/TPO</w:t>
      </w:r>
      <w:r>
        <w:rPr>
          <w:rFonts w:ascii="Tahoma" w:hAnsi="Tahoma" w:cs="Tahoma"/>
        </w:rPr>
        <w:t xml:space="preserve"> Polly Jones Associates, Holyoake House, Little Alne:T1:P copper Beech: reduce to clear house by 1.5m and balance, lift crown to 2.2m over parking area, LPG tank and hedge by removing seven lower branches. T2: Beech: Remove one branch growing </w:t>
      </w:r>
      <w:r>
        <w:rPr>
          <w:rFonts w:ascii="Tahoma" w:hAnsi="Tahoma" w:cs="Tahoma"/>
        </w:rPr>
        <w:lastRenderedPageBreak/>
        <w:t xml:space="preserve">through crown of nearby Yew, prune branches to clear telephone lines by 0.6m. T4: Ailianthus: section fell and replace with suitable tree to be agreed with local authority. </w:t>
      </w:r>
      <w:r w:rsidR="00BB6437">
        <w:rPr>
          <w:rFonts w:ascii="Tahoma" w:hAnsi="Tahoma" w:cs="Tahoma"/>
        </w:rPr>
        <w:t>Part approved.</w:t>
      </w:r>
    </w:p>
    <w:p w:rsidR="007D4DF8" w:rsidRDefault="00E72C19" w:rsidP="00A07477">
      <w:pPr>
        <w:ind w:left="928"/>
        <w:rPr>
          <w:rFonts w:ascii="Tahoma" w:hAnsi="Tahoma" w:cs="Tahoma"/>
        </w:rPr>
      </w:pPr>
      <w:r>
        <w:rPr>
          <w:rFonts w:ascii="Tahoma" w:hAnsi="Tahoma" w:cs="Tahoma"/>
        </w:rPr>
        <w:t xml:space="preserve">    </w:t>
      </w:r>
    </w:p>
    <w:p w:rsidR="007D4DF8" w:rsidRDefault="007D4DF8" w:rsidP="007D4DF8">
      <w:pPr>
        <w:ind w:left="928"/>
        <w:rPr>
          <w:rFonts w:ascii="Tahoma" w:hAnsi="Tahoma" w:cs="Tahoma"/>
          <w:lang w:eastAsia="en-US"/>
        </w:rPr>
      </w:pPr>
      <w:r w:rsidRPr="007D4DF8">
        <w:rPr>
          <w:rFonts w:ascii="Tahoma" w:hAnsi="Tahoma" w:cs="Tahoma"/>
          <w:i/>
          <w:lang w:eastAsia="en-US"/>
        </w:rPr>
        <w:t>Planning Application Nos 15/03501/LBC and 15/03500/FUL</w:t>
      </w:r>
      <w:r w:rsidRPr="00A71ED2">
        <w:rPr>
          <w:rFonts w:ascii="Tahoma" w:hAnsi="Tahoma" w:cs="Tahoma"/>
          <w:lang w:eastAsia="en-US"/>
        </w:rPr>
        <w:t xml:space="preserve"> Mill Cottage, Mill Lane, Aston Cantlow: Erection of summerhouse (retrospective).</w:t>
      </w:r>
      <w:r>
        <w:rPr>
          <w:rFonts w:ascii="Tahoma" w:hAnsi="Tahoma" w:cs="Tahoma"/>
          <w:lang w:eastAsia="en-US"/>
        </w:rPr>
        <w:t xml:space="preserve"> </w:t>
      </w:r>
    </w:p>
    <w:p w:rsidR="00BB6437" w:rsidRDefault="00BB6437" w:rsidP="007D4DF8">
      <w:pPr>
        <w:ind w:left="928"/>
        <w:rPr>
          <w:rFonts w:ascii="Tahoma" w:hAnsi="Tahoma" w:cs="Tahoma"/>
          <w:lang w:eastAsia="en-US"/>
        </w:rPr>
      </w:pPr>
      <w:r>
        <w:rPr>
          <w:rFonts w:ascii="Tahoma" w:hAnsi="Tahoma" w:cs="Tahoma"/>
          <w:lang w:eastAsia="en-US"/>
        </w:rPr>
        <w:t>15/03501/LBC : Listed building consent not required.</w:t>
      </w:r>
    </w:p>
    <w:p w:rsidR="00BB6437" w:rsidRPr="00A71ED2" w:rsidRDefault="00BB6437" w:rsidP="007D4DF8">
      <w:pPr>
        <w:ind w:left="928"/>
        <w:rPr>
          <w:rFonts w:ascii="Tahoma" w:hAnsi="Tahoma" w:cs="Tahoma"/>
          <w:lang w:eastAsia="en-US"/>
        </w:rPr>
      </w:pPr>
      <w:r>
        <w:rPr>
          <w:rFonts w:ascii="Tahoma" w:hAnsi="Tahoma" w:cs="Tahoma"/>
          <w:lang w:eastAsia="en-US"/>
        </w:rPr>
        <w:t>15/03500/FUL: Permission refused</w:t>
      </w:r>
    </w:p>
    <w:p w:rsidR="007D4DF8" w:rsidRDefault="007D4DF8" w:rsidP="00A07477">
      <w:pPr>
        <w:ind w:left="928"/>
        <w:rPr>
          <w:rFonts w:ascii="Tahoma" w:hAnsi="Tahoma" w:cs="Tahoma"/>
          <w:lang w:eastAsia="en-US"/>
        </w:rPr>
      </w:pPr>
    </w:p>
    <w:p w:rsidR="007D4DF8" w:rsidRDefault="007D4DF8" w:rsidP="007D4DF8">
      <w:pPr>
        <w:ind w:left="928"/>
        <w:rPr>
          <w:rFonts w:ascii="Tahoma" w:hAnsi="Tahoma" w:cs="Tahoma"/>
        </w:rPr>
      </w:pPr>
      <w:r w:rsidRPr="00897B17">
        <w:rPr>
          <w:rFonts w:ascii="Tahoma" w:hAnsi="Tahoma" w:cs="Tahoma"/>
          <w:i/>
        </w:rPr>
        <w:t>Planning Application No. 15/03683/FUL</w:t>
      </w:r>
      <w:r w:rsidRPr="00202D38">
        <w:rPr>
          <w:rFonts w:ascii="Tahoma" w:hAnsi="Tahoma" w:cs="Tahoma"/>
        </w:rPr>
        <w:t xml:space="preserve"> Fairfield, Bearley Road, Aston Cantlow: Demolition of existing garage and erection of proposed two storey side extension.</w:t>
      </w:r>
      <w:r w:rsidR="00BB6437">
        <w:rPr>
          <w:rFonts w:ascii="Tahoma" w:hAnsi="Tahoma" w:cs="Tahoma"/>
        </w:rPr>
        <w:t xml:space="preserve"> Application withdrawn.</w:t>
      </w:r>
    </w:p>
    <w:p w:rsidR="00A21C4F" w:rsidRDefault="00A21C4F" w:rsidP="007D4DF8">
      <w:pPr>
        <w:ind w:left="928"/>
        <w:rPr>
          <w:rFonts w:ascii="Tahoma" w:hAnsi="Tahoma" w:cs="Tahoma"/>
        </w:rPr>
      </w:pPr>
    </w:p>
    <w:p w:rsidR="00A21C4F" w:rsidRDefault="00A21C4F" w:rsidP="007D4DF8">
      <w:pPr>
        <w:ind w:left="928"/>
        <w:rPr>
          <w:rFonts w:ascii="Tahoma" w:hAnsi="Tahoma" w:cs="Tahoma"/>
        </w:rPr>
      </w:pPr>
      <w:r w:rsidRPr="009E0A0F">
        <w:rPr>
          <w:rFonts w:ascii="Tahoma" w:hAnsi="Tahoma" w:cs="Tahoma"/>
          <w:i/>
        </w:rPr>
        <w:t>Planning Application No. 14/03486/FUL</w:t>
      </w:r>
      <w:r>
        <w:rPr>
          <w:rFonts w:ascii="Tahoma" w:hAnsi="Tahoma" w:cs="Tahoma"/>
        </w:rPr>
        <w:t xml:space="preserve"> Roundhill Lodge, Little Alne: Proposed two storey side and rear elevations and single storey side/rear elevation, detached garage/store. Application withdrawn.</w:t>
      </w:r>
    </w:p>
    <w:p w:rsidR="00897B17" w:rsidRDefault="00897B17" w:rsidP="007D4DF8">
      <w:pPr>
        <w:ind w:left="928"/>
        <w:rPr>
          <w:rFonts w:ascii="Tahoma" w:hAnsi="Tahoma" w:cs="Tahoma"/>
        </w:rPr>
      </w:pPr>
    </w:p>
    <w:p w:rsidR="00897B17" w:rsidRDefault="00897B17" w:rsidP="007D4DF8">
      <w:pPr>
        <w:ind w:left="928"/>
        <w:rPr>
          <w:rFonts w:ascii="Tahoma" w:hAnsi="Tahoma" w:cs="Tahoma"/>
        </w:rPr>
      </w:pPr>
      <w:r w:rsidRPr="008833EE">
        <w:rPr>
          <w:rFonts w:ascii="Tahoma" w:hAnsi="Tahoma" w:cs="Tahoma"/>
          <w:i/>
        </w:rPr>
        <w:t>Planning Application No. 15/04233/VARY</w:t>
      </w:r>
      <w:r>
        <w:rPr>
          <w:rFonts w:ascii="Tahoma" w:hAnsi="Tahoma" w:cs="Tahoma"/>
        </w:rPr>
        <w:t xml:space="preserve"> Badbury Hill Barn, Shelfield:</w:t>
      </w:r>
    </w:p>
    <w:p w:rsidR="00897B17" w:rsidRPr="00897B17" w:rsidRDefault="00897B17" w:rsidP="007D4DF8">
      <w:pPr>
        <w:ind w:left="928"/>
        <w:rPr>
          <w:rFonts w:ascii="Tahoma" w:hAnsi="Tahoma" w:cs="Tahoma"/>
        </w:rPr>
      </w:pPr>
      <w:r w:rsidRPr="00897B17">
        <w:rPr>
          <w:rFonts w:ascii="Tahoma" w:hAnsi="Tahoma" w:cs="Tahoma"/>
        </w:rPr>
        <w:t>Variation of condition 2 (temporary permission) of planning permission 12/02427/FUL (Change of use of buildings and land from agriculture to equestrian use (stable and riding arena), demolition of barn, construction of horse exercise track and variation of planning condition 2 of planning approval 05/03308/FUL to allow occupancy of building by an equestrian worker) to allow for the permanent occupation of the building by an equestrian worker</w:t>
      </w:r>
      <w:r>
        <w:rPr>
          <w:rFonts w:ascii="Tahoma" w:hAnsi="Tahoma" w:cs="Tahoma"/>
        </w:rPr>
        <w:t>.</w:t>
      </w:r>
      <w:r w:rsidR="008833EE">
        <w:rPr>
          <w:rFonts w:ascii="Tahoma" w:hAnsi="Tahoma" w:cs="Tahoma"/>
        </w:rPr>
        <w:t xml:space="preserve"> Cllr. Harvey proposed this application be granted, seconded by Cllr. Berry and all in agreement.</w:t>
      </w:r>
    </w:p>
    <w:p w:rsidR="00D85E0D" w:rsidRPr="00202D38" w:rsidRDefault="00D85E0D" w:rsidP="00A07477">
      <w:pPr>
        <w:ind w:left="928"/>
        <w:rPr>
          <w:rFonts w:ascii="Tahoma" w:hAnsi="Tahoma" w:cs="Tahoma"/>
          <w:lang w:eastAsia="en-US"/>
        </w:rPr>
      </w:pPr>
    </w:p>
    <w:p w:rsidR="00D100AF" w:rsidRPr="00A71ED2" w:rsidRDefault="007D5A1A" w:rsidP="00B01115">
      <w:pPr>
        <w:rPr>
          <w:rFonts w:ascii="Tahoma" w:hAnsi="Tahoma" w:cs="Tahoma"/>
        </w:rPr>
      </w:pPr>
      <w:r w:rsidRPr="00A71ED2">
        <w:rPr>
          <w:rFonts w:ascii="Tahoma" w:hAnsi="Tahoma" w:cs="Tahoma"/>
        </w:rPr>
        <w:tab/>
      </w:r>
      <w:r w:rsidR="00EA282E" w:rsidRPr="00A71ED2">
        <w:rPr>
          <w:rFonts w:ascii="Tahoma" w:hAnsi="Tahoma" w:cs="Tahoma"/>
        </w:rPr>
        <w:tab/>
      </w:r>
      <w:r w:rsidR="00D100AF" w:rsidRPr="00A71ED2">
        <w:rPr>
          <w:rFonts w:ascii="Tahoma" w:hAnsi="Tahoma" w:cs="Tahoma"/>
        </w:rPr>
        <w:t xml:space="preserve">      </w:t>
      </w:r>
      <w:r w:rsidR="00144016" w:rsidRPr="00A71ED2">
        <w:rPr>
          <w:rFonts w:ascii="Tahoma" w:hAnsi="Tahoma" w:cs="Tahoma"/>
        </w:rPr>
        <w:tab/>
      </w:r>
      <w:r w:rsidR="00D100AF" w:rsidRPr="00A71ED2">
        <w:rPr>
          <w:rFonts w:ascii="Tahoma" w:hAnsi="Tahoma" w:cs="Tahoma"/>
        </w:rPr>
        <w:tab/>
      </w:r>
      <w:r w:rsidR="00D100AF" w:rsidRPr="00A71ED2">
        <w:rPr>
          <w:rFonts w:ascii="Tahoma" w:hAnsi="Tahoma" w:cs="Tahoma"/>
        </w:rPr>
        <w:tab/>
      </w:r>
    </w:p>
    <w:p w:rsidR="00F711DA" w:rsidRPr="00A817A0" w:rsidRDefault="009667BD" w:rsidP="00A817A0">
      <w:pPr>
        <w:pStyle w:val="BodyText"/>
        <w:tabs>
          <w:tab w:val="left" w:pos="567"/>
          <w:tab w:val="left" w:pos="1793"/>
          <w:tab w:val="left" w:pos="2155"/>
        </w:tabs>
        <w:ind w:left="284"/>
        <w:rPr>
          <w:rFonts w:ascii="Tahoma" w:hAnsi="Tahoma" w:cs="Tahoma"/>
          <w:b/>
        </w:rPr>
      </w:pPr>
      <w:r>
        <w:rPr>
          <w:rFonts w:ascii="Tahoma" w:hAnsi="Tahoma" w:cs="Tahoma"/>
          <w:b/>
        </w:rPr>
        <w:t>8</w:t>
      </w:r>
      <w:r w:rsidR="002F4A18">
        <w:rPr>
          <w:rFonts w:ascii="Tahoma" w:hAnsi="Tahoma" w:cs="Tahoma"/>
          <w:b/>
        </w:rPr>
        <w:t xml:space="preserve">.  </w:t>
      </w:r>
      <w:r w:rsidR="00D100AF" w:rsidRPr="00D100AF">
        <w:rPr>
          <w:rFonts w:ascii="Tahoma" w:hAnsi="Tahoma" w:cs="Tahoma"/>
          <w:b/>
        </w:rPr>
        <w:t>Progress Report for information only:</w:t>
      </w:r>
      <w:r w:rsidR="00770ED2">
        <w:rPr>
          <w:rFonts w:ascii="Tahoma" w:hAnsi="Tahoma" w:cs="Tahoma"/>
        </w:rPr>
        <w:t xml:space="preserve"> </w:t>
      </w:r>
    </w:p>
    <w:p w:rsidR="004C7392" w:rsidRDefault="004C7392" w:rsidP="004C7392">
      <w:pPr>
        <w:tabs>
          <w:tab w:val="left" w:pos="2268"/>
        </w:tabs>
        <w:rPr>
          <w:rFonts w:ascii="Tahoma" w:hAnsi="Tahoma" w:cs="Tahoma"/>
        </w:rPr>
      </w:pPr>
      <w:r>
        <w:rPr>
          <w:rFonts w:ascii="Tahoma" w:hAnsi="Tahoma" w:cs="Tahoma"/>
        </w:rPr>
        <w:tab/>
      </w:r>
      <w:r w:rsidR="00F711DA" w:rsidRPr="00E938D1">
        <w:rPr>
          <w:rFonts w:ascii="Tahoma" w:hAnsi="Tahoma" w:cs="Tahoma"/>
        </w:rPr>
        <w:t>Road sinkage adjacent Midway, Bearley Road:</w:t>
      </w:r>
      <w:r w:rsidR="00CA2E49">
        <w:rPr>
          <w:rFonts w:ascii="Tahoma" w:hAnsi="Tahoma" w:cs="Tahoma"/>
        </w:rPr>
        <w:t xml:space="preserve"> The required </w:t>
      </w:r>
      <w:r w:rsidR="00CA2E49">
        <w:rPr>
          <w:rFonts w:ascii="Tahoma" w:hAnsi="Tahoma" w:cs="Tahoma"/>
        </w:rPr>
        <w:tab/>
        <w:t>work has now been satisfactorily carried out.</w:t>
      </w:r>
    </w:p>
    <w:p w:rsidR="00CB0818" w:rsidRPr="004C7392" w:rsidRDefault="00CB0818" w:rsidP="004C7392">
      <w:pPr>
        <w:tabs>
          <w:tab w:val="left" w:pos="2268"/>
        </w:tabs>
        <w:rPr>
          <w:rFonts w:ascii="Tahoma" w:hAnsi="Tahoma" w:cs="Tahoma"/>
        </w:rPr>
      </w:pPr>
    </w:p>
    <w:p w:rsidR="00A253D3" w:rsidRPr="00E938D1" w:rsidRDefault="00F711DA" w:rsidP="00553F1C">
      <w:pPr>
        <w:pStyle w:val="BodyText"/>
        <w:tabs>
          <w:tab w:val="left" w:pos="567"/>
          <w:tab w:val="left" w:pos="1793"/>
          <w:tab w:val="left" w:pos="2268"/>
        </w:tabs>
        <w:ind w:left="284"/>
        <w:rPr>
          <w:rFonts w:ascii="Tahoma" w:hAnsi="Tahoma" w:cs="Tahoma"/>
        </w:rPr>
      </w:pPr>
      <w:r w:rsidRPr="00A253D3">
        <w:rPr>
          <w:rFonts w:ascii="Tahoma" w:hAnsi="Tahoma" w:cs="Tahoma"/>
          <w:color w:val="FF0000"/>
        </w:rPr>
        <w:tab/>
      </w:r>
      <w:r w:rsidRPr="00A253D3">
        <w:rPr>
          <w:rFonts w:ascii="Tahoma" w:hAnsi="Tahoma" w:cs="Tahoma"/>
          <w:color w:val="FF0000"/>
        </w:rPr>
        <w:tab/>
      </w:r>
      <w:r w:rsidRPr="00A253D3">
        <w:rPr>
          <w:rFonts w:ascii="Tahoma" w:hAnsi="Tahoma" w:cs="Tahoma"/>
          <w:color w:val="FF0000"/>
        </w:rPr>
        <w:tab/>
      </w:r>
      <w:r w:rsidRPr="00E938D1">
        <w:rPr>
          <w:rFonts w:ascii="Tahoma" w:hAnsi="Tahoma" w:cs="Tahoma"/>
        </w:rPr>
        <w:t xml:space="preserve">Water leak adjacent Teapot Hall: </w:t>
      </w:r>
      <w:r w:rsidR="00CA2E49">
        <w:rPr>
          <w:rFonts w:ascii="Tahoma" w:hAnsi="Tahoma" w:cs="Tahoma"/>
        </w:rPr>
        <w:t xml:space="preserve">Severn Trent have attended </w:t>
      </w:r>
      <w:r w:rsidR="00CA2E49">
        <w:rPr>
          <w:rFonts w:ascii="Tahoma" w:hAnsi="Tahoma" w:cs="Tahoma"/>
        </w:rPr>
        <w:tab/>
      </w:r>
      <w:r w:rsidR="00CA2E49">
        <w:rPr>
          <w:rFonts w:ascii="Tahoma" w:hAnsi="Tahoma" w:cs="Tahoma"/>
        </w:rPr>
        <w:tab/>
      </w:r>
      <w:r w:rsidR="00CA2E49">
        <w:rPr>
          <w:rFonts w:ascii="Tahoma" w:hAnsi="Tahoma" w:cs="Tahoma"/>
        </w:rPr>
        <w:tab/>
        <w:t>to this leak.</w:t>
      </w:r>
      <w:r w:rsidR="00553F1C" w:rsidRPr="00E938D1">
        <w:rPr>
          <w:rFonts w:ascii="Tahoma" w:hAnsi="Tahoma" w:cs="Tahoma"/>
        </w:rPr>
        <w:tab/>
      </w:r>
      <w:r w:rsidR="00553F1C" w:rsidRPr="00E938D1">
        <w:rPr>
          <w:rFonts w:ascii="Tahoma" w:hAnsi="Tahoma" w:cs="Tahoma"/>
        </w:rPr>
        <w:tab/>
      </w:r>
      <w:r w:rsidR="00553F1C" w:rsidRPr="00E938D1">
        <w:rPr>
          <w:rFonts w:ascii="Tahoma" w:hAnsi="Tahoma" w:cs="Tahoma"/>
        </w:rPr>
        <w:tab/>
      </w:r>
      <w:r w:rsidR="00A253D3" w:rsidRPr="00E938D1">
        <w:rPr>
          <w:rFonts w:ascii="Tahoma" w:hAnsi="Tahoma" w:cs="Tahoma"/>
        </w:rPr>
        <w:tab/>
      </w:r>
      <w:r w:rsidR="00A253D3" w:rsidRPr="00E938D1">
        <w:rPr>
          <w:rFonts w:ascii="Tahoma" w:hAnsi="Tahoma" w:cs="Tahoma"/>
        </w:rPr>
        <w:tab/>
      </w:r>
      <w:r w:rsidR="00A253D3" w:rsidRPr="00E938D1">
        <w:rPr>
          <w:rFonts w:ascii="Tahoma" w:hAnsi="Tahoma" w:cs="Tahoma"/>
        </w:rPr>
        <w:tab/>
      </w:r>
      <w:r w:rsidR="00A253D3" w:rsidRPr="00E938D1">
        <w:rPr>
          <w:rFonts w:ascii="Tahoma" w:hAnsi="Tahoma" w:cs="Tahoma"/>
        </w:rPr>
        <w:tab/>
      </w:r>
    </w:p>
    <w:p w:rsidR="00E938D1" w:rsidRDefault="00DA5263" w:rsidP="00E938D1">
      <w:pPr>
        <w:pStyle w:val="BodyText"/>
        <w:tabs>
          <w:tab w:val="left" w:pos="567"/>
          <w:tab w:val="left" w:pos="1793"/>
          <w:tab w:val="left" w:pos="2268"/>
        </w:tabs>
        <w:spacing w:after="0"/>
        <w:ind w:left="284"/>
        <w:rPr>
          <w:rFonts w:ascii="Tahoma" w:hAnsi="Tahoma" w:cs="Tahoma"/>
          <w:color w:val="FF0000"/>
        </w:rPr>
      </w:pPr>
      <w:r w:rsidRPr="00A253D3">
        <w:rPr>
          <w:rFonts w:ascii="Tahoma" w:hAnsi="Tahoma" w:cs="Tahoma"/>
          <w:color w:val="FF0000"/>
        </w:rPr>
        <w:tab/>
      </w:r>
      <w:r w:rsidRPr="00A253D3">
        <w:rPr>
          <w:rFonts w:ascii="Tahoma" w:hAnsi="Tahoma" w:cs="Tahoma"/>
          <w:color w:val="FF0000"/>
        </w:rPr>
        <w:tab/>
      </w:r>
      <w:r w:rsidRPr="00A253D3">
        <w:rPr>
          <w:rFonts w:ascii="Tahoma" w:hAnsi="Tahoma" w:cs="Tahoma"/>
          <w:color w:val="FF0000"/>
        </w:rPr>
        <w:tab/>
      </w:r>
      <w:r w:rsidR="00A253D3" w:rsidRPr="00E938D1">
        <w:rPr>
          <w:rFonts w:ascii="Tahoma" w:hAnsi="Tahoma" w:cs="Tahoma"/>
        </w:rPr>
        <w:t>Warwickshire Cou</w:t>
      </w:r>
      <w:r w:rsidR="00E938D1" w:rsidRPr="00E938D1">
        <w:rPr>
          <w:rFonts w:ascii="Tahoma" w:hAnsi="Tahoma" w:cs="Tahoma"/>
        </w:rPr>
        <w:t>nty Council - Lengthsman Scheme</w:t>
      </w:r>
    </w:p>
    <w:p w:rsidR="004400D1" w:rsidRDefault="004400D1" w:rsidP="004400D1">
      <w:pPr>
        <w:jc w:val="center"/>
        <w:rPr>
          <w:rFonts w:ascii="Tahoma" w:hAnsi="Tahoma" w:cs="Tahoma"/>
        </w:rPr>
      </w:pPr>
      <w:r>
        <w:rPr>
          <w:rFonts w:ascii="Tahoma" w:hAnsi="Tahoma" w:cs="Tahoma"/>
        </w:rPr>
        <w:tab/>
      </w:r>
      <w:r>
        <w:rPr>
          <w:rFonts w:ascii="Tahoma" w:hAnsi="Tahoma" w:cs="Tahoma"/>
        </w:rPr>
        <w:tab/>
        <w:t xml:space="preserve">  </w:t>
      </w:r>
      <w:r>
        <w:rPr>
          <w:rFonts w:ascii="Tahoma" w:hAnsi="Tahoma" w:cs="Tahoma"/>
        </w:rPr>
        <w:tab/>
        <w:t xml:space="preserve"> A s</w:t>
      </w:r>
      <w:r w:rsidRPr="004400D1">
        <w:rPr>
          <w:rFonts w:ascii="Tahoma" w:hAnsi="Tahoma" w:cs="Tahoma"/>
        </w:rPr>
        <w:t xml:space="preserve">ummary of </w:t>
      </w:r>
      <w:r>
        <w:rPr>
          <w:rFonts w:ascii="Tahoma" w:hAnsi="Tahoma" w:cs="Tahoma"/>
        </w:rPr>
        <w:t xml:space="preserve">the </w:t>
      </w:r>
      <w:r w:rsidRPr="004400D1">
        <w:rPr>
          <w:rFonts w:ascii="Tahoma" w:hAnsi="Tahoma" w:cs="Tahoma"/>
        </w:rPr>
        <w:t xml:space="preserve">survey </w:t>
      </w:r>
      <w:r>
        <w:rPr>
          <w:rFonts w:ascii="Tahoma" w:hAnsi="Tahoma" w:cs="Tahoma"/>
        </w:rPr>
        <w:t>findings for</w:t>
      </w:r>
      <w:r w:rsidRPr="004400D1">
        <w:rPr>
          <w:rFonts w:ascii="Tahoma" w:hAnsi="Tahoma" w:cs="Tahoma"/>
        </w:rPr>
        <w:t xml:space="preserve"> January to June 2015</w:t>
      </w:r>
      <w:r>
        <w:rPr>
          <w:rFonts w:ascii="Tahoma" w:hAnsi="Tahoma" w:cs="Tahoma"/>
        </w:rPr>
        <w:t xml:space="preserve"> has</w:t>
      </w:r>
    </w:p>
    <w:p w:rsidR="004400D1" w:rsidRPr="004400D1" w:rsidRDefault="0093580D" w:rsidP="0093580D">
      <w:pPr>
        <w:tabs>
          <w:tab w:val="left" w:pos="2268"/>
        </w:tabs>
        <w:rPr>
          <w:rFonts w:ascii="Tahoma" w:hAnsi="Tahoma" w:cs="Tahoma"/>
        </w:rPr>
      </w:pPr>
      <w:r>
        <w:rPr>
          <w:rFonts w:ascii="Tahoma" w:hAnsi="Tahoma" w:cs="Tahoma"/>
        </w:rPr>
        <w:tab/>
        <w:t>b</w:t>
      </w:r>
      <w:r w:rsidR="004400D1">
        <w:rPr>
          <w:rFonts w:ascii="Tahoma" w:hAnsi="Tahoma" w:cs="Tahoma"/>
        </w:rPr>
        <w:t>een</w:t>
      </w:r>
      <w:r>
        <w:rPr>
          <w:rFonts w:ascii="Tahoma" w:hAnsi="Tahoma" w:cs="Tahoma"/>
        </w:rPr>
        <w:t xml:space="preserve"> </w:t>
      </w:r>
      <w:r w:rsidR="004400D1">
        <w:rPr>
          <w:rFonts w:ascii="Tahoma" w:hAnsi="Tahoma" w:cs="Tahoma"/>
        </w:rPr>
        <w:t>received</w:t>
      </w:r>
      <w:r w:rsidR="00CB0818">
        <w:rPr>
          <w:rFonts w:ascii="Tahoma" w:hAnsi="Tahoma" w:cs="Tahoma"/>
        </w:rPr>
        <w:t xml:space="preserve"> and we have been advised that Ali Mainey will be </w:t>
      </w:r>
      <w:r w:rsidR="00CB0818">
        <w:rPr>
          <w:rFonts w:ascii="Tahoma" w:hAnsi="Tahoma" w:cs="Tahoma"/>
        </w:rPr>
        <w:tab/>
        <w:t xml:space="preserve">working with Aston Cantlow in the development of projects as </w:t>
      </w:r>
      <w:r w:rsidR="00CB0818">
        <w:rPr>
          <w:rFonts w:ascii="Tahoma" w:hAnsi="Tahoma" w:cs="Tahoma"/>
        </w:rPr>
        <w:tab/>
        <w:t>soon as she has received confirmation of the next steps.</w:t>
      </w:r>
    </w:p>
    <w:p w:rsidR="00202D38" w:rsidRDefault="00202D38" w:rsidP="00E938D1">
      <w:pPr>
        <w:pStyle w:val="BodyText"/>
        <w:tabs>
          <w:tab w:val="left" w:pos="567"/>
          <w:tab w:val="left" w:pos="1793"/>
          <w:tab w:val="left" w:pos="2268"/>
        </w:tabs>
        <w:spacing w:after="0"/>
        <w:ind w:left="284"/>
        <w:rPr>
          <w:rFonts w:ascii="Tahoma" w:hAnsi="Tahoma" w:cs="Tahoma"/>
          <w:iCs/>
        </w:rPr>
      </w:pPr>
    </w:p>
    <w:p w:rsidR="00202D38" w:rsidRDefault="00CB0818" w:rsidP="00E938D1">
      <w:pPr>
        <w:pStyle w:val="BodyText"/>
        <w:tabs>
          <w:tab w:val="left" w:pos="567"/>
          <w:tab w:val="left" w:pos="1793"/>
          <w:tab w:val="left" w:pos="2268"/>
        </w:tabs>
        <w:spacing w:after="0"/>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Sand Bags: Cllr. Berry collected the supply of sand bags from </w:t>
      </w:r>
      <w:r>
        <w:rPr>
          <w:rFonts w:ascii="Tahoma" w:hAnsi="Tahoma" w:cs="Tahoma"/>
        </w:rPr>
        <w:tab/>
      </w:r>
      <w:r>
        <w:rPr>
          <w:rFonts w:ascii="Tahoma" w:hAnsi="Tahoma" w:cs="Tahoma"/>
        </w:rPr>
        <w:tab/>
      </w:r>
      <w:r>
        <w:rPr>
          <w:rFonts w:ascii="Tahoma" w:hAnsi="Tahoma" w:cs="Tahoma"/>
        </w:rPr>
        <w:tab/>
        <w:t xml:space="preserve">Warwickshire County Council and Mr. Godfrey confirmed to the </w:t>
      </w:r>
      <w:r>
        <w:rPr>
          <w:rFonts w:ascii="Tahoma" w:hAnsi="Tahoma" w:cs="Tahoma"/>
        </w:rPr>
        <w:tab/>
      </w:r>
      <w:r>
        <w:rPr>
          <w:rFonts w:ascii="Tahoma" w:hAnsi="Tahoma" w:cs="Tahoma"/>
        </w:rPr>
        <w:tab/>
      </w:r>
      <w:r>
        <w:rPr>
          <w:rFonts w:ascii="Tahoma" w:hAnsi="Tahoma" w:cs="Tahoma"/>
        </w:rPr>
        <w:tab/>
        <w:t xml:space="preserve">Clerk that he is happy for sand and bags to continue to be </w:t>
      </w:r>
      <w:r>
        <w:rPr>
          <w:rFonts w:ascii="Tahoma" w:hAnsi="Tahoma" w:cs="Tahoma"/>
        </w:rPr>
        <w:tab/>
      </w:r>
      <w:r>
        <w:rPr>
          <w:rFonts w:ascii="Tahoma" w:hAnsi="Tahoma" w:cs="Tahoma"/>
        </w:rPr>
        <w:tab/>
      </w:r>
      <w:r>
        <w:rPr>
          <w:rFonts w:ascii="Tahoma" w:hAnsi="Tahoma" w:cs="Tahoma"/>
        </w:rPr>
        <w:tab/>
      </w:r>
      <w:r>
        <w:rPr>
          <w:rFonts w:ascii="Tahoma" w:hAnsi="Tahoma" w:cs="Tahoma"/>
        </w:rPr>
        <w:tab/>
        <w:t>stored on his premises.</w:t>
      </w:r>
    </w:p>
    <w:p w:rsidR="00CB0818" w:rsidRDefault="00CB0818" w:rsidP="00E938D1">
      <w:pPr>
        <w:pStyle w:val="BodyText"/>
        <w:tabs>
          <w:tab w:val="left" w:pos="567"/>
          <w:tab w:val="left" w:pos="1793"/>
          <w:tab w:val="left" w:pos="2268"/>
        </w:tabs>
        <w:spacing w:after="0"/>
        <w:ind w:left="284"/>
        <w:rPr>
          <w:rFonts w:ascii="Tahoma" w:hAnsi="Tahoma" w:cs="Tahoma"/>
        </w:rPr>
      </w:pPr>
    </w:p>
    <w:p w:rsidR="00CB0818" w:rsidRDefault="00CB0818" w:rsidP="00E938D1">
      <w:pPr>
        <w:pStyle w:val="BodyText"/>
        <w:tabs>
          <w:tab w:val="left" w:pos="567"/>
          <w:tab w:val="left" w:pos="1793"/>
          <w:tab w:val="left" w:pos="2268"/>
        </w:tabs>
        <w:spacing w:after="0"/>
        <w:ind w:left="284"/>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sidRPr="00202D38">
        <w:rPr>
          <w:rFonts w:ascii="Tahoma" w:hAnsi="Tahoma" w:cs="Tahoma"/>
        </w:rPr>
        <w:t>Warwickshire Minerals Plan (2017-2031) Consultation.</w:t>
      </w:r>
      <w:r>
        <w:rPr>
          <w:rFonts w:ascii="Tahoma" w:hAnsi="Tahoma" w:cs="Tahoma"/>
        </w:rPr>
        <w:t xml:space="preserve"> Having </w:t>
      </w:r>
      <w:r>
        <w:rPr>
          <w:rFonts w:ascii="Tahoma" w:hAnsi="Tahoma" w:cs="Tahoma"/>
        </w:rPr>
        <w:tab/>
      </w:r>
      <w:r>
        <w:rPr>
          <w:rFonts w:ascii="Tahoma" w:hAnsi="Tahoma" w:cs="Tahoma"/>
        </w:rPr>
        <w:tab/>
      </w:r>
      <w:r>
        <w:rPr>
          <w:rFonts w:ascii="Tahoma" w:hAnsi="Tahoma" w:cs="Tahoma"/>
        </w:rPr>
        <w:tab/>
        <w:t xml:space="preserve">considered this consultation Cllr. Harvey felt it was not </w:t>
      </w:r>
      <w:r>
        <w:rPr>
          <w:rFonts w:ascii="Tahoma" w:hAnsi="Tahoma" w:cs="Tahoma"/>
        </w:rPr>
        <w:tab/>
      </w:r>
      <w:r>
        <w:rPr>
          <w:rFonts w:ascii="Tahoma" w:hAnsi="Tahoma" w:cs="Tahoma"/>
        </w:rPr>
        <w:tab/>
      </w:r>
      <w:r>
        <w:rPr>
          <w:rFonts w:ascii="Tahoma" w:hAnsi="Tahoma" w:cs="Tahoma"/>
        </w:rPr>
        <w:tab/>
      </w:r>
      <w:r>
        <w:rPr>
          <w:rFonts w:ascii="Tahoma" w:hAnsi="Tahoma" w:cs="Tahoma"/>
        </w:rPr>
        <w:tab/>
        <w:t>necessary for a response to be made.</w:t>
      </w:r>
    </w:p>
    <w:p w:rsidR="00CB0818" w:rsidRDefault="00CB0818" w:rsidP="00E938D1">
      <w:pPr>
        <w:pStyle w:val="BodyText"/>
        <w:tabs>
          <w:tab w:val="left" w:pos="567"/>
          <w:tab w:val="left" w:pos="1793"/>
          <w:tab w:val="left" w:pos="2268"/>
        </w:tabs>
        <w:spacing w:after="0"/>
        <w:ind w:left="284"/>
        <w:rPr>
          <w:rFonts w:ascii="Tahoma" w:hAnsi="Tahoma" w:cs="Tahoma"/>
        </w:rPr>
      </w:pPr>
    </w:p>
    <w:p w:rsidR="0012743B" w:rsidRDefault="00CB0818" w:rsidP="00E938D1">
      <w:pPr>
        <w:pStyle w:val="BodyText"/>
        <w:tabs>
          <w:tab w:val="left" w:pos="567"/>
          <w:tab w:val="left" w:pos="1793"/>
          <w:tab w:val="left" w:pos="2268"/>
        </w:tabs>
        <w:spacing w:after="0"/>
        <w:ind w:left="284"/>
        <w:rPr>
          <w:rFonts w:ascii="Tahoma" w:hAnsi="Tahoma" w:cs="Tahoma"/>
          <w:lang w:val="en-US"/>
        </w:rPr>
      </w:pPr>
      <w:r>
        <w:rPr>
          <w:rFonts w:ascii="Tahoma" w:hAnsi="Tahoma" w:cs="Tahoma"/>
        </w:rPr>
        <w:tab/>
      </w:r>
      <w:r>
        <w:rPr>
          <w:rFonts w:ascii="Tahoma" w:hAnsi="Tahoma" w:cs="Tahoma"/>
        </w:rPr>
        <w:tab/>
      </w:r>
      <w:r>
        <w:rPr>
          <w:rFonts w:ascii="Tahoma" w:hAnsi="Tahoma" w:cs="Tahoma"/>
        </w:rPr>
        <w:tab/>
      </w:r>
      <w:r w:rsidRPr="0012743B">
        <w:rPr>
          <w:rFonts w:ascii="Tahoma" w:hAnsi="Tahoma" w:cs="Tahoma"/>
          <w:lang w:val="en-US"/>
        </w:rPr>
        <w:t xml:space="preserve">Standing water on footpath outside the Arden </w:t>
      </w:r>
      <w:r w:rsidRPr="0012743B">
        <w:rPr>
          <w:rFonts w:ascii="Tahoma" w:hAnsi="Tahoma" w:cs="Tahoma"/>
          <w:lang w:val="en-US"/>
        </w:rPr>
        <w:tab/>
        <w:t xml:space="preserve"> </w:t>
      </w:r>
      <w:r w:rsidRPr="0012743B">
        <w:rPr>
          <w:rFonts w:ascii="Tahoma" w:hAnsi="Tahoma" w:cs="Tahoma"/>
          <w:lang w:val="en-US"/>
        </w:rPr>
        <w:tab/>
      </w:r>
      <w:r w:rsidRPr="0012743B">
        <w:rPr>
          <w:rFonts w:ascii="Tahoma" w:hAnsi="Tahoma" w:cs="Tahoma"/>
          <w:lang w:val="en-US"/>
        </w:rPr>
        <w:tab/>
        <w:t xml:space="preserve"> </w:t>
      </w:r>
      <w:r w:rsidRPr="0012743B">
        <w:rPr>
          <w:rFonts w:ascii="Tahoma" w:hAnsi="Tahoma" w:cs="Tahoma"/>
          <w:lang w:val="en-US"/>
        </w:rPr>
        <w:tab/>
        <w:t xml:space="preserve"> </w:t>
      </w:r>
      <w:r w:rsidRPr="0012743B">
        <w:rPr>
          <w:rFonts w:ascii="Tahoma" w:hAnsi="Tahoma" w:cs="Tahoma"/>
          <w:lang w:val="en-US"/>
        </w:rPr>
        <w:tab/>
        <w:t>Centre:</w:t>
      </w:r>
      <w:r w:rsidR="0012743B">
        <w:rPr>
          <w:rFonts w:ascii="Tahoma" w:hAnsi="Tahoma" w:cs="Tahoma"/>
          <w:lang w:val="en-US"/>
        </w:rPr>
        <w:t xml:space="preserve"> As far as we are aware not action has yet been taken.</w:t>
      </w:r>
    </w:p>
    <w:p w:rsidR="00BE375D" w:rsidRPr="00C072C2" w:rsidRDefault="00BE375D" w:rsidP="00E938D1">
      <w:pPr>
        <w:pStyle w:val="BodyText"/>
        <w:tabs>
          <w:tab w:val="left" w:pos="567"/>
          <w:tab w:val="left" w:pos="1793"/>
          <w:tab w:val="left" w:pos="2268"/>
        </w:tabs>
        <w:spacing w:after="0"/>
        <w:ind w:left="284"/>
        <w:rPr>
          <w:rFonts w:ascii="Tahoma" w:hAnsi="Tahoma" w:cs="Tahoma"/>
          <w:lang w:val="en-US"/>
        </w:rPr>
      </w:pPr>
      <w:r>
        <w:rPr>
          <w:rFonts w:ascii="Tahoma" w:hAnsi="Tahoma" w:cs="Tahoma"/>
          <w:color w:val="FF0000"/>
          <w:lang w:val="en-US"/>
        </w:rPr>
        <w:tab/>
      </w:r>
      <w:r>
        <w:rPr>
          <w:rFonts w:ascii="Tahoma" w:hAnsi="Tahoma" w:cs="Tahoma"/>
          <w:color w:val="FF0000"/>
          <w:lang w:val="en-US"/>
        </w:rPr>
        <w:tab/>
      </w:r>
      <w:r>
        <w:rPr>
          <w:rFonts w:ascii="Tahoma" w:hAnsi="Tahoma" w:cs="Tahoma"/>
          <w:color w:val="FF0000"/>
          <w:lang w:val="en-US"/>
        </w:rPr>
        <w:tab/>
      </w:r>
      <w:r w:rsidRPr="00C072C2">
        <w:rPr>
          <w:rFonts w:ascii="Tahoma" w:hAnsi="Tahoma" w:cs="Tahoma"/>
          <w:lang w:val="en-US"/>
        </w:rPr>
        <w:t xml:space="preserve">Damaged Chevrons in Wilmcote Lane and further report </w:t>
      </w:r>
      <w:r w:rsidRPr="00C072C2">
        <w:rPr>
          <w:rFonts w:ascii="Tahoma" w:hAnsi="Tahoma" w:cs="Tahoma"/>
          <w:lang w:val="en-US"/>
        </w:rPr>
        <w:tab/>
      </w:r>
      <w:r w:rsidR="00951E3B">
        <w:rPr>
          <w:rFonts w:ascii="Tahoma" w:hAnsi="Tahoma" w:cs="Tahoma"/>
          <w:lang w:val="en-US"/>
        </w:rPr>
        <w:t xml:space="preserve"> </w:t>
      </w:r>
      <w:r w:rsidRPr="00C072C2">
        <w:rPr>
          <w:rFonts w:ascii="Tahoma" w:hAnsi="Tahoma" w:cs="Tahoma"/>
          <w:lang w:val="en-US"/>
        </w:rPr>
        <w:tab/>
      </w:r>
      <w:r w:rsidRPr="00C072C2">
        <w:rPr>
          <w:rFonts w:ascii="Tahoma" w:hAnsi="Tahoma" w:cs="Tahoma"/>
          <w:lang w:val="en-US"/>
        </w:rPr>
        <w:tab/>
      </w:r>
      <w:r w:rsidRPr="00C072C2">
        <w:rPr>
          <w:rFonts w:ascii="Tahoma" w:hAnsi="Tahoma" w:cs="Tahoma"/>
          <w:lang w:val="en-US"/>
        </w:rPr>
        <w:tab/>
        <w:t>received of one damaged in Little Alne:</w:t>
      </w:r>
      <w:r w:rsidR="00C072C2" w:rsidRPr="00C072C2">
        <w:rPr>
          <w:rFonts w:ascii="Tahoma" w:hAnsi="Tahoma" w:cs="Tahoma"/>
          <w:lang w:val="en-US"/>
        </w:rPr>
        <w:t xml:space="preserve"> These were reported to </w:t>
      </w:r>
      <w:r w:rsidR="00C072C2" w:rsidRPr="00C072C2">
        <w:rPr>
          <w:rFonts w:ascii="Tahoma" w:hAnsi="Tahoma" w:cs="Tahoma"/>
          <w:lang w:val="en-US"/>
        </w:rPr>
        <w:tab/>
      </w:r>
      <w:r w:rsidR="00C072C2" w:rsidRPr="00C072C2">
        <w:rPr>
          <w:rFonts w:ascii="Tahoma" w:hAnsi="Tahoma" w:cs="Tahoma"/>
          <w:lang w:val="en-US"/>
        </w:rPr>
        <w:tab/>
      </w:r>
      <w:r w:rsidR="00C072C2" w:rsidRPr="00C072C2">
        <w:rPr>
          <w:rFonts w:ascii="Tahoma" w:hAnsi="Tahoma" w:cs="Tahoma"/>
          <w:lang w:val="en-US"/>
        </w:rPr>
        <w:tab/>
        <w:t>the Highways Dept. but have not yet been repaired/replaced.</w:t>
      </w:r>
    </w:p>
    <w:p w:rsidR="00CB0818" w:rsidRDefault="00CB0818" w:rsidP="00E938D1">
      <w:pPr>
        <w:pStyle w:val="BodyText"/>
        <w:tabs>
          <w:tab w:val="left" w:pos="567"/>
          <w:tab w:val="left" w:pos="1793"/>
          <w:tab w:val="left" w:pos="2268"/>
        </w:tabs>
        <w:spacing w:after="0"/>
        <w:ind w:left="284"/>
        <w:rPr>
          <w:rFonts w:ascii="Tahoma" w:hAnsi="Tahoma" w:cs="Tahoma"/>
          <w:color w:val="FF0000"/>
          <w:lang w:val="en-US"/>
        </w:rPr>
      </w:pPr>
    </w:p>
    <w:p w:rsidR="00DD706A" w:rsidRDefault="00CB0818" w:rsidP="00E938D1">
      <w:pPr>
        <w:pStyle w:val="BodyText"/>
        <w:tabs>
          <w:tab w:val="left" w:pos="567"/>
          <w:tab w:val="left" w:pos="1793"/>
          <w:tab w:val="left" w:pos="2268"/>
        </w:tabs>
        <w:spacing w:after="0"/>
        <w:ind w:left="284"/>
        <w:rPr>
          <w:rFonts w:ascii="Tahoma" w:hAnsi="Tahoma" w:cs="Tahoma"/>
          <w:lang w:val="en-US"/>
        </w:rPr>
      </w:pPr>
      <w:r>
        <w:rPr>
          <w:rFonts w:ascii="Tahoma" w:hAnsi="Tahoma" w:cs="Tahoma"/>
          <w:color w:val="FF0000"/>
          <w:lang w:val="en-US"/>
        </w:rPr>
        <w:tab/>
      </w:r>
      <w:r>
        <w:rPr>
          <w:rFonts w:ascii="Tahoma" w:hAnsi="Tahoma" w:cs="Tahoma"/>
          <w:color w:val="FF0000"/>
          <w:lang w:val="en-US"/>
        </w:rPr>
        <w:tab/>
      </w:r>
      <w:r>
        <w:rPr>
          <w:rFonts w:ascii="Tahoma" w:hAnsi="Tahoma" w:cs="Tahoma"/>
          <w:color w:val="FF0000"/>
          <w:lang w:val="en-US"/>
        </w:rPr>
        <w:tab/>
      </w:r>
      <w:r w:rsidR="00BE375D" w:rsidRPr="00BE375D">
        <w:rPr>
          <w:rFonts w:ascii="Tahoma" w:hAnsi="Tahoma" w:cs="Tahoma"/>
          <w:lang w:val="en-US"/>
        </w:rPr>
        <w:t>Dog bin in Millen</w:t>
      </w:r>
      <w:r w:rsidR="00BE375D">
        <w:rPr>
          <w:rFonts w:ascii="Tahoma" w:hAnsi="Tahoma" w:cs="Tahoma"/>
          <w:lang w:val="en-US"/>
        </w:rPr>
        <w:t>n</w:t>
      </w:r>
      <w:r w:rsidR="00BE375D" w:rsidRPr="00BE375D">
        <w:rPr>
          <w:rFonts w:ascii="Tahoma" w:hAnsi="Tahoma" w:cs="Tahoma"/>
          <w:lang w:val="en-US"/>
        </w:rPr>
        <w:t xml:space="preserve">ium Way: A report had been received by the </w:t>
      </w:r>
      <w:r w:rsidR="00BE375D" w:rsidRPr="00BE375D">
        <w:rPr>
          <w:rFonts w:ascii="Tahoma" w:hAnsi="Tahoma" w:cs="Tahoma"/>
          <w:lang w:val="en-US"/>
        </w:rPr>
        <w:tab/>
      </w:r>
      <w:r w:rsidR="00BE375D" w:rsidRPr="00BE375D">
        <w:rPr>
          <w:rFonts w:ascii="Tahoma" w:hAnsi="Tahoma" w:cs="Tahoma"/>
          <w:lang w:val="en-US"/>
        </w:rPr>
        <w:tab/>
      </w:r>
      <w:r w:rsidR="00BE375D" w:rsidRPr="00BE375D">
        <w:rPr>
          <w:rFonts w:ascii="Tahoma" w:hAnsi="Tahoma" w:cs="Tahoma"/>
          <w:lang w:val="en-US"/>
        </w:rPr>
        <w:tab/>
        <w:t xml:space="preserve">Clerk that this was on the ground and having passed the report </w:t>
      </w:r>
      <w:r w:rsidR="00BE375D" w:rsidRPr="00BE375D">
        <w:rPr>
          <w:rFonts w:ascii="Tahoma" w:hAnsi="Tahoma" w:cs="Tahoma"/>
          <w:lang w:val="en-US"/>
        </w:rPr>
        <w:tab/>
      </w:r>
      <w:r w:rsidR="00BE375D" w:rsidRPr="00BE375D">
        <w:rPr>
          <w:rFonts w:ascii="Tahoma" w:hAnsi="Tahoma" w:cs="Tahoma"/>
          <w:lang w:val="en-US"/>
        </w:rPr>
        <w:tab/>
      </w:r>
      <w:r w:rsidR="00BE375D" w:rsidRPr="00BE375D">
        <w:rPr>
          <w:rFonts w:ascii="Tahoma" w:hAnsi="Tahoma" w:cs="Tahoma"/>
          <w:lang w:val="en-US"/>
        </w:rPr>
        <w:tab/>
        <w:t>to SDC we are advised that it will be replaced shortly.</w:t>
      </w:r>
    </w:p>
    <w:p w:rsidR="00DD706A" w:rsidRDefault="00DD706A" w:rsidP="00DD706A">
      <w:pPr>
        <w:pStyle w:val="BodyText"/>
        <w:tabs>
          <w:tab w:val="left" w:pos="567"/>
          <w:tab w:val="left" w:pos="1793"/>
          <w:tab w:val="left" w:pos="2268"/>
        </w:tabs>
        <w:spacing w:after="0"/>
        <w:ind w:left="284"/>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p>
    <w:p w:rsidR="00D10AF5" w:rsidRDefault="00DD706A" w:rsidP="008833EE">
      <w:pPr>
        <w:tabs>
          <w:tab w:val="left" w:pos="851"/>
          <w:tab w:val="left" w:pos="2268"/>
        </w:tabs>
        <w:ind w:left="284"/>
        <w:rPr>
          <w:rFonts w:ascii="Tahoma" w:hAnsi="Tahoma" w:cs="Tahoma"/>
          <w:lang w:val="en-US" w:eastAsia="en-US"/>
        </w:rPr>
      </w:pPr>
      <w:r>
        <w:rPr>
          <w:rFonts w:ascii="Tahoma" w:hAnsi="Tahoma" w:cs="Tahoma"/>
          <w:lang w:val="en-US"/>
        </w:rPr>
        <w:tab/>
      </w:r>
      <w:r>
        <w:rPr>
          <w:rFonts w:ascii="Tahoma" w:hAnsi="Tahoma" w:cs="Tahoma"/>
          <w:lang w:val="en-US"/>
        </w:rPr>
        <w:tab/>
        <w:t xml:space="preserve"> </w:t>
      </w:r>
      <w:r w:rsidRPr="00DD706A">
        <w:rPr>
          <w:rFonts w:ascii="Tahoma" w:hAnsi="Tahoma" w:cs="Tahoma"/>
        </w:rPr>
        <w:t>Audit of non-listed properties of historic interest:</w:t>
      </w:r>
      <w:r>
        <w:rPr>
          <w:rFonts w:ascii="Tahoma" w:hAnsi="Tahoma" w:cs="Tahoma"/>
        </w:rPr>
        <w:t xml:space="preserve"> The </w:t>
      </w:r>
      <w:r>
        <w:rPr>
          <w:rFonts w:ascii="Tahoma" w:hAnsi="Tahoma" w:cs="Tahoma"/>
        </w:rPr>
        <w:tab/>
      </w:r>
      <w:r>
        <w:rPr>
          <w:rFonts w:ascii="Tahoma" w:hAnsi="Tahoma" w:cs="Tahoma"/>
        </w:rPr>
        <w:tab/>
      </w:r>
      <w:r>
        <w:rPr>
          <w:rFonts w:ascii="Tahoma" w:hAnsi="Tahoma" w:cs="Tahoma"/>
        </w:rPr>
        <w:tab/>
        <w:t xml:space="preserve"> Clerk has been unsuccessful in her attempts to ascertain </w:t>
      </w:r>
      <w:r>
        <w:rPr>
          <w:rFonts w:ascii="Tahoma" w:hAnsi="Tahoma" w:cs="Tahoma"/>
        </w:rPr>
        <w:tab/>
      </w:r>
      <w:r>
        <w:rPr>
          <w:rFonts w:ascii="Tahoma" w:hAnsi="Tahoma" w:cs="Tahoma"/>
        </w:rPr>
        <w:tab/>
      </w:r>
      <w:r>
        <w:rPr>
          <w:rFonts w:ascii="Tahoma" w:hAnsi="Tahoma" w:cs="Tahoma"/>
        </w:rPr>
        <w:tab/>
        <w:t xml:space="preserve"> whether it is still possible to upload photographs onto the </w:t>
      </w:r>
      <w:r>
        <w:rPr>
          <w:rFonts w:ascii="Tahoma" w:hAnsi="Tahoma" w:cs="Tahoma"/>
        </w:rPr>
        <w:tab/>
      </w:r>
      <w:r>
        <w:rPr>
          <w:rFonts w:ascii="Tahoma" w:hAnsi="Tahoma" w:cs="Tahoma"/>
        </w:rPr>
        <w:tab/>
      </w:r>
      <w:r>
        <w:rPr>
          <w:rFonts w:ascii="Tahoma" w:hAnsi="Tahoma" w:cs="Tahoma"/>
        </w:rPr>
        <w:tab/>
        <w:t xml:space="preserve"> Historic Environment Records.  It may be that the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BE375D">
        <w:rPr>
          <w:rFonts w:ascii="Tahoma" w:hAnsi="Tahoma" w:cs="Tahoma"/>
          <w:lang w:val="en-US" w:eastAsia="en-US"/>
        </w:rPr>
        <w:t>Interac</w:t>
      </w:r>
      <w:r>
        <w:rPr>
          <w:rFonts w:ascii="Tahoma" w:hAnsi="Tahoma" w:cs="Tahoma"/>
          <w:lang w:val="en-US" w:eastAsia="en-US"/>
        </w:rPr>
        <w:t xml:space="preserve">tive Community Rights usage map has superseded the </w:t>
      </w:r>
      <w:r w:rsidR="008833EE">
        <w:rPr>
          <w:rFonts w:ascii="Tahoma" w:hAnsi="Tahoma" w:cs="Tahoma"/>
          <w:lang w:val="en-US" w:eastAsia="en-US"/>
        </w:rPr>
        <w:tab/>
      </w:r>
      <w:r w:rsidR="008833EE">
        <w:rPr>
          <w:rFonts w:ascii="Tahoma" w:hAnsi="Tahoma" w:cs="Tahoma"/>
          <w:lang w:val="en-US" w:eastAsia="en-US"/>
        </w:rPr>
        <w:tab/>
        <w:t xml:space="preserve"> previous scheme.</w:t>
      </w:r>
    </w:p>
    <w:p w:rsidR="008833EE" w:rsidRPr="008833EE" w:rsidRDefault="008833EE" w:rsidP="008833EE">
      <w:pPr>
        <w:tabs>
          <w:tab w:val="left" w:pos="851"/>
          <w:tab w:val="left" w:pos="2268"/>
        </w:tabs>
        <w:ind w:left="284"/>
        <w:rPr>
          <w:rFonts w:ascii="Tahoma" w:hAnsi="Tahoma" w:cs="Tahoma"/>
        </w:rPr>
      </w:pPr>
    </w:p>
    <w:p w:rsidR="00D10AF5" w:rsidRDefault="00BE299B" w:rsidP="002F4A18">
      <w:pPr>
        <w:pStyle w:val="BodyText"/>
        <w:tabs>
          <w:tab w:val="left" w:pos="567"/>
          <w:tab w:val="left" w:pos="1793"/>
          <w:tab w:val="left" w:pos="2155"/>
        </w:tabs>
        <w:ind w:left="284"/>
        <w:rPr>
          <w:rFonts w:ascii="Tahoma" w:hAnsi="Tahoma" w:cs="Tahoma"/>
          <w:b/>
        </w:rPr>
      </w:pPr>
      <w:r>
        <w:rPr>
          <w:rFonts w:ascii="Tahoma" w:hAnsi="Tahoma" w:cs="Tahoma"/>
          <w:b/>
        </w:rPr>
        <w:t>9.  Correspondence received</w:t>
      </w:r>
      <w:r w:rsidR="0033680A">
        <w:rPr>
          <w:rFonts w:ascii="Tahoma" w:hAnsi="Tahoma" w:cs="Tahoma"/>
          <w:b/>
        </w:rPr>
        <w:t>:</w:t>
      </w:r>
    </w:p>
    <w:p w:rsidR="00BE375D" w:rsidRPr="00BE375D" w:rsidRDefault="00353349" w:rsidP="00BE375D">
      <w:pPr>
        <w:ind w:left="928"/>
        <w:rPr>
          <w:rFonts w:ascii="Tahoma" w:hAnsi="Tahoma" w:cs="Tahoma"/>
          <w:lang w:eastAsia="en-US"/>
        </w:rPr>
      </w:pPr>
      <w:r>
        <w:rPr>
          <w:rFonts w:ascii="Tahoma" w:hAnsi="Tahoma" w:cs="Tahoma"/>
          <w:b/>
        </w:rPr>
        <w:tab/>
      </w:r>
      <w:r w:rsidR="00260619">
        <w:rPr>
          <w:rFonts w:ascii="Tahoma" w:hAnsi="Tahoma" w:cs="Tahoma"/>
          <w:b/>
        </w:rPr>
        <w:tab/>
      </w:r>
      <w:r w:rsidR="00BE375D" w:rsidRPr="00BE375D">
        <w:rPr>
          <w:rFonts w:ascii="Tahoma" w:hAnsi="Tahoma" w:cs="Tahoma"/>
          <w:color w:val="000000"/>
          <w:lang w:eastAsia="en-US"/>
        </w:rPr>
        <w:t>- CSW Broadband Update – December 2015</w:t>
      </w:r>
    </w:p>
    <w:p w:rsidR="00BE375D" w:rsidRPr="00BE375D" w:rsidRDefault="00BE375D" w:rsidP="00BE375D">
      <w:pPr>
        <w:ind w:left="567"/>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sidRPr="00BE375D">
        <w:rPr>
          <w:rFonts w:ascii="Tahoma" w:hAnsi="Tahoma" w:cs="Tahoma"/>
          <w:lang w:val="en-US" w:eastAsia="en-US"/>
        </w:rPr>
        <w:t xml:space="preserve">  </w:t>
      </w:r>
      <w:r>
        <w:rPr>
          <w:rFonts w:ascii="Tahoma" w:hAnsi="Tahoma" w:cs="Tahoma"/>
          <w:lang w:val="en-US" w:eastAsia="en-US"/>
        </w:rPr>
        <w:tab/>
      </w:r>
      <w:r w:rsidRPr="00BE375D">
        <w:rPr>
          <w:rFonts w:ascii="Tahoma" w:hAnsi="Tahoma" w:cs="Tahoma"/>
          <w:lang w:val="en-US" w:eastAsia="en-US"/>
        </w:rPr>
        <w:t xml:space="preserve">- </w:t>
      </w:r>
      <w:r w:rsidRPr="00BE375D">
        <w:rPr>
          <w:rFonts w:ascii="Tahoma" w:hAnsi="Tahoma" w:cs="Tahoma"/>
          <w:lang w:eastAsia="en-US"/>
        </w:rPr>
        <w:t>Citizens Advice Bureau – donation request.</w:t>
      </w:r>
    </w:p>
    <w:p w:rsidR="00BE375D" w:rsidRPr="00BE375D" w:rsidRDefault="00BE375D" w:rsidP="00BE375D">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xml:space="preserve">- Keep Britain Tidy event - Clean for the Queen 4th - 6th March </w:t>
      </w:r>
      <w:r>
        <w:rPr>
          <w:rFonts w:ascii="Tahoma" w:hAnsi="Tahoma" w:cs="Tahoma"/>
          <w:lang w:val="en-US" w:eastAsia="en-US"/>
        </w:rPr>
        <w:tab/>
      </w:r>
      <w:r>
        <w:rPr>
          <w:rFonts w:ascii="Tahoma" w:hAnsi="Tahoma" w:cs="Tahoma"/>
          <w:lang w:val="en-US" w:eastAsia="en-US"/>
        </w:rPr>
        <w:tab/>
        <w:t xml:space="preserve">  </w:t>
      </w:r>
      <w:r w:rsidRPr="00BE375D">
        <w:rPr>
          <w:rFonts w:ascii="Tahoma" w:hAnsi="Tahoma" w:cs="Tahoma"/>
          <w:lang w:val="en-US" w:eastAsia="en-US"/>
        </w:rPr>
        <w:t>2016.</w:t>
      </w:r>
    </w:p>
    <w:p w:rsidR="00BE375D" w:rsidRPr="00BE375D" w:rsidRDefault="00BE375D" w:rsidP="00BE375D">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Interactive Community Rights usage map.</w:t>
      </w:r>
    </w:p>
    <w:p w:rsidR="00BE375D" w:rsidRPr="00BE375D" w:rsidRDefault="00BE375D" w:rsidP="00BE375D">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Temporary Road Closure - A3400 Stratford Road &amp; A4189.</w:t>
      </w:r>
    </w:p>
    <w:p w:rsidR="00BE375D" w:rsidRPr="00BE375D" w:rsidRDefault="00BE375D" w:rsidP="00BE375D">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Revised Model Financial Regulations 21.11.2015.</w:t>
      </w:r>
    </w:p>
    <w:p w:rsidR="00BE375D" w:rsidRPr="00BE375D" w:rsidRDefault="00BE375D" w:rsidP="00BE375D">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M. &amp; D. Hodgson request for a Parish Plan questionnaire.</w:t>
      </w:r>
      <w:r w:rsidR="00114C04">
        <w:rPr>
          <w:rFonts w:ascii="Tahoma" w:hAnsi="Tahoma" w:cs="Tahoma"/>
          <w:lang w:val="en-US" w:eastAsia="en-US"/>
        </w:rPr>
        <w:t xml:space="preserve"> A </w:t>
      </w:r>
      <w:r w:rsidR="00114C04">
        <w:rPr>
          <w:rFonts w:ascii="Tahoma" w:hAnsi="Tahoma" w:cs="Tahoma"/>
          <w:lang w:val="en-US" w:eastAsia="en-US"/>
        </w:rPr>
        <w:tab/>
      </w:r>
      <w:r w:rsidR="00114C04">
        <w:rPr>
          <w:rFonts w:ascii="Tahoma" w:hAnsi="Tahoma" w:cs="Tahoma"/>
          <w:lang w:val="en-US" w:eastAsia="en-US"/>
        </w:rPr>
        <w:tab/>
        <w:t xml:space="preserve">  copy was sent, completed by Mr. &amp; Mrs. Hodgson and returned </w:t>
      </w:r>
      <w:r w:rsidR="00114C04">
        <w:rPr>
          <w:rFonts w:ascii="Tahoma" w:hAnsi="Tahoma" w:cs="Tahoma"/>
          <w:lang w:val="en-US" w:eastAsia="en-US"/>
        </w:rPr>
        <w:tab/>
      </w:r>
      <w:r w:rsidR="00114C04">
        <w:rPr>
          <w:rFonts w:ascii="Tahoma" w:hAnsi="Tahoma" w:cs="Tahoma"/>
          <w:lang w:val="en-US" w:eastAsia="en-US"/>
        </w:rPr>
        <w:tab/>
        <w:t xml:space="preserve">  to the Parish Plan Group.</w:t>
      </w:r>
    </w:p>
    <w:p w:rsidR="008833EE" w:rsidRDefault="00BE375D" w:rsidP="004A35C3">
      <w:pPr>
        <w:ind w:left="720"/>
        <w:rPr>
          <w:rFonts w:ascii="Tahoma" w:hAnsi="Tahoma" w:cs="Tahoma"/>
          <w:lang w:val="en-US" w:eastAsia="en-US"/>
        </w:rPr>
      </w:pPr>
      <w:r w:rsidRPr="00BE375D">
        <w:rPr>
          <w:rFonts w:ascii="Tahoma" w:hAnsi="Tahoma" w:cs="Tahoma"/>
          <w:lang w:val="en-US" w:eastAsia="en-US"/>
        </w:rPr>
        <w:t xml:space="preserve">   </w:t>
      </w:r>
      <w:r>
        <w:rPr>
          <w:rFonts w:ascii="Tahoma" w:hAnsi="Tahoma" w:cs="Tahoma"/>
          <w:lang w:val="en-US" w:eastAsia="en-US"/>
        </w:rPr>
        <w:tab/>
      </w:r>
      <w:r>
        <w:rPr>
          <w:rFonts w:ascii="Tahoma" w:hAnsi="Tahoma" w:cs="Tahoma"/>
          <w:lang w:val="en-US" w:eastAsia="en-US"/>
        </w:rPr>
        <w:tab/>
      </w:r>
      <w:r w:rsidRPr="00BE375D">
        <w:rPr>
          <w:rFonts w:ascii="Tahoma" w:hAnsi="Tahoma" w:cs="Tahoma"/>
          <w:lang w:val="en-US" w:eastAsia="en-US"/>
        </w:rPr>
        <w:t xml:space="preserve">- Notification under general permitted development. Intention to </w:t>
      </w:r>
      <w:r>
        <w:rPr>
          <w:rFonts w:ascii="Tahoma" w:hAnsi="Tahoma" w:cs="Tahoma"/>
          <w:lang w:val="en-US" w:eastAsia="en-US"/>
        </w:rPr>
        <w:tab/>
      </w:r>
      <w:r>
        <w:rPr>
          <w:rFonts w:ascii="Tahoma" w:hAnsi="Tahoma" w:cs="Tahoma"/>
          <w:lang w:val="en-US" w:eastAsia="en-US"/>
        </w:rPr>
        <w:tab/>
        <w:t xml:space="preserve">  </w:t>
      </w:r>
      <w:r w:rsidRPr="00BE375D">
        <w:rPr>
          <w:rFonts w:ascii="Tahoma" w:hAnsi="Tahoma" w:cs="Tahoma"/>
          <w:lang w:val="en-US" w:eastAsia="en-US"/>
        </w:rPr>
        <w:t>install 1 x DSLAM</w:t>
      </w:r>
      <w:r>
        <w:rPr>
          <w:rFonts w:ascii="Tahoma" w:hAnsi="Tahoma" w:cs="Tahoma"/>
          <w:lang w:val="en-US" w:eastAsia="en-US"/>
        </w:rPr>
        <w:t xml:space="preserve"> </w:t>
      </w:r>
      <w:r w:rsidRPr="00BE375D">
        <w:rPr>
          <w:rFonts w:ascii="Tahoma" w:hAnsi="Tahoma" w:cs="Tahoma"/>
          <w:lang w:val="en-US" w:eastAsia="en-US"/>
        </w:rPr>
        <w:t>equipment cabinet.</w:t>
      </w:r>
    </w:p>
    <w:p w:rsidR="008833EE" w:rsidRDefault="008833EE" w:rsidP="004A35C3">
      <w:pPr>
        <w:ind w:left="720"/>
        <w:rPr>
          <w:rFonts w:ascii="Tahoma" w:hAnsi="Tahoma" w:cs="Tahoma"/>
          <w:lang w:val="en-US" w:eastAsia="en-US"/>
        </w:rPr>
      </w:pPr>
    </w:p>
    <w:p w:rsidR="00522467" w:rsidRPr="004A35C3" w:rsidRDefault="008833EE" w:rsidP="004A35C3">
      <w:pPr>
        <w:ind w:left="720"/>
        <w:rPr>
          <w:rFonts w:ascii="Tahoma" w:hAnsi="Tahoma" w:cs="Tahoma"/>
          <w:lang w:val="en-US" w:eastAsia="en-US"/>
        </w:rPr>
      </w:pPr>
      <w:r>
        <w:rPr>
          <w:rFonts w:ascii="Tahoma" w:hAnsi="Tahoma" w:cs="Tahoma"/>
          <w:lang w:val="en-US" w:eastAsia="en-US"/>
        </w:rPr>
        <w:tab/>
      </w:r>
      <w:r>
        <w:rPr>
          <w:rFonts w:ascii="Tahoma" w:hAnsi="Tahoma" w:cs="Tahoma"/>
          <w:lang w:val="en-US" w:eastAsia="en-US"/>
        </w:rPr>
        <w:tab/>
        <w:t xml:space="preserve">Citizens Advice Bureau: Cllr. Harvey proposed that a donation of </w:t>
      </w:r>
      <w:r>
        <w:rPr>
          <w:rFonts w:ascii="Tahoma" w:hAnsi="Tahoma" w:cs="Tahoma"/>
          <w:lang w:val="en-US" w:eastAsia="en-US"/>
        </w:rPr>
        <w:tab/>
      </w:r>
      <w:r>
        <w:rPr>
          <w:rFonts w:ascii="Tahoma" w:hAnsi="Tahoma" w:cs="Tahoma"/>
          <w:lang w:val="en-US" w:eastAsia="en-US"/>
        </w:rPr>
        <w:tab/>
        <w:t xml:space="preserve">£100.00 be made. Cllr. Wallis seconded this proposal and all </w:t>
      </w:r>
      <w:r>
        <w:rPr>
          <w:rFonts w:ascii="Tahoma" w:hAnsi="Tahoma" w:cs="Tahoma"/>
          <w:lang w:val="en-US" w:eastAsia="en-US"/>
        </w:rPr>
        <w:tab/>
      </w:r>
      <w:r>
        <w:rPr>
          <w:rFonts w:ascii="Tahoma" w:hAnsi="Tahoma" w:cs="Tahoma"/>
          <w:lang w:val="en-US" w:eastAsia="en-US"/>
        </w:rPr>
        <w:tab/>
      </w:r>
      <w:r>
        <w:rPr>
          <w:rFonts w:ascii="Tahoma" w:hAnsi="Tahoma" w:cs="Tahoma"/>
          <w:lang w:val="en-US" w:eastAsia="en-US"/>
        </w:rPr>
        <w:tab/>
        <w:t>were in agreement.</w:t>
      </w:r>
      <w:r w:rsidR="00BE375D" w:rsidRPr="00BE375D">
        <w:rPr>
          <w:rFonts w:ascii="Tahoma" w:hAnsi="Tahoma" w:cs="Tahoma"/>
          <w:lang w:val="en-US" w:eastAsia="en-US"/>
        </w:rPr>
        <w:t xml:space="preserve">        </w:t>
      </w:r>
      <w:r w:rsidR="00D124C7">
        <w:rPr>
          <w:rFonts w:ascii="Tahoma" w:hAnsi="Tahoma" w:cs="Tahoma"/>
        </w:rPr>
        <w:tab/>
      </w:r>
      <w:r w:rsidR="00D124C7">
        <w:rPr>
          <w:rFonts w:ascii="Tahoma" w:hAnsi="Tahoma" w:cs="Tahoma"/>
        </w:rPr>
        <w:tab/>
      </w:r>
      <w:r w:rsidR="00D124C7">
        <w:rPr>
          <w:rFonts w:ascii="Tahoma" w:hAnsi="Tahoma" w:cs="Tahoma"/>
        </w:rPr>
        <w:tab/>
      </w:r>
    </w:p>
    <w:p w:rsidR="00896828" w:rsidRPr="00B44A4E" w:rsidRDefault="002F1226" w:rsidP="00B44A4E">
      <w:pPr>
        <w:pStyle w:val="BodyText"/>
        <w:tabs>
          <w:tab w:val="left" w:pos="284"/>
          <w:tab w:val="left" w:pos="2127"/>
          <w:tab w:val="left" w:pos="2155"/>
        </w:tabs>
        <w:ind w:left="284"/>
        <w:rPr>
          <w:rFonts w:ascii="Tahoma" w:hAnsi="Tahoma" w:cs="Tahoma"/>
          <w:b/>
        </w:rPr>
      </w:pPr>
      <w:r w:rsidRPr="00314D03">
        <w:rPr>
          <w:rFonts w:ascii="Tahoma" w:hAnsi="Tahoma" w:cs="Tahoma"/>
        </w:rPr>
        <w:tab/>
      </w:r>
      <w:r w:rsidR="00D635DA">
        <w:rPr>
          <w:rFonts w:ascii="Tahoma" w:hAnsi="Tahoma" w:cs="Tahoma"/>
        </w:rPr>
        <w:tab/>
      </w:r>
      <w:r w:rsidR="00D635DA">
        <w:rPr>
          <w:rFonts w:ascii="Tahoma" w:hAnsi="Tahoma" w:cs="Tahoma"/>
        </w:rPr>
        <w:tab/>
      </w:r>
      <w:r w:rsidR="00D635DA">
        <w:rPr>
          <w:rFonts w:ascii="Tahoma" w:hAnsi="Tahoma" w:cs="Tahoma"/>
        </w:rPr>
        <w:tab/>
      </w:r>
      <w:r w:rsidR="00AC1EF4">
        <w:rPr>
          <w:rFonts w:ascii="Tahoma" w:hAnsi="Tahoma" w:cs="Tahoma"/>
        </w:rPr>
        <w:tab/>
      </w:r>
      <w:r w:rsidR="00AC1EF4">
        <w:rPr>
          <w:rFonts w:ascii="Tahoma" w:hAnsi="Tahoma" w:cs="Tahoma"/>
        </w:rPr>
        <w:tab/>
      </w:r>
      <w:r w:rsidR="00AC1EF4">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CF7CC4">
        <w:rPr>
          <w:rFonts w:ascii="Tahoma" w:hAnsi="Tahoma" w:cs="Tahoma"/>
        </w:rPr>
        <w:t xml:space="preserve"> </w:t>
      </w:r>
    </w:p>
    <w:p w:rsidR="001045B8" w:rsidRPr="00CD26A2" w:rsidRDefault="00BE299B" w:rsidP="00C960C0">
      <w:pPr>
        <w:tabs>
          <w:tab w:val="left" w:pos="2268"/>
        </w:tabs>
        <w:ind w:left="284"/>
        <w:rPr>
          <w:rFonts w:ascii="Tahoma" w:hAnsi="Tahoma" w:cs="Tahoma"/>
          <w:b/>
        </w:rPr>
      </w:pPr>
      <w:r w:rsidRPr="00CD26A2">
        <w:rPr>
          <w:rFonts w:ascii="Tahoma" w:hAnsi="Tahoma" w:cs="Tahoma"/>
          <w:b/>
        </w:rPr>
        <w:t>10</w:t>
      </w:r>
      <w:r w:rsidR="002F4A18" w:rsidRPr="00CD26A2">
        <w:rPr>
          <w:rFonts w:ascii="Tahoma" w:hAnsi="Tahoma" w:cs="Tahoma"/>
          <w:b/>
        </w:rPr>
        <w:t xml:space="preserve">. </w:t>
      </w:r>
      <w:r w:rsidR="0033680A" w:rsidRPr="00CD26A2">
        <w:rPr>
          <w:rFonts w:ascii="Tahoma" w:hAnsi="Tahoma" w:cs="Tahoma"/>
          <w:b/>
        </w:rPr>
        <w:t>Draft Precept 2016/17:</w:t>
      </w:r>
    </w:p>
    <w:p w:rsidR="002C3BCB" w:rsidRDefault="002C3BCB" w:rsidP="002F4A18">
      <w:pPr>
        <w:ind w:left="284"/>
        <w:rPr>
          <w:rFonts w:ascii="Tahoma" w:hAnsi="Tahoma" w:cs="Tahoma"/>
          <w:b/>
        </w:rPr>
      </w:pPr>
    </w:p>
    <w:p w:rsidR="00CD26A2" w:rsidRDefault="00CD26A2" w:rsidP="00CD26A2">
      <w:pPr>
        <w:tabs>
          <w:tab w:val="left" w:pos="928"/>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EF1005">
        <w:rPr>
          <w:rFonts w:ascii="Tahoma" w:hAnsi="Tahoma" w:cs="Tahoma"/>
        </w:rPr>
        <w:t>Having considered the positio</w:t>
      </w:r>
      <w:r>
        <w:rPr>
          <w:rFonts w:ascii="Tahoma" w:hAnsi="Tahoma" w:cs="Tahoma"/>
        </w:rPr>
        <w:t xml:space="preserve">n of the Council’s funds,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EF1005">
        <w:rPr>
          <w:rFonts w:ascii="Tahoma" w:hAnsi="Tahoma" w:cs="Tahoma"/>
        </w:rPr>
        <w:t xml:space="preserve">Cllr. </w:t>
      </w:r>
      <w:r>
        <w:rPr>
          <w:rFonts w:ascii="Tahoma" w:hAnsi="Tahoma" w:cs="Tahoma"/>
        </w:rPr>
        <w:t>Harvey</w:t>
      </w:r>
      <w:r w:rsidRPr="00EF1005">
        <w:rPr>
          <w:rFonts w:ascii="Tahoma" w:hAnsi="Tahoma" w:cs="Tahoma"/>
        </w:rPr>
        <w:t xml:space="preserve"> proposed tha</w:t>
      </w:r>
      <w:r>
        <w:rPr>
          <w:rFonts w:ascii="Tahoma" w:hAnsi="Tahoma" w:cs="Tahoma"/>
        </w:rPr>
        <w:t xml:space="preserve">t our Precept request for </w:t>
      </w:r>
      <w:r w:rsidRPr="00EF1005">
        <w:rPr>
          <w:rFonts w:ascii="Tahoma" w:hAnsi="Tahoma" w:cs="Tahoma"/>
        </w:rPr>
        <w:t xml:space="preserve">2015/16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EF1005">
        <w:rPr>
          <w:rFonts w:ascii="Tahoma" w:hAnsi="Tahoma" w:cs="Tahoma"/>
        </w:rPr>
        <w:t>should remain as</w:t>
      </w:r>
      <w:r>
        <w:rPr>
          <w:rFonts w:ascii="Tahoma" w:hAnsi="Tahoma" w:cs="Tahoma"/>
        </w:rPr>
        <w:t xml:space="preserve"> per the current year at </w:t>
      </w:r>
      <w:r w:rsidRPr="00EF1005">
        <w:rPr>
          <w:rFonts w:ascii="Tahoma" w:hAnsi="Tahoma" w:cs="Tahoma"/>
        </w:rPr>
        <w:t>£9.400.00</w:t>
      </w:r>
      <w:r>
        <w:rPr>
          <w:rFonts w:ascii="Tahoma" w:hAnsi="Tahoma" w:cs="Tahoma"/>
        </w:rPr>
        <w:t xml:space="preserve">. The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proposal was seconded by Cllr. Wallis and all were in full </w:t>
      </w:r>
      <w:r>
        <w:rPr>
          <w:rFonts w:ascii="Tahoma" w:hAnsi="Tahoma" w:cs="Tahoma"/>
        </w:rPr>
        <w:tab/>
      </w:r>
      <w:r>
        <w:rPr>
          <w:rFonts w:ascii="Tahoma" w:hAnsi="Tahoma" w:cs="Tahoma"/>
        </w:rPr>
        <w:tab/>
      </w:r>
      <w:r>
        <w:rPr>
          <w:rFonts w:ascii="Tahoma" w:hAnsi="Tahoma" w:cs="Tahoma"/>
        </w:rPr>
        <w:tab/>
      </w:r>
      <w:r>
        <w:rPr>
          <w:rFonts w:ascii="Tahoma" w:hAnsi="Tahoma" w:cs="Tahoma"/>
        </w:rPr>
        <w:tab/>
        <w:t>agreement.</w:t>
      </w:r>
    </w:p>
    <w:p w:rsidR="00CD26A2" w:rsidRDefault="00CD26A2" w:rsidP="00CD26A2">
      <w:pPr>
        <w:tabs>
          <w:tab w:val="left" w:pos="928"/>
        </w:tabs>
        <w:ind w:left="284"/>
        <w:rPr>
          <w:rFonts w:ascii="Tahoma" w:hAnsi="Tahoma" w:cs="Tahoma"/>
        </w:rPr>
      </w:pPr>
    </w:p>
    <w:p w:rsidR="0012743B" w:rsidRDefault="00CD26A2" w:rsidP="00FF13FE">
      <w:pPr>
        <w:tabs>
          <w:tab w:val="left" w:pos="928"/>
        </w:tabs>
        <w:ind w:left="284"/>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sidRPr="000F4ED7">
        <w:rPr>
          <w:rFonts w:ascii="Tahoma" w:hAnsi="Tahoma" w:cs="Tahoma"/>
        </w:rPr>
        <w:t xml:space="preserve">Confirmation had been received </w:t>
      </w:r>
      <w:r>
        <w:rPr>
          <w:rFonts w:ascii="Tahoma" w:hAnsi="Tahoma" w:cs="Tahoma"/>
        </w:rPr>
        <w:t xml:space="preserve">from SDC that a Council Tax </w:t>
      </w:r>
      <w:r>
        <w:rPr>
          <w:rFonts w:ascii="Tahoma" w:hAnsi="Tahoma" w:cs="Tahoma"/>
        </w:rPr>
        <w:tab/>
      </w:r>
      <w:r>
        <w:rPr>
          <w:rFonts w:ascii="Tahoma" w:hAnsi="Tahoma" w:cs="Tahoma"/>
        </w:rPr>
        <w:tab/>
      </w:r>
      <w:r>
        <w:rPr>
          <w:rFonts w:ascii="Tahoma" w:hAnsi="Tahoma" w:cs="Tahoma"/>
        </w:rPr>
        <w:tab/>
      </w:r>
      <w:r w:rsidRPr="000F4ED7">
        <w:rPr>
          <w:rFonts w:ascii="Tahoma" w:hAnsi="Tahoma" w:cs="Tahoma"/>
        </w:rPr>
        <w:t>Reduction Grant will be paid to Town and Parish Council</w:t>
      </w:r>
      <w:r>
        <w:rPr>
          <w:rFonts w:ascii="Tahoma" w:hAnsi="Tahoma" w:cs="Tahoma"/>
        </w:rPr>
        <w:t xml:space="preserve">s along </w:t>
      </w:r>
      <w:r>
        <w:rPr>
          <w:rFonts w:ascii="Tahoma" w:hAnsi="Tahoma" w:cs="Tahoma"/>
        </w:rPr>
        <w:tab/>
      </w:r>
      <w:r>
        <w:rPr>
          <w:rFonts w:ascii="Tahoma" w:hAnsi="Tahoma" w:cs="Tahoma"/>
        </w:rPr>
        <w:tab/>
      </w:r>
      <w:r>
        <w:rPr>
          <w:rFonts w:ascii="Tahoma" w:hAnsi="Tahoma" w:cs="Tahoma"/>
        </w:rPr>
        <w:tab/>
      </w:r>
      <w:r w:rsidRPr="000F4ED7">
        <w:rPr>
          <w:rFonts w:ascii="Tahoma" w:hAnsi="Tahoma" w:cs="Tahoma"/>
        </w:rPr>
        <w:t>with the Precept payment. The grant</w:t>
      </w:r>
      <w:r>
        <w:rPr>
          <w:rFonts w:ascii="Tahoma" w:hAnsi="Tahoma" w:cs="Tahoma"/>
        </w:rPr>
        <w:t xml:space="preserve"> figure for Aston Cantlow </w:t>
      </w:r>
      <w:r>
        <w:rPr>
          <w:rFonts w:ascii="Tahoma" w:hAnsi="Tahoma" w:cs="Tahoma"/>
        </w:rPr>
        <w:tab/>
      </w:r>
      <w:r>
        <w:rPr>
          <w:rFonts w:ascii="Tahoma" w:hAnsi="Tahoma" w:cs="Tahoma"/>
        </w:rPr>
        <w:tab/>
      </w:r>
      <w:r>
        <w:rPr>
          <w:rFonts w:ascii="Tahoma" w:hAnsi="Tahoma" w:cs="Tahoma"/>
        </w:rPr>
        <w:tab/>
        <w:t>Parish Council is £250.</w:t>
      </w:r>
      <w:r w:rsidRPr="000F4ED7">
        <w:rPr>
          <w:rFonts w:ascii="Tahoma" w:hAnsi="Tahoma" w:cs="Tahoma"/>
        </w:rPr>
        <w:t xml:space="preserve">00 thus making the actual Precept </w:t>
      </w:r>
      <w:r>
        <w:rPr>
          <w:rFonts w:ascii="Tahoma" w:hAnsi="Tahoma" w:cs="Tahoma"/>
        </w:rPr>
        <w:tab/>
      </w:r>
      <w:r>
        <w:rPr>
          <w:rFonts w:ascii="Tahoma" w:hAnsi="Tahoma" w:cs="Tahoma"/>
        </w:rPr>
        <w:tab/>
      </w:r>
      <w:r>
        <w:rPr>
          <w:rFonts w:ascii="Tahoma" w:hAnsi="Tahoma" w:cs="Tahoma"/>
        </w:rPr>
        <w:tab/>
      </w:r>
      <w:r>
        <w:rPr>
          <w:rFonts w:ascii="Tahoma" w:hAnsi="Tahoma" w:cs="Tahoma"/>
        </w:rPr>
        <w:tab/>
        <w:t>request £9,15</w:t>
      </w:r>
      <w:r w:rsidRPr="000F4ED7">
        <w:rPr>
          <w:rFonts w:ascii="Tahoma" w:hAnsi="Tahoma" w:cs="Tahoma"/>
        </w:rPr>
        <w:t>0.00.</w:t>
      </w:r>
    </w:p>
    <w:p w:rsidR="002F4A18" w:rsidRPr="00B44A4E" w:rsidRDefault="00B82A53" w:rsidP="00FF13FE">
      <w:pPr>
        <w:tabs>
          <w:tab w:val="left" w:pos="928"/>
        </w:tabs>
        <w:ind w:left="284"/>
        <w:rPr>
          <w:rFonts w:ascii="Tahoma" w:hAnsi="Tahoma" w:cs="Tahoma"/>
        </w:rPr>
      </w:pPr>
      <w:r>
        <w:rPr>
          <w:rFonts w:ascii="Tahoma" w:hAnsi="Tahoma" w:cs="Tahoma"/>
        </w:rPr>
        <w:t xml:space="preserve">  </w:t>
      </w:r>
      <w:r w:rsidR="004776E9">
        <w:rPr>
          <w:rFonts w:ascii="Tahoma" w:hAnsi="Tahoma" w:cs="Tahoma"/>
        </w:rPr>
        <w:t xml:space="preserve"> </w:t>
      </w:r>
      <w:r w:rsidR="004776E9">
        <w:rPr>
          <w:rFonts w:ascii="Tahoma" w:hAnsi="Tahoma" w:cs="Tahoma"/>
        </w:rPr>
        <w:tab/>
      </w:r>
      <w:r w:rsidR="004776E9">
        <w:rPr>
          <w:rFonts w:ascii="Tahoma" w:hAnsi="Tahoma" w:cs="Tahoma"/>
        </w:rPr>
        <w:tab/>
      </w:r>
      <w:r w:rsidR="004776E9">
        <w:rPr>
          <w:rFonts w:ascii="Tahoma" w:hAnsi="Tahoma" w:cs="Tahoma"/>
        </w:rPr>
        <w:tab/>
      </w:r>
      <w:r w:rsidR="00B44A4E">
        <w:rPr>
          <w:rFonts w:ascii="Tahoma" w:hAnsi="Tahoma" w:cs="Tahoma"/>
        </w:rPr>
        <w:tab/>
      </w:r>
      <w:r w:rsidR="00B44A4E">
        <w:rPr>
          <w:rFonts w:ascii="Tahoma" w:hAnsi="Tahoma" w:cs="Tahoma"/>
        </w:rPr>
        <w:tab/>
      </w:r>
      <w:r w:rsidR="002C3BCB">
        <w:rPr>
          <w:rFonts w:ascii="Tahoma" w:hAnsi="Tahoma" w:cs="Tahoma"/>
          <w:b/>
        </w:rPr>
        <w:tab/>
      </w:r>
    </w:p>
    <w:p w:rsidR="002F1226" w:rsidRPr="00CD26A2" w:rsidRDefault="00314D03" w:rsidP="008C2F51">
      <w:pPr>
        <w:tabs>
          <w:tab w:val="left" w:pos="851"/>
        </w:tabs>
        <w:ind w:left="284"/>
        <w:rPr>
          <w:rFonts w:ascii="Tahoma" w:hAnsi="Tahoma" w:cs="Tahoma"/>
          <w:b/>
        </w:rPr>
      </w:pPr>
      <w:r w:rsidRPr="00CD26A2">
        <w:rPr>
          <w:rFonts w:ascii="Tahoma" w:hAnsi="Tahoma" w:cs="Tahoma"/>
          <w:b/>
        </w:rPr>
        <w:t>11</w:t>
      </w:r>
      <w:r w:rsidR="008C2F51" w:rsidRPr="00CD26A2">
        <w:rPr>
          <w:rFonts w:ascii="Tahoma" w:hAnsi="Tahoma" w:cs="Tahoma"/>
          <w:b/>
        </w:rPr>
        <w:t xml:space="preserve">. </w:t>
      </w:r>
      <w:r w:rsidR="004A35C3" w:rsidRPr="00CD26A2">
        <w:rPr>
          <w:rFonts w:ascii="Tahoma" w:hAnsi="Tahoma" w:cs="Tahoma"/>
          <w:b/>
        </w:rPr>
        <w:t>Consultation - Police Precept:</w:t>
      </w:r>
    </w:p>
    <w:p w:rsidR="003C5034" w:rsidRDefault="003C5034" w:rsidP="008C2F51">
      <w:pPr>
        <w:tabs>
          <w:tab w:val="left" w:pos="851"/>
        </w:tabs>
        <w:ind w:left="284"/>
        <w:rPr>
          <w:rFonts w:ascii="Tahoma" w:hAnsi="Tahoma" w:cs="Tahoma"/>
          <w:b/>
          <w:color w:val="C00000"/>
        </w:rPr>
      </w:pPr>
    </w:p>
    <w:p w:rsidR="00CD26A2" w:rsidRPr="00CD26A2" w:rsidRDefault="00CD26A2" w:rsidP="008C2F51">
      <w:pPr>
        <w:tabs>
          <w:tab w:val="left" w:pos="851"/>
        </w:tabs>
        <w:ind w:left="284"/>
        <w:rPr>
          <w:rFonts w:ascii="Tahoma" w:hAnsi="Tahoma" w:cs="Tahoma"/>
        </w:rPr>
      </w:pPr>
      <w:r>
        <w:rPr>
          <w:rFonts w:ascii="Tahoma" w:hAnsi="Tahoma" w:cs="Tahoma"/>
          <w:b/>
          <w:color w:val="C00000"/>
        </w:rPr>
        <w:tab/>
      </w:r>
      <w:r>
        <w:rPr>
          <w:rFonts w:ascii="Tahoma" w:hAnsi="Tahoma" w:cs="Tahoma"/>
          <w:b/>
          <w:color w:val="C00000"/>
        </w:rPr>
        <w:tab/>
      </w:r>
      <w:r>
        <w:rPr>
          <w:rFonts w:ascii="Tahoma" w:hAnsi="Tahoma" w:cs="Tahoma"/>
          <w:b/>
          <w:color w:val="C00000"/>
        </w:rPr>
        <w:tab/>
      </w:r>
      <w:r w:rsidRPr="00CD26A2">
        <w:rPr>
          <w:rFonts w:ascii="Tahoma" w:hAnsi="Tahoma" w:cs="Tahoma"/>
        </w:rPr>
        <w:t xml:space="preserve">Cllr. Harvey had examined the consultation information </w:t>
      </w:r>
      <w:r w:rsidRPr="00CD26A2">
        <w:rPr>
          <w:rFonts w:ascii="Tahoma" w:hAnsi="Tahoma" w:cs="Tahoma"/>
        </w:rPr>
        <w:tab/>
      </w:r>
      <w:r w:rsidRPr="00CD26A2">
        <w:rPr>
          <w:rFonts w:ascii="Tahoma" w:hAnsi="Tahoma" w:cs="Tahoma"/>
        </w:rPr>
        <w:tab/>
      </w:r>
      <w:r w:rsidRPr="00CD26A2">
        <w:rPr>
          <w:rFonts w:ascii="Tahoma" w:hAnsi="Tahoma" w:cs="Tahoma"/>
        </w:rPr>
        <w:tab/>
      </w:r>
      <w:r>
        <w:rPr>
          <w:rFonts w:ascii="Tahoma" w:hAnsi="Tahoma" w:cs="Tahoma"/>
        </w:rPr>
        <w:tab/>
      </w:r>
      <w:r w:rsidRPr="00CD26A2">
        <w:rPr>
          <w:rFonts w:ascii="Tahoma" w:hAnsi="Tahoma" w:cs="Tahoma"/>
        </w:rPr>
        <w:t xml:space="preserve">on behalf of the Council prior to the meeting and </w:t>
      </w:r>
      <w:r w:rsidRPr="00CD26A2">
        <w:rPr>
          <w:rFonts w:ascii="Tahoma" w:hAnsi="Tahoma" w:cs="Tahoma"/>
        </w:rPr>
        <w:tab/>
      </w:r>
      <w:r w:rsidRPr="00CD26A2">
        <w:rPr>
          <w:rFonts w:ascii="Tahoma" w:hAnsi="Tahoma" w:cs="Tahoma"/>
        </w:rPr>
        <w:tab/>
      </w:r>
      <w:r w:rsidRPr="00CD26A2">
        <w:rPr>
          <w:rFonts w:ascii="Tahoma" w:hAnsi="Tahoma" w:cs="Tahoma"/>
        </w:rPr>
        <w:tab/>
      </w:r>
      <w:r w:rsidRPr="00CD26A2">
        <w:rPr>
          <w:rFonts w:ascii="Tahoma" w:hAnsi="Tahoma" w:cs="Tahoma"/>
        </w:rPr>
        <w:tab/>
      </w:r>
      <w:r>
        <w:rPr>
          <w:rFonts w:ascii="Tahoma" w:hAnsi="Tahoma" w:cs="Tahoma"/>
        </w:rPr>
        <w:tab/>
      </w:r>
      <w:r w:rsidRPr="00CD26A2">
        <w:rPr>
          <w:rFonts w:ascii="Tahoma" w:hAnsi="Tahoma" w:cs="Tahoma"/>
        </w:rPr>
        <w:t>considered a representation was not necessary.</w:t>
      </w:r>
    </w:p>
    <w:p w:rsidR="000D1D58" w:rsidRPr="00CD26A2" w:rsidRDefault="003C5034" w:rsidP="00CD26A2">
      <w:pPr>
        <w:tabs>
          <w:tab w:val="left" w:pos="851"/>
        </w:tabs>
        <w:ind w:left="284"/>
        <w:rPr>
          <w:rFonts w:ascii="Tahoma" w:hAnsi="Tahoma" w:cs="Tahoma"/>
        </w:rPr>
      </w:pPr>
      <w:r w:rsidRPr="00CD26A2">
        <w:rPr>
          <w:rFonts w:ascii="Tahoma" w:hAnsi="Tahoma" w:cs="Tahoma"/>
          <w:b/>
        </w:rPr>
        <w:tab/>
      </w:r>
      <w:r w:rsidRPr="00CD26A2">
        <w:rPr>
          <w:rFonts w:ascii="Tahoma" w:hAnsi="Tahoma" w:cs="Tahoma"/>
          <w:b/>
        </w:rPr>
        <w:tab/>
      </w:r>
      <w:r w:rsidRPr="00CD26A2">
        <w:rPr>
          <w:rFonts w:ascii="Tahoma" w:hAnsi="Tahoma" w:cs="Tahoma"/>
          <w:b/>
        </w:rPr>
        <w:tab/>
      </w:r>
      <w:r w:rsidR="002F1226" w:rsidRPr="004A35C3">
        <w:rPr>
          <w:rFonts w:ascii="Tahoma" w:hAnsi="Tahoma" w:cs="Tahoma"/>
          <w:color w:val="C00000"/>
        </w:rPr>
        <w:tab/>
      </w:r>
      <w:r w:rsidR="002F1226" w:rsidRPr="004A35C3">
        <w:rPr>
          <w:rFonts w:ascii="Tahoma" w:hAnsi="Tahoma" w:cs="Tahoma"/>
          <w:color w:val="C00000"/>
        </w:rPr>
        <w:tab/>
      </w:r>
    </w:p>
    <w:p w:rsidR="00EE23BC" w:rsidRPr="00CD26A2" w:rsidRDefault="00314D03" w:rsidP="008C2F51">
      <w:pPr>
        <w:tabs>
          <w:tab w:val="left" w:pos="851"/>
        </w:tabs>
        <w:ind w:left="284"/>
        <w:rPr>
          <w:rFonts w:ascii="Tahoma" w:hAnsi="Tahoma" w:cs="Tahoma"/>
          <w:b/>
        </w:rPr>
      </w:pPr>
      <w:r w:rsidRPr="00CD26A2">
        <w:rPr>
          <w:rFonts w:ascii="Tahoma" w:hAnsi="Tahoma" w:cs="Tahoma"/>
          <w:b/>
        </w:rPr>
        <w:t>12</w:t>
      </w:r>
      <w:r w:rsidR="00B62B25" w:rsidRPr="00CD26A2">
        <w:rPr>
          <w:rFonts w:ascii="Tahoma" w:hAnsi="Tahoma" w:cs="Tahoma"/>
          <w:b/>
        </w:rPr>
        <w:t>.</w:t>
      </w:r>
      <w:r w:rsidR="004229D0" w:rsidRPr="00CD26A2">
        <w:rPr>
          <w:rFonts w:ascii="Tahoma" w:hAnsi="Tahoma" w:cs="Tahoma"/>
          <w:b/>
        </w:rPr>
        <w:t xml:space="preserve"> </w:t>
      </w:r>
      <w:r w:rsidR="004A35C3" w:rsidRPr="00CD26A2">
        <w:rPr>
          <w:rFonts w:ascii="Tahoma" w:hAnsi="Tahoma" w:cs="Tahoma"/>
          <w:b/>
        </w:rPr>
        <w:t>Invitation for Aston Cantlow Parish Council | Working together to               manage and respond to flooding.</w:t>
      </w:r>
      <w:r w:rsidR="00E534DF" w:rsidRPr="00CD26A2">
        <w:rPr>
          <w:rFonts w:ascii="Tahoma" w:hAnsi="Tahoma" w:cs="Tahoma"/>
          <w:b/>
        </w:rPr>
        <w:tab/>
      </w:r>
      <w:r w:rsidR="00E534DF" w:rsidRPr="00CD26A2">
        <w:rPr>
          <w:rFonts w:ascii="Tahoma" w:hAnsi="Tahoma" w:cs="Tahoma"/>
          <w:b/>
        </w:rPr>
        <w:tab/>
      </w:r>
      <w:r w:rsidR="009C7D2D" w:rsidRPr="00CD26A2">
        <w:rPr>
          <w:rFonts w:ascii="Tahoma" w:hAnsi="Tahoma" w:cs="Tahoma"/>
          <w:b/>
        </w:rPr>
        <w:t xml:space="preserve">  </w:t>
      </w:r>
    </w:p>
    <w:p w:rsidR="00314D03" w:rsidRDefault="009C7D2D"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p>
    <w:p w:rsidR="004A35C3" w:rsidRDefault="00CD26A2" w:rsidP="008C2F51">
      <w:pPr>
        <w:tabs>
          <w:tab w:val="left" w:pos="851"/>
        </w:tabs>
        <w:ind w:left="284"/>
        <w:rPr>
          <w:rFonts w:ascii="Tahoma" w:hAnsi="Tahoma" w:cs="Tahoma"/>
        </w:rPr>
      </w:pPr>
      <w:r>
        <w:rPr>
          <w:rFonts w:ascii="Tahoma" w:hAnsi="Tahoma" w:cs="Tahoma"/>
        </w:rPr>
        <w:tab/>
      </w:r>
      <w:r>
        <w:rPr>
          <w:rFonts w:ascii="Tahoma" w:hAnsi="Tahoma" w:cs="Tahoma"/>
        </w:rPr>
        <w:tab/>
      </w:r>
      <w:r>
        <w:rPr>
          <w:rFonts w:ascii="Tahoma" w:hAnsi="Tahoma" w:cs="Tahoma"/>
        </w:rPr>
        <w:tab/>
        <w:t>Deferred.</w:t>
      </w:r>
    </w:p>
    <w:p w:rsidR="00CD26A2" w:rsidRPr="003C5034" w:rsidRDefault="00CD26A2" w:rsidP="008C2F51">
      <w:pPr>
        <w:tabs>
          <w:tab w:val="left" w:pos="851"/>
        </w:tabs>
        <w:ind w:left="284"/>
        <w:rPr>
          <w:rFonts w:ascii="Tahoma" w:hAnsi="Tahoma" w:cs="Tahoma"/>
        </w:rPr>
      </w:pPr>
    </w:p>
    <w:p w:rsidR="003B64B3" w:rsidRPr="00CD26A2" w:rsidRDefault="002C2CDC" w:rsidP="003B64B3">
      <w:pPr>
        <w:spacing w:after="60"/>
        <w:rPr>
          <w:rFonts w:ascii="Tahoma" w:hAnsi="Tahoma" w:cs="Tahoma"/>
          <w:b/>
          <w:bCs/>
          <w:iCs/>
        </w:rPr>
      </w:pPr>
      <w:r w:rsidRPr="00CD26A2">
        <w:rPr>
          <w:rFonts w:ascii="Tahoma" w:hAnsi="Tahoma" w:cs="Tahoma"/>
          <w:b/>
        </w:rPr>
        <w:t xml:space="preserve">    </w:t>
      </w:r>
      <w:r w:rsidR="00314D03" w:rsidRPr="00CD26A2">
        <w:rPr>
          <w:rFonts w:ascii="Tahoma" w:hAnsi="Tahoma" w:cs="Tahoma"/>
          <w:b/>
        </w:rPr>
        <w:t>13</w:t>
      </w:r>
      <w:r w:rsidR="00314D03" w:rsidRPr="00CD26A2">
        <w:rPr>
          <w:rFonts w:ascii="Tahoma" w:hAnsi="Tahoma" w:cs="Tahoma"/>
        </w:rPr>
        <w:t xml:space="preserve">. </w:t>
      </w:r>
      <w:r w:rsidR="004A35C3" w:rsidRPr="00CD26A2">
        <w:rPr>
          <w:rFonts w:ascii="Tahoma" w:hAnsi="Tahoma" w:cs="Tahoma"/>
          <w:b/>
        </w:rPr>
        <w:t>To agree Parish Council activities going forward:</w:t>
      </w:r>
    </w:p>
    <w:p w:rsidR="00522467" w:rsidRDefault="00522467" w:rsidP="003B64B3">
      <w:pPr>
        <w:spacing w:after="60"/>
        <w:rPr>
          <w:rFonts w:ascii="Tahoma" w:hAnsi="Tahoma" w:cs="Tahoma"/>
          <w:b/>
          <w:bCs/>
          <w:iCs/>
        </w:rPr>
      </w:pPr>
    </w:p>
    <w:p w:rsidR="009C7D2D" w:rsidRPr="00CD26A2" w:rsidRDefault="00522467" w:rsidP="009C7D2D">
      <w:pPr>
        <w:tabs>
          <w:tab w:val="left" w:pos="851"/>
        </w:tabs>
        <w:ind w:left="284"/>
        <w:rPr>
          <w:rFonts w:ascii="Tahoma" w:hAnsi="Tahoma" w:cs="Tahoma"/>
        </w:rPr>
      </w:pPr>
      <w:r>
        <w:rPr>
          <w:rFonts w:ascii="Tahoma" w:hAnsi="Tahoma" w:cs="Tahoma"/>
          <w:b/>
          <w:bCs/>
          <w:iCs/>
        </w:rPr>
        <w:tab/>
      </w:r>
      <w:r w:rsidR="009C7D2D">
        <w:rPr>
          <w:rFonts w:ascii="Tahoma" w:hAnsi="Tahoma" w:cs="Tahoma"/>
          <w:b/>
          <w:bCs/>
          <w:iCs/>
        </w:rPr>
        <w:tab/>
      </w:r>
      <w:r w:rsidR="009C7D2D">
        <w:rPr>
          <w:rFonts w:ascii="Tahoma" w:hAnsi="Tahoma" w:cs="Tahoma"/>
          <w:b/>
          <w:bCs/>
          <w:iCs/>
        </w:rPr>
        <w:tab/>
      </w:r>
      <w:r w:rsidR="00CD26A2" w:rsidRPr="00CD26A2">
        <w:rPr>
          <w:rFonts w:ascii="Tahoma" w:hAnsi="Tahoma" w:cs="Tahoma"/>
          <w:bCs/>
          <w:iCs/>
        </w:rPr>
        <w:t>Deferred</w:t>
      </w:r>
      <w:r w:rsidR="00CD26A2">
        <w:rPr>
          <w:rFonts w:ascii="Tahoma" w:hAnsi="Tahoma" w:cs="Tahoma"/>
          <w:bCs/>
          <w:iCs/>
        </w:rPr>
        <w:t>.</w:t>
      </w:r>
    </w:p>
    <w:p w:rsidR="003B64B3" w:rsidRPr="00522467" w:rsidRDefault="003B64B3" w:rsidP="003B64B3">
      <w:pPr>
        <w:tabs>
          <w:tab w:val="left" w:pos="567"/>
        </w:tabs>
        <w:spacing w:after="60"/>
        <w:ind w:left="284"/>
        <w:rPr>
          <w:rFonts w:ascii="Tahoma" w:hAnsi="Tahoma" w:cs="Tahoma"/>
          <w:bCs/>
          <w:iCs/>
        </w:rPr>
      </w:pPr>
    </w:p>
    <w:p w:rsidR="003B64B3" w:rsidRDefault="003B64B3" w:rsidP="008C2F51">
      <w:pPr>
        <w:tabs>
          <w:tab w:val="left" w:pos="851"/>
        </w:tabs>
        <w:ind w:left="284"/>
        <w:rPr>
          <w:rFonts w:ascii="Tahoma" w:hAnsi="Tahoma" w:cs="Tahoma"/>
          <w:b/>
        </w:rPr>
      </w:pPr>
      <w:r w:rsidRPr="00CD26A2">
        <w:rPr>
          <w:rFonts w:ascii="Tahoma" w:hAnsi="Tahoma" w:cs="Tahoma"/>
          <w:b/>
        </w:rPr>
        <w:t xml:space="preserve">14. </w:t>
      </w:r>
      <w:r w:rsidR="004A35C3" w:rsidRPr="00CD26A2">
        <w:rPr>
          <w:rFonts w:ascii="Tahoma" w:hAnsi="Tahoma" w:cs="Tahoma"/>
          <w:b/>
        </w:rPr>
        <w:t>Parish Plan Update – Analysis of Parish Plan questionnaire:</w:t>
      </w:r>
    </w:p>
    <w:p w:rsidR="00CD26A2" w:rsidRDefault="00CD26A2" w:rsidP="008C2F51">
      <w:pPr>
        <w:tabs>
          <w:tab w:val="left" w:pos="851"/>
        </w:tabs>
        <w:ind w:left="284"/>
        <w:rPr>
          <w:rFonts w:ascii="Tahoma" w:hAnsi="Tahoma" w:cs="Tahoma"/>
          <w:b/>
        </w:rPr>
      </w:pPr>
    </w:p>
    <w:p w:rsidR="002C2CDC" w:rsidRDefault="00CD26A2" w:rsidP="00CD26A2">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CD26A2">
        <w:rPr>
          <w:rFonts w:ascii="Tahoma" w:hAnsi="Tahoma" w:cs="Tahoma"/>
        </w:rPr>
        <w:t>Deferred</w:t>
      </w:r>
      <w:r>
        <w:rPr>
          <w:rFonts w:ascii="Tahoma" w:hAnsi="Tahoma" w:cs="Tahoma"/>
        </w:rPr>
        <w:t>.</w:t>
      </w:r>
    </w:p>
    <w:p w:rsidR="00CD26A2" w:rsidRPr="00CD26A2" w:rsidRDefault="00CD26A2" w:rsidP="00CD26A2">
      <w:pPr>
        <w:tabs>
          <w:tab w:val="left" w:pos="851"/>
        </w:tabs>
        <w:ind w:left="284"/>
        <w:rPr>
          <w:rFonts w:ascii="Tahoma" w:hAnsi="Tahoma" w:cs="Tahoma"/>
        </w:rPr>
      </w:pPr>
    </w:p>
    <w:p w:rsidR="002C2CDC" w:rsidRDefault="002C2CDC" w:rsidP="008C2F51">
      <w:pPr>
        <w:tabs>
          <w:tab w:val="left" w:pos="851"/>
        </w:tabs>
        <w:ind w:left="284"/>
        <w:rPr>
          <w:rFonts w:ascii="Tahoma" w:hAnsi="Tahoma" w:cs="Tahoma"/>
          <w:b/>
        </w:rPr>
      </w:pPr>
      <w:r>
        <w:rPr>
          <w:rFonts w:ascii="Tahoma" w:hAnsi="Tahoma" w:cs="Tahoma"/>
          <w:b/>
        </w:rPr>
        <w:t xml:space="preserve">15. </w:t>
      </w:r>
      <w:r w:rsidR="00DD706A">
        <w:rPr>
          <w:rFonts w:ascii="Tahoma" w:hAnsi="Tahoma" w:cs="Tahoma"/>
          <w:b/>
        </w:rPr>
        <w:t>Payment of outstanding invoices:</w:t>
      </w:r>
    </w:p>
    <w:p w:rsidR="005263A5" w:rsidRDefault="005263A5" w:rsidP="008C2F51">
      <w:pPr>
        <w:tabs>
          <w:tab w:val="left" w:pos="851"/>
        </w:tabs>
        <w:ind w:left="284"/>
        <w:rPr>
          <w:rFonts w:ascii="Tahoma" w:hAnsi="Tahoma" w:cs="Tahoma"/>
          <w:b/>
        </w:rPr>
      </w:pPr>
    </w:p>
    <w:p w:rsidR="008C2F51" w:rsidRPr="0094649A" w:rsidRDefault="00CD26A2" w:rsidP="00DD706A">
      <w:pPr>
        <w:tabs>
          <w:tab w:val="left" w:pos="851"/>
          <w:tab w:val="left" w:pos="2268"/>
        </w:tabs>
        <w:ind w:left="284"/>
        <w:rPr>
          <w:rFonts w:ascii="Tahoma" w:hAnsi="Tahoma" w:cs="Tahoma"/>
        </w:rPr>
      </w:pPr>
      <w:r w:rsidRPr="0094649A">
        <w:rPr>
          <w:rFonts w:ascii="Tahoma" w:hAnsi="Tahoma" w:cs="Tahoma"/>
          <w:lang w:eastAsia="en-US"/>
        </w:rPr>
        <w:t>C.P.R.E.</w:t>
      </w:r>
      <w:r w:rsidRPr="0094649A">
        <w:rPr>
          <w:rFonts w:ascii="Tahoma" w:hAnsi="Tahoma" w:cs="Tahoma"/>
          <w:lang w:eastAsia="en-US"/>
        </w:rPr>
        <w:tab/>
      </w:r>
      <w:r w:rsidRPr="0094649A">
        <w:rPr>
          <w:rFonts w:ascii="Tahoma" w:hAnsi="Tahoma" w:cs="Tahoma"/>
          <w:lang w:eastAsia="en-US"/>
        </w:rPr>
        <w:tab/>
      </w:r>
      <w:r w:rsidRPr="0094649A">
        <w:rPr>
          <w:rFonts w:ascii="Tahoma" w:hAnsi="Tahoma" w:cs="Tahoma"/>
          <w:lang w:eastAsia="en-US"/>
        </w:rPr>
        <w:tab/>
      </w:r>
      <w:r w:rsidR="00130FF4" w:rsidRPr="0094649A">
        <w:rPr>
          <w:rFonts w:ascii="Tahoma" w:hAnsi="Tahoma" w:cs="Tahoma"/>
          <w:lang w:eastAsia="en-US"/>
        </w:rPr>
        <w:tab/>
      </w:r>
      <w:r w:rsidR="00130FF4" w:rsidRPr="0094649A">
        <w:rPr>
          <w:rFonts w:ascii="Tahoma" w:hAnsi="Tahoma" w:cs="Tahoma"/>
          <w:lang w:eastAsia="en-US"/>
        </w:rPr>
        <w:tab/>
      </w:r>
      <w:r w:rsidR="00130FF4" w:rsidRPr="0094649A">
        <w:rPr>
          <w:rFonts w:ascii="Tahoma" w:hAnsi="Tahoma" w:cs="Tahoma"/>
          <w:lang w:eastAsia="en-US"/>
        </w:rPr>
        <w:tab/>
      </w:r>
      <w:r w:rsidR="00130FF4" w:rsidRPr="0094649A">
        <w:rPr>
          <w:rFonts w:ascii="Tahoma" w:hAnsi="Tahoma" w:cs="Tahoma"/>
          <w:lang w:eastAsia="en-US"/>
        </w:rPr>
        <w:tab/>
      </w:r>
      <w:r w:rsidR="003E14C4" w:rsidRPr="0094649A">
        <w:rPr>
          <w:rFonts w:ascii="Tahoma" w:hAnsi="Tahoma" w:cs="Tahoma"/>
          <w:lang w:eastAsia="en-US"/>
        </w:rPr>
        <w:t xml:space="preserve"> </w:t>
      </w:r>
      <w:r w:rsidR="000F4ED7" w:rsidRPr="0094649A">
        <w:rPr>
          <w:rFonts w:ascii="Tahoma" w:hAnsi="Tahoma" w:cs="Tahoma"/>
          <w:lang w:eastAsia="en-US"/>
        </w:rPr>
        <w:t xml:space="preserve"> </w:t>
      </w:r>
      <w:r w:rsidR="003E14C4" w:rsidRPr="0094649A">
        <w:rPr>
          <w:rFonts w:ascii="Tahoma" w:hAnsi="Tahoma" w:cs="Tahoma"/>
          <w:lang w:eastAsia="en-US"/>
        </w:rPr>
        <w:t>£</w:t>
      </w:r>
      <w:r w:rsidR="00130FF4" w:rsidRPr="0094649A">
        <w:rPr>
          <w:rFonts w:ascii="Tahoma" w:hAnsi="Tahoma" w:cs="Tahoma"/>
          <w:lang w:eastAsia="en-US"/>
        </w:rPr>
        <w:t xml:space="preserve"> </w:t>
      </w:r>
      <w:r w:rsidR="0016550C" w:rsidRPr="0094649A">
        <w:rPr>
          <w:rFonts w:ascii="Tahoma" w:hAnsi="Tahoma" w:cs="Tahoma"/>
          <w:lang w:eastAsia="en-US"/>
        </w:rPr>
        <w:t xml:space="preserve"> </w:t>
      </w:r>
      <w:r w:rsidRPr="0094649A">
        <w:rPr>
          <w:rFonts w:ascii="Tahoma" w:hAnsi="Tahoma" w:cs="Tahoma"/>
          <w:lang w:eastAsia="en-US"/>
        </w:rPr>
        <w:t>36</w:t>
      </w:r>
      <w:r w:rsidR="00E534DF" w:rsidRPr="0094649A">
        <w:rPr>
          <w:rFonts w:ascii="Tahoma" w:hAnsi="Tahoma" w:cs="Tahoma"/>
          <w:lang w:eastAsia="en-US"/>
        </w:rPr>
        <w:t>.</w:t>
      </w:r>
      <w:r w:rsidR="00D10AF5" w:rsidRPr="0094649A">
        <w:rPr>
          <w:rFonts w:ascii="Tahoma" w:hAnsi="Tahoma" w:cs="Tahoma"/>
          <w:lang w:eastAsia="en-US"/>
        </w:rPr>
        <w:t>00</w:t>
      </w:r>
      <w:r w:rsidR="00C57203" w:rsidRPr="0094649A">
        <w:rPr>
          <w:rFonts w:ascii="Tahoma" w:hAnsi="Tahoma" w:cs="Tahoma"/>
          <w:lang w:eastAsia="en-US"/>
        </w:rPr>
        <w:t xml:space="preserve"> </w:t>
      </w:r>
      <w:r w:rsidR="000F4ED7" w:rsidRPr="0094649A">
        <w:rPr>
          <w:rFonts w:ascii="Tahoma" w:hAnsi="Tahoma" w:cs="Tahoma"/>
          <w:lang w:eastAsia="en-US"/>
        </w:rPr>
        <w:t>(</w:t>
      </w:r>
      <w:r w:rsidR="00E77AF8" w:rsidRPr="0094649A">
        <w:rPr>
          <w:rFonts w:ascii="Tahoma" w:hAnsi="Tahoma" w:cs="Tahoma"/>
          <w:lang w:eastAsia="en-US"/>
        </w:rPr>
        <w:t>2004</w:t>
      </w:r>
      <w:r w:rsidR="0094649A" w:rsidRPr="0094649A">
        <w:rPr>
          <w:rFonts w:ascii="Tahoma" w:hAnsi="Tahoma" w:cs="Tahoma"/>
          <w:lang w:eastAsia="en-US"/>
        </w:rPr>
        <w:t>48</w:t>
      </w:r>
      <w:r w:rsidR="003E14C4" w:rsidRPr="0094649A">
        <w:rPr>
          <w:rFonts w:ascii="Tahoma" w:hAnsi="Tahoma" w:cs="Tahoma"/>
          <w:lang w:eastAsia="en-US"/>
        </w:rPr>
        <w:t>)</w:t>
      </w:r>
    </w:p>
    <w:p w:rsidR="00513127" w:rsidRPr="00DD706A" w:rsidRDefault="00513127" w:rsidP="008C2F51">
      <w:pPr>
        <w:tabs>
          <w:tab w:val="left" w:pos="928"/>
        </w:tabs>
        <w:ind w:left="284"/>
        <w:rPr>
          <w:rFonts w:ascii="Tahoma" w:hAnsi="Tahoma" w:cs="Tahoma"/>
          <w:color w:val="C00000"/>
          <w:lang w:eastAsia="en-US"/>
        </w:rPr>
      </w:pPr>
    </w:p>
    <w:p w:rsidR="00513127" w:rsidRPr="00513127" w:rsidRDefault="00DD706A" w:rsidP="008C2F51">
      <w:pPr>
        <w:tabs>
          <w:tab w:val="left" w:pos="928"/>
        </w:tabs>
        <w:ind w:left="284"/>
        <w:rPr>
          <w:rFonts w:ascii="Tahoma" w:hAnsi="Tahoma" w:cs="Tahoma"/>
          <w:b/>
          <w:lang w:eastAsia="en-US"/>
        </w:rPr>
      </w:pPr>
      <w:r>
        <w:rPr>
          <w:rFonts w:ascii="Tahoma" w:hAnsi="Tahoma" w:cs="Tahoma"/>
          <w:b/>
          <w:lang w:eastAsia="en-US"/>
        </w:rPr>
        <w:t>16</w:t>
      </w:r>
      <w:r w:rsidR="00513127" w:rsidRPr="00513127">
        <w:rPr>
          <w:rFonts w:ascii="Tahoma" w:hAnsi="Tahoma" w:cs="Tahoma"/>
          <w:b/>
          <w:lang w:eastAsia="en-US"/>
        </w:rPr>
        <w:t>. Councillor’s reports and items for the agenda for the next meeting:</w:t>
      </w:r>
    </w:p>
    <w:p w:rsidR="00FE354C" w:rsidRPr="00556446" w:rsidRDefault="001045B8" w:rsidP="00556446">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FE354C" w:rsidRPr="003F7E2F" w:rsidRDefault="00E1583B" w:rsidP="00445B34">
      <w:pPr>
        <w:ind w:left="644"/>
        <w:jc w:val="center"/>
        <w:rPr>
          <w:rFonts w:ascii="Tahoma" w:hAnsi="Tahoma" w:cs="Tahoma"/>
        </w:rPr>
      </w:pPr>
      <w:r w:rsidRPr="003F7E2F">
        <w:rPr>
          <w:rFonts w:ascii="Tahoma" w:hAnsi="Tahoma" w:cs="Tahoma"/>
        </w:rPr>
        <w:t xml:space="preserve">Items for the </w:t>
      </w:r>
      <w:r w:rsidR="00023331" w:rsidRPr="003F7E2F">
        <w:rPr>
          <w:rFonts w:ascii="Tahoma" w:hAnsi="Tahoma" w:cs="Tahoma"/>
        </w:rPr>
        <w:t>next</w:t>
      </w:r>
      <w:r w:rsidRPr="003F7E2F">
        <w:rPr>
          <w:rFonts w:ascii="Tahoma" w:hAnsi="Tahoma" w:cs="Tahoma"/>
        </w:rPr>
        <w:t xml:space="preserve"> agenda:</w:t>
      </w:r>
    </w:p>
    <w:p w:rsidR="00AA2F96" w:rsidRPr="002C2CDC" w:rsidRDefault="00AA2F96" w:rsidP="00445B34">
      <w:pPr>
        <w:ind w:left="644"/>
        <w:jc w:val="center"/>
        <w:rPr>
          <w:rFonts w:ascii="Tahoma" w:hAnsi="Tahoma" w:cs="Tahoma"/>
          <w:color w:val="FF0000"/>
        </w:rPr>
      </w:pPr>
    </w:p>
    <w:p w:rsidR="009F3723" w:rsidRDefault="0094649A" w:rsidP="008B769E">
      <w:pPr>
        <w:ind w:left="851"/>
        <w:jc w:val="center"/>
        <w:rPr>
          <w:rFonts w:ascii="Tahoma" w:hAnsi="Tahoma" w:cs="Tahoma"/>
        </w:rPr>
      </w:pPr>
      <w:r>
        <w:rPr>
          <w:rFonts w:ascii="Tahoma" w:hAnsi="Tahoma" w:cs="Tahoma"/>
        </w:rPr>
        <w:t>Deferred agenda items 12, 13, 14.</w:t>
      </w:r>
    </w:p>
    <w:p w:rsidR="008B769E" w:rsidRPr="00023331" w:rsidRDefault="008B769E" w:rsidP="008B769E">
      <w:pPr>
        <w:ind w:left="851"/>
        <w:jc w:val="center"/>
        <w:rPr>
          <w:rFonts w:ascii="Tahoma" w:hAnsi="Tahoma" w:cs="Tahoma"/>
        </w:rPr>
      </w:pPr>
    </w:p>
    <w:p w:rsidR="00961E17" w:rsidRPr="00DD706A" w:rsidRDefault="00DD706A" w:rsidP="004229D0">
      <w:pPr>
        <w:ind w:left="284"/>
        <w:rPr>
          <w:rFonts w:ascii="Tahoma" w:hAnsi="Tahoma" w:cs="Tahoma"/>
          <w:color w:val="C00000"/>
        </w:rPr>
      </w:pPr>
      <w:r>
        <w:rPr>
          <w:rFonts w:ascii="Tahoma" w:hAnsi="Tahoma" w:cs="Tahoma"/>
          <w:b/>
        </w:rPr>
        <w:t>17</w:t>
      </w:r>
      <w:r w:rsidR="004229D0">
        <w:rPr>
          <w:rFonts w:ascii="Tahoma" w:hAnsi="Tahoma" w:cs="Tahoma"/>
          <w:b/>
        </w:rPr>
        <w:t xml:space="preserve">. </w:t>
      </w:r>
      <w:r w:rsidR="008E71FF" w:rsidRPr="00996A09">
        <w:rPr>
          <w:rFonts w:ascii="Tahoma" w:hAnsi="Tahoma" w:cs="Tahoma"/>
          <w:b/>
        </w:rPr>
        <w:t>Date of next meeting</w:t>
      </w:r>
      <w:r w:rsidR="008E71FF" w:rsidRPr="002E6C13">
        <w:rPr>
          <w:rFonts w:ascii="Tahoma" w:hAnsi="Tahoma" w:cs="Tahoma"/>
          <w:b/>
        </w:rPr>
        <w:t xml:space="preserve">: </w:t>
      </w:r>
      <w:r w:rsidR="002E6C13" w:rsidRPr="002E6C13">
        <w:rPr>
          <w:rFonts w:ascii="Tahoma" w:hAnsi="Tahoma" w:cs="Tahoma"/>
        </w:rPr>
        <w:t>11</w:t>
      </w:r>
      <w:r w:rsidR="004229D0" w:rsidRPr="002E6C13">
        <w:rPr>
          <w:rFonts w:ascii="Tahoma" w:hAnsi="Tahoma" w:cs="Tahoma"/>
          <w:vertAlign w:val="superscript"/>
        </w:rPr>
        <w:t>th</w:t>
      </w:r>
      <w:r w:rsidR="004229D0" w:rsidRPr="002E6C13">
        <w:rPr>
          <w:rFonts w:ascii="Tahoma" w:hAnsi="Tahoma" w:cs="Tahoma"/>
        </w:rPr>
        <w:t xml:space="preserve"> </w:t>
      </w:r>
      <w:r w:rsidR="002E6C13" w:rsidRPr="002E6C13">
        <w:rPr>
          <w:rFonts w:ascii="Tahoma" w:hAnsi="Tahoma" w:cs="Tahoma"/>
        </w:rPr>
        <w:t>February</w:t>
      </w:r>
      <w:r w:rsidR="0033680A" w:rsidRPr="002E6C13">
        <w:rPr>
          <w:rFonts w:ascii="Tahoma" w:hAnsi="Tahoma" w:cs="Tahoma"/>
        </w:rPr>
        <w:t xml:space="preserve"> </w:t>
      </w:r>
      <w:r w:rsidR="000173E4" w:rsidRPr="002E6C13">
        <w:rPr>
          <w:rFonts w:ascii="Tahoma" w:hAnsi="Tahoma" w:cs="Tahoma"/>
        </w:rPr>
        <w:t>201</w:t>
      </w:r>
      <w:r w:rsidR="0033680A" w:rsidRPr="002E6C13">
        <w:rPr>
          <w:rFonts w:ascii="Tahoma" w:hAnsi="Tahoma" w:cs="Tahoma"/>
        </w:rPr>
        <w:t>6</w:t>
      </w:r>
      <w:r w:rsidR="001219C9" w:rsidRPr="002E6C13">
        <w:rPr>
          <w:rFonts w:ascii="Tahoma" w:hAnsi="Tahoma" w:cs="Tahoma"/>
        </w:rPr>
        <w:t>.</w:t>
      </w:r>
      <w:r w:rsidR="00D11E5E" w:rsidRPr="00DD706A">
        <w:rPr>
          <w:rFonts w:ascii="Tahoma" w:hAnsi="Tahoma" w:cs="Tahoma"/>
          <w:color w:val="C00000"/>
        </w:rPr>
        <w:t xml:space="preserve"> </w:t>
      </w:r>
    </w:p>
    <w:p w:rsidR="00D94466" w:rsidRPr="00DD706A" w:rsidRDefault="00D94466" w:rsidP="00D94466">
      <w:pPr>
        <w:rPr>
          <w:rFonts w:ascii="Tahoma" w:hAnsi="Tahoma" w:cs="Tahoma"/>
          <w:color w:val="C00000"/>
        </w:rPr>
      </w:pPr>
    </w:p>
    <w:p w:rsidR="00513127" w:rsidRPr="002E6C13" w:rsidRDefault="00961E17" w:rsidP="00556446">
      <w:pPr>
        <w:ind w:left="720"/>
        <w:jc w:val="center"/>
        <w:rPr>
          <w:rFonts w:ascii="Tahoma" w:hAnsi="Tahoma" w:cs="Tahoma"/>
          <w:color w:val="C00000"/>
        </w:rPr>
      </w:pPr>
      <w:r w:rsidRPr="0083688E">
        <w:rPr>
          <w:rFonts w:ascii="Tahoma" w:hAnsi="Tahoma" w:cs="Tahoma"/>
        </w:rPr>
        <w:t>No further business –</w:t>
      </w:r>
      <w:r w:rsidR="006F61BE">
        <w:rPr>
          <w:rFonts w:ascii="Tahoma" w:hAnsi="Tahoma" w:cs="Tahoma"/>
        </w:rPr>
        <w:t xml:space="preserve"> Chairman closed the meeting at </w:t>
      </w:r>
      <w:r w:rsidR="0094649A" w:rsidRPr="0094649A">
        <w:rPr>
          <w:rFonts w:ascii="Tahoma" w:hAnsi="Tahoma" w:cs="Tahoma"/>
        </w:rPr>
        <w:t>8.30</w:t>
      </w:r>
      <w:r w:rsidR="00B62B25" w:rsidRPr="0094649A">
        <w:rPr>
          <w:rFonts w:ascii="Tahoma" w:hAnsi="Tahoma" w:cs="Tahoma"/>
        </w:rPr>
        <w:t xml:space="preserve"> </w:t>
      </w:r>
      <w:r w:rsidR="0033680A" w:rsidRPr="0094649A">
        <w:rPr>
          <w:rFonts w:ascii="Tahoma" w:hAnsi="Tahoma" w:cs="Tahoma"/>
        </w:rPr>
        <w:t>p.m.</w:t>
      </w:r>
    </w:p>
    <w:p w:rsidR="0033680A" w:rsidRPr="00D204F1" w:rsidRDefault="0033680A" w:rsidP="00556446">
      <w:pPr>
        <w:ind w:left="720"/>
        <w:jc w:val="center"/>
        <w:rPr>
          <w:rFonts w:ascii="Tahoma" w:hAnsi="Tahoma" w:cs="Tahoma"/>
        </w:rPr>
      </w:pPr>
    </w:p>
    <w:p w:rsidR="00A817A0" w:rsidRDefault="00A817A0" w:rsidP="00556446">
      <w:pPr>
        <w:ind w:left="720"/>
        <w:jc w:val="center"/>
        <w:rPr>
          <w:rFonts w:ascii="Tahoma" w:hAnsi="Tahoma" w:cs="Tahoma"/>
          <w:color w:val="FF0000"/>
        </w:rPr>
      </w:pPr>
    </w:p>
    <w:p w:rsidR="00D10AF5" w:rsidRDefault="00D10AF5" w:rsidP="00556446">
      <w:pPr>
        <w:ind w:left="720"/>
        <w:jc w:val="center"/>
        <w:rPr>
          <w:rFonts w:ascii="Tahoma" w:hAnsi="Tahoma" w:cs="Tahoma"/>
        </w:rPr>
      </w:pPr>
    </w:p>
    <w:p w:rsidR="002E6C13" w:rsidRDefault="002E6C13" w:rsidP="00556446">
      <w:pPr>
        <w:ind w:left="720"/>
        <w:jc w:val="center"/>
        <w:rPr>
          <w:rFonts w:ascii="Tahoma" w:hAnsi="Tahoma" w:cs="Tahoma"/>
        </w:rPr>
      </w:pPr>
    </w:p>
    <w:p w:rsidR="002E6C13" w:rsidRDefault="002E6C13" w:rsidP="00556446">
      <w:pPr>
        <w:ind w:left="720"/>
        <w:jc w:val="center"/>
        <w:rPr>
          <w:rFonts w:ascii="Tahoma" w:hAnsi="Tahoma" w:cs="Tahoma"/>
        </w:rPr>
      </w:pPr>
    </w:p>
    <w:p w:rsidR="002E6C13" w:rsidRDefault="002E6C13" w:rsidP="00556446">
      <w:pPr>
        <w:ind w:left="720"/>
        <w:jc w:val="center"/>
        <w:rPr>
          <w:rFonts w:ascii="Tahoma" w:hAnsi="Tahoma" w:cs="Tahoma"/>
        </w:rPr>
      </w:pPr>
    </w:p>
    <w:p w:rsidR="002E6C13" w:rsidRDefault="002E6C13" w:rsidP="00556446">
      <w:pPr>
        <w:ind w:left="720"/>
        <w:jc w:val="center"/>
        <w:rPr>
          <w:rFonts w:ascii="Tahoma" w:hAnsi="Tahoma" w:cs="Tahoma"/>
        </w:rPr>
      </w:pPr>
    </w:p>
    <w:p w:rsidR="002E6C13" w:rsidRDefault="002E6C13" w:rsidP="00556446">
      <w:pPr>
        <w:ind w:left="720"/>
        <w:jc w:val="center"/>
        <w:rPr>
          <w:rFonts w:ascii="Tahoma" w:hAnsi="Tahoma" w:cs="Tahoma"/>
        </w:rPr>
      </w:pPr>
    </w:p>
    <w:p w:rsidR="00A817A0" w:rsidRDefault="00A817A0" w:rsidP="00556446">
      <w:pPr>
        <w:ind w:left="720"/>
        <w:jc w:val="center"/>
        <w:rPr>
          <w:rFonts w:ascii="Tahoma" w:hAnsi="Tahoma" w:cs="Tahoma"/>
        </w:rPr>
      </w:pPr>
    </w:p>
    <w:p w:rsidR="00BB6437" w:rsidRDefault="00BB6437" w:rsidP="00BB6437">
      <w:pPr>
        <w:rPr>
          <w:rFonts w:ascii="Arial" w:hAnsi="Arial" w:cs="Arial"/>
          <w:b/>
          <w:color w:val="222222"/>
          <w:sz w:val="20"/>
          <w:szCs w:val="20"/>
        </w:rPr>
      </w:pPr>
      <w:r>
        <w:rPr>
          <w:rFonts w:ascii="Arial" w:hAnsi="Arial" w:cs="Arial"/>
          <w:b/>
          <w:color w:val="222222"/>
          <w:sz w:val="20"/>
          <w:szCs w:val="20"/>
        </w:rPr>
        <w:lastRenderedPageBreak/>
        <w:t>County Councillor Report - January</w:t>
      </w:r>
    </w:p>
    <w:p w:rsidR="00BB6437" w:rsidRDefault="00BB6437" w:rsidP="00BB6437">
      <w:pPr>
        <w:spacing w:before="120" w:after="120"/>
        <w:rPr>
          <w:rFonts w:ascii="Arial" w:hAnsi="Arial" w:cs="Arial"/>
          <w:color w:val="222222"/>
          <w:sz w:val="20"/>
          <w:szCs w:val="20"/>
        </w:rPr>
      </w:pPr>
      <w:r>
        <w:rPr>
          <w:rFonts w:ascii="Arial" w:hAnsi="Arial" w:cs="Arial"/>
          <w:color w:val="222222"/>
          <w:sz w:val="20"/>
          <w:szCs w:val="20"/>
        </w:rPr>
        <w:t xml:space="preserve">The Government’s </w:t>
      </w:r>
      <w:r>
        <w:rPr>
          <w:rFonts w:ascii="Arial" w:hAnsi="Arial" w:cs="Arial"/>
          <w:b/>
          <w:color w:val="222222"/>
          <w:sz w:val="20"/>
          <w:szCs w:val="20"/>
        </w:rPr>
        <w:t>financial settlement</w:t>
      </w:r>
      <w:r>
        <w:rPr>
          <w:rFonts w:ascii="Arial" w:hAnsi="Arial" w:cs="Arial"/>
          <w:color w:val="222222"/>
          <w:sz w:val="20"/>
          <w:szCs w:val="20"/>
        </w:rPr>
        <w:t xml:space="preserve"> for next year contained two surprises.  Firstly it was on time and secondly it was not the “give away budget” trumpeted in the press.   The Government assumes that over the next four years WCC will raise council tax each year by 4%, and will receive an additional £10 million from the Better Care Fund in 2019/20. The grant from Government will reduce from £56 million this year to £37 million next year with further reductions in later years.  With additional duties that have been imposed on counties this amounts to a cut of 39% in the year.</w:t>
      </w:r>
    </w:p>
    <w:p w:rsidR="00BB6437" w:rsidRDefault="00BB6437" w:rsidP="00BB6437">
      <w:pPr>
        <w:spacing w:before="120" w:after="120"/>
        <w:rPr>
          <w:rFonts w:ascii="Arial" w:hAnsi="Arial" w:cs="Arial"/>
          <w:color w:val="222222"/>
          <w:sz w:val="20"/>
          <w:szCs w:val="20"/>
        </w:rPr>
      </w:pPr>
      <w:r>
        <w:rPr>
          <w:rFonts w:ascii="Arial" w:hAnsi="Arial" w:cs="Arial"/>
          <w:color w:val="222222"/>
          <w:sz w:val="20"/>
          <w:szCs w:val="20"/>
        </w:rPr>
        <w:t>London and the metropolitan boroughs like Birmingham and Wolverhampton have done much better with reductions of only 20%. District Councils are facing an average of 37% reduction and so the two tier councils, almost entirely Conservative controlled, have suffered most.  Much has been said about councils retaining business rates but it is now understood that this will be top sliced to help the disadvantaged metropolitan areas.  In other words central Government will still control the destination of business rate monies.  The new homes bonus has been made less generous and is still in the gift of the District Councils.  It is hoped that grants for specific tasks will be made available in the future by the Government.</w:t>
      </w:r>
    </w:p>
    <w:p w:rsidR="00BB6437" w:rsidRDefault="00BB6437" w:rsidP="00BB6437">
      <w:pPr>
        <w:pStyle w:val="NormalWeb"/>
        <w:shd w:val="clear" w:color="auto" w:fill="FFFFFF"/>
        <w:spacing w:before="120" w:beforeAutospacing="0" w:after="120" w:afterAutospacing="0" w:line="276" w:lineRule="auto"/>
        <w:rPr>
          <w:rFonts w:ascii="Arial" w:eastAsia="Times New Roman" w:hAnsi="Arial" w:cs="Arial"/>
          <w:color w:val="222222"/>
        </w:rPr>
      </w:pPr>
      <w:r>
        <w:rPr>
          <w:rFonts w:ascii="Arial" w:hAnsi="Arial" w:cs="Arial"/>
          <w:b/>
          <w:color w:val="222222"/>
          <w:sz w:val="20"/>
          <w:szCs w:val="20"/>
        </w:rPr>
        <w:t xml:space="preserve">Electric vehicle grants for Rural SME are available </w:t>
      </w:r>
      <w:r>
        <w:rPr>
          <w:rFonts w:ascii="Arial" w:hAnsi="Arial" w:cs="Arial"/>
          <w:color w:val="222222"/>
          <w:sz w:val="20"/>
          <w:szCs w:val="20"/>
        </w:rPr>
        <w:t xml:space="preserve">and sixteen rural businesses in Warwickshire have received grants for leasing electric vehicles. The Rural Growth Network is among five pilot projects across England and has been created to support small firms in rural areas as part of a major initiative to boost the rural economy.  For more information about the Warwickshire rural electric vehicle project (WREV) </w:t>
      </w:r>
      <w:hyperlink r:id="rId8" w:tgtFrame="_blank" w:history="1">
        <w:r>
          <w:rPr>
            <w:rStyle w:val="Hyperlink"/>
            <w:rFonts w:ascii="Arial" w:hAnsi="Arial" w:cs="Arial"/>
            <w:color w:val="1155CC"/>
            <w:sz w:val="20"/>
            <w:szCs w:val="20"/>
          </w:rPr>
          <w:t>http://bit.ly/1N4m0Uj</w:t>
        </w:r>
      </w:hyperlink>
    </w:p>
    <w:p w:rsidR="00BB6437" w:rsidRDefault="00BB6437" w:rsidP="00BB6437">
      <w:pPr>
        <w:pStyle w:val="NormalWeb"/>
        <w:shd w:val="clear" w:color="auto" w:fill="FFFFFF"/>
        <w:spacing w:before="120" w:beforeAutospacing="0" w:after="120" w:afterAutospacing="0" w:line="276" w:lineRule="auto"/>
        <w:rPr>
          <w:rFonts w:ascii="Arial" w:hAnsi="Arial" w:cs="Arial"/>
          <w:b/>
          <w:bCs/>
          <w:color w:val="222222"/>
          <w:sz w:val="20"/>
          <w:szCs w:val="20"/>
        </w:rPr>
      </w:pPr>
      <w:r>
        <w:rPr>
          <w:rStyle w:val="Strong"/>
          <w:rFonts w:ascii="Arial" w:hAnsi="Arial" w:cs="Arial"/>
          <w:color w:val="222222"/>
          <w:sz w:val="20"/>
          <w:szCs w:val="20"/>
        </w:rPr>
        <w:t xml:space="preserve">Remember sale goods are also fully covered by consumer rights. </w:t>
      </w:r>
      <w:r>
        <w:rPr>
          <w:rFonts w:ascii="Arial" w:hAnsi="Arial" w:cs="Arial"/>
          <w:color w:val="222222"/>
          <w:sz w:val="20"/>
          <w:szCs w:val="20"/>
        </w:rPr>
        <w:t>The new Consumer Rights Act has strengthened and extended a consumer's shopping rights. Consumers can obtain more help and advice from Trading Standards via their consumer advisors at the Citizens Advice Consumer Service on 03454 040506.</w:t>
      </w:r>
    </w:p>
    <w:p w:rsidR="00BB6437" w:rsidRDefault="00BB6437" w:rsidP="00BB6437">
      <w:pPr>
        <w:shd w:val="clear" w:color="auto" w:fill="FFFFFF"/>
        <w:spacing w:before="120" w:after="120"/>
        <w:rPr>
          <w:rFonts w:ascii="Arial" w:hAnsi="Arial" w:cs="Arial"/>
          <w:color w:val="222222"/>
          <w:sz w:val="20"/>
          <w:szCs w:val="20"/>
        </w:rPr>
      </w:pPr>
      <w:r>
        <w:rPr>
          <w:rFonts w:ascii="Arial" w:hAnsi="Arial" w:cs="Arial"/>
          <w:b/>
          <w:color w:val="222222"/>
          <w:sz w:val="20"/>
          <w:szCs w:val="20"/>
        </w:rPr>
        <w:t>A car dealer pleaded guilty to fraud</w:t>
      </w:r>
      <w:r>
        <w:rPr>
          <w:rFonts w:ascii="Arial" w:hAnsi="Arial" w:cs="Arial"/>
          <w:color w:val="222222"/>
          <w:sz w:val="20"/>
          <w:szCs w:val="20"/>
        </w:rPr>
        <w:t xml:space="preserve"> after an investigation and prosecution by Warwickshire County Trading Standards.  Complaints from buyers led Warwickshire Trading Standards to look in to Connan Harvey’s second hand Audi business. Trading Standards Officers received numerous complaints concerning Harvey’s business practices between November 2012 and February 2014.  The three year investigation shows how long it takes to bring criminals to justice.</w:t>
      </w:r>
    </w:p>
    <w:p w:rsidR="00BB6437" w:rsidRDefault="00BB6437" w:rsidP="00BB6437">
      <w:pPr>
        <w:rPr>
          <w:rFonts w:ascii="Arial" w:hAnsi="Arial" w:cs="Arial"/>
          <w:b/>
          <w:color w:val="222222"/>
          <w:sz w:val="20"/>
          <w:szCs w:val="20"/>
        </w:rPr>
      </w:pPr>
      <w:r>
        <w:rPr>
          <w:rFonts w:ascii="Arial" w:hAnsi="Arial" w:cs="Arial"/>
          <w:b/>
          <w:color w:val="222222"/>
          <w:sz w:val="20"/>
          <w:szCs w:val="20"/>
        </w:rPr>
        <w:t>JOHN HORNER</w:t>
      </w: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A817A0" w:rsidRDefault="00A817A0" w:rsidP="00A817A0">
      <w:pPr>
        <w:ind w:left="720"/>
        <w:rPr>
          <w:rFonts w:ascii="Tahoma" w:hAnsi="Tahoma" w:cs="Tahoma"/>
        </w:rPr>
      </w:pPr>
      <w:r>
        <w:rPr>
          <w:rFonts w:ascii="Tahoma" w:hAnsi="Tahoma" w:cs="Tahoma"/>
        </w:rPr>
        <w:t>For information only.</w:t>
      </w:r>
    </w:p>
    <w:p w:rsidR="00A817A0" w:rsidRDefault="00A817A0" w:rsidP="00A817A0">
      <w:pPr>
        <w:ind w:left="720"/>
        <w:rPr>
          <w:rFonts w:ascii="Tahoma" w:hAnsi="Tahoma" w:cs="Tahoma"/>
        </w:rPr>
      </w:pPr>
    </w:p>
    <w:p w:rsidR="00A817A0" w:rsidRDefault="00A817A0" w:rsidP="00A817A0">
      <w:pPr>
        <w:ind w:left="720"/>
        <w:rPr>
          <w:rFonts w:ascii="Tahoma" w:hAnsi="Tahoma" w:cs="Tahoma"/>
        </w:rPr>
      </w:pPr>
      <w:r>
        <w:rPr>
          <w:rFonts w:ascii="Tahoma" w:hAnsi="Tahoma" w:cs="Tahoma"/>
        </w:rPr>
        <w:t>The following payment was made between meetings:</w:t>
      </w:r>
    </w:p>
    <w:p w:rsidR="00A817A0" w:rsidRDefault="00A817A0" w:rsidP="00A817A0">
      <w:pPr>
        <w:ind w:left="720"/>
        <w:rPr>
          <w:rFonts w:ascii="Tahoma" w:hAnsi="Tahoma" w:cs="Tahoma"/>
        </w:rPr>
      </w:pPr>
    </w:p>
    <w:p w:rsidR="0033680A" w:rsidRDefault="0094649A" w:rsidP="0089136E">
      <w:pPr>
        <w:ind w:left="720"/>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£ 198.60 (200447)</w:t>
      </w:r>
    </w:p>
    <w:sectPr w:rsidR="0033680A" w:rsidSect="007456A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BF" w:rsidRDefault="00B124BF">
      <w:r>
        <w:separator/>
      </w:r>
    </w:p>
  </w:endnote>
  <w:endnote w:type="continuationSeparator" w:id="0">
    <w:p w:rsidR="00B124BF" w:rsidRDefault="00B1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27719E">
      <w:rPr>
        <w:rStyle w:val="PageNumber"/>
        <w:noProof/>
      </w:rPr>
      <w:t>1</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BF" w:rsidRDefault="00B124BF">
      <w:r>
        <w:separator/>
      </w:r>
    </w:p>
  </w:footnote>
  <w:footnote w:type="continuationSeparator" w:id="0">
    <w:p w:rsidR="00B124BF" w:rsidRDefault="00B1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771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96172" o:spid="_x0000_s2051" type="#_x0000_t136" style="position:absolute;margin-left:0;margin-top:0;width:456.7pt;height:182.65pt;rotation:315;z-index:-2;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771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96173" o:spid="_x0000_s2052" type="#_x0000_t136" style="position:absolute;margin-left:0;margin-top:0;width:456.7pt;height:182.65pt;rotation:315;z-index:-1;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771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96171" o:spid="_x0000_s2050" type="#_x0000_t136" style="position:absolute;margin-left:0;margin-top:0;width:456.7pt;height:182.65pt;rotation:315;z-index:-3;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3"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2"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1"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8"/>
  </w:num>
  <w:num w:numId="4">
    <w:abstractNumId w:val="6"/>
  </w:num>
  <w:num w:numId="5">
    <w:abstractNumId w:val="24"/>
  </w:num>
  <w:num w:numId="6">
    <w:abstractNumId w:val="38"/>
  </w:num>
  <w:num w:numId="7">
    <w:abstractNumId w:val="29"/>
  </w:num>
  <w:num w:numId="8">
    <w:abstractNumId w:val="22"/>
  </w:num>
  <w:num w:numId="9">
    <w:abstractNumId w:val="2"/>
  </w:num>
  <w:num w:numId="10">
    <w:abstractNumId w:val="26"/>
  </w:num>
  <w:num w:numId="11">
    <w:abstractNumId w:val="42"/>
  </w:num>
  <w:num w:numId="12">
    <w:abstractNumId w:val="18"/>
  </w:num>
  <w:num w:numId="13">
    <w:abstractNumId w:val="19"/>
  </w:num>
  <w:num w:numId="14">
    <w:abstractNumId w:val="23"/>
  </w:num>
  <w:num w:numId="15">
    <w:abstractNumId w:val="32"/>
  </w:num>
  <w:num w:numId="16">
    <w:abstractNumId w:val="30"/>
  </w:num>
  <w:num w:numId="17">
    <w:abstractNumId w:val="13"/>
  </w:num>
  <w:num w:numId="18">
    <w:abstractNumId w:val="1"/>
  </w:num>
  <w:num w:numId="19">
    <w:abstractNumId w:val="20"/>
  </w:num>
  <w:num w:numId="20">
    <w:abstractNumId w:val="9"/>
  </w:num>
  <w:num w:numId="21">
    <w:abstractNumId w:val="39"/>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1"/>
  </w:num>
  <w:num w:numId="26">
    <w:abstractNumId w:val="40"/>
  </w:num>
  <w:num w:numId="27">
    <w:abstractNumId w:val="12"/>
  </w:num>
  <w:num w:numId="28">
    <w:abstractNumId w:val="16"/>
  </w:num>
  <w:num w:numId="29">
    <w:abstractNumId w:val="35"/>
  </w:num>
  <w:num w:numId="30">
    <w:abstractNumId w:val="34"/>
  </w:num>
  <w:num w:numId="31">
    <w:abstractNumId w:val="3"/>
  </w:num>
  <w:num w:numId="32">
    <w:abstractNumId w:val="5"/>
  </w:num>
  <w:num w:numId="33">
    <w:abstractNumId w:val="7"/>
  </w:num>
  <w:num w:numId="34">
    <w:abstractNumId w:val="11"/>
  </w:num>
  <w:num w:numId="35">
    <w:abstractNumId w:val="25"/>
  </w:num>
  <w:num w:numId="36">
    <w:abstractNumId w:val="36"/>
  </w:num>
  <w:num w:numId="37">
    <w:abstractNumId w:val="14"/>
  </w:num>
  <w:num w:numId="38">
    <w:abstractNumId w:val="0"/>
  </w:num>
  <w:num w:numId="39">
    <w:abstractNumId w:val="27"/>
  </w:num>
  <w:num w:numId="40">
    <w:abstractNumId w:val="28"/>
  </w:num>
  <w:num w:numId="41">
    <w:abstractNumId w:val="10"/>
  </w:num>
  <w:num w:numId="42">
    <w:abstractNumId w:val="31"/>
  </w:num>
  <w:num w:numId="4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BD9"/>
    <w:rsid w:val="00030E08"/>
    <w:rsid w:val="00031D7B"/>
    <w:rsid w:val="000325A9"/>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769FA"/>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137"/>
    <w:rsid w:val="000C3B0B"/>
    <w:rsid w:val="000C5251"/>
    <w:rsid w:val="000D1D58"/>
    <w:rsid w:val="000D270F"/>
    <w:rsid w:val="000D5140"/>
    <w:rsid w:val="000D5F7F"/>
    <w:rsid w:val="000D641C"/>
    <w:rsid w:val="000E0BB0"/>
    <w:rsid w:val="000E1F4B"/>
    <w:rsid w:val="000E2224"/>
    <w:rsid w:val="000E31DD"/>
    <w:rsid w:val="000E5A02"/>
    <w:rsid w:val="000E6E23"/>
    <w:rsid w:val="000E7CCC"/>
    <w:rsid w:val="000F0530"/>
    <w:rsid w:val="000F2042"/>
    <w:rsid w:val="000F2811"/>
    <w:rsid w:val="000F2A55"/>
    <w:rsid w:val="000F2BBF"/>
    <w:rsid w:val="000F4ED7"/>
    <w:rsid w:val="000F73E3"/>
    <w:rsid w:val="000F7B52"/>
    <w:rsid w:val="000F7F63"/>
    <w:rsid w:val="00100C0B"/>
    <w:rsid w:val="0010428B"/>
    <w:rsid w:val="001045B8"/>
    <w:rsid w:val="00104F67"/>
    <w:rsid w:val="00105150"/>
    <w:rsid w:val="00110E10"/>
    <w:rsid w:val="001130C3"/>
    <w:rsid w:val="0011485D"/>
    <w:rsid w:val="00114C04"/>
    <w:rsid w:val="00115E4A"/>
    <w:rsid w:val="00116245"/>
    <w:rsid w:val="00116F7E"/>
    <w:rsid w:val="00120B60"/>
    <w:rsid w:val="00121170"/>
    <w:rsid w:val="001219C9"/>
    <w:rsid w:val="001239D9"/>
    <w:rsid w:val="00126DE0"/>
    <w:rsid w:val="0012743B"/>
    <w:rsid w:val="0012776D"/>
    <w:rsid w:val="00130FF4"/>
    <w:rsid w:val="00133DE3"/>
    <w:rsid w:val="001373D7"/>
    <w:rsid w:val="00142F0C"/>
    <w:rsid w:val="00143CAB"/>
    <w:rsid w:val="00144016"/>
    <w:rsid w:val="00146215"/>
    <w:rsid w:val="00147223"/>
    <w:rsid w:val="00150BBC"/>
    <w:rsid w:val="00150D18"/>
    <w:rsid w:val="00151E8A"/>
    <w:rsid w:val="001526CF"/>
    <w:rsid w:val="00152B46"/>
    <w:rsid w:val="00152B58"/>
    <w:rsid w:val="00152FB9"/>
    <w:rsid w:val="00155D3B"/>
    <w:rsid w:val="00156F2F"/>
    <w:rsid w:val="00163B34"/>
    <w:rsid w:val="00164A81"/>
    <w:rsid w:val="0016550C"/>
    <w:rsid w:val="00165E55"/>
    <w:rsid w:val="0016637D"/>
    <w:rsid w:val="00170CF8"/>
    <w:rsid w:val="00171978"/>
    <w:rsid w:val="00173AAD"/>
    <w:rsid w:val="00175725"/>
    <w:rsid w:val="00180B9C"/>
    <w:rsid w:val="001828D9"/>
    <w:rsid w:val="00190863"/>
    <w:rsid w:val="00190C0A"/>
    <w:rsid w:val="00190D6C"/>
    <w:rsid w:val="0019220C"/>
    <w:rsid w:val="001924BD"/>
    <w:rsid w:val="001924D8"/>
    <w:rsid w:val="001926D1"/>
    <w:rsid w:val="00192ACB"/>
    <w:rsid w:val="00192F74"/>
    <w:rsid w:val="00195B2A"/>
    <w:rsid w:val="001A0F92"/>
    <w:rsid w:val="001A5C6E"/>
    <w:rsid w:val="001A6931"/>
    <w:rsid w:val="001B0A0C"/>
    <w:rsid w:val="001B3948"/>
    <w:rsid w:val="001B4A9F"/>
    <w:rsid w:val="001C005F"/>
    <w:rsid w:val="001C5882"/>
    <w:rsid w:val="001C5F96"/>
    <w:rsid w:val="001D101A"/>
    <w:rsid w:val="001D1F99"/>
    <w:rsid w:val="001D44E2"/>
    <w:rsid w:val="001D6C4F"/>
    <w:rsid w:val="001D7572"/>
    <w:rsid w:val="001E7C02"/>
    <w:rsid w:val="001F0956"/>
    <w:rsid w:val="001F2250"/>
    <w:rsid w:val="001F4318"/>
    <w:rsid w:val="001F715A"/>
    <w:rsid w:val="0020021F"/>
    <w:rsid w:val="00200844"/>
    <w:rsid w:val="00200A31"/>
    <w:rsid w:val="002024FD"/>
    <w:rsid w:val="00202D38"/>
    <w:rsid w:val="00204359"/>
    <w:rsid w:val="002047E0"/>
    <w:rsid w:val="00213700"/>
    <w:rsid w:val="0021424F"/>
    <w:rsid w:val="00215815"/>
    <w:rsid w:val="00217631"/>
    <w:rsid w:val="00217AAE"/>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E57"/>
    <w:rsid w:val="0024784B"/>
    <w:rsid w:val="0025216F"/>
    <w:rsid w:val="0025251E"/>
    <w:rsid w:val="00254173"/>
    <w:rsid w:val="0025584C"/>
    <w:rsid w:val="00260619"/>
    <w:rsid w:val="002607B6"/>
    <w:rsid w:val="00261982"/>
    <w:rsid w:val="00265428"/>
    <w:rsid w:val="00273327"/>
    <w:rsid w:val="00273A7D"/>
    <w:rsid w:val="00273C44"/>
    <w:rsid w:val="00274A9D"/>
    <w:rsid w:val="00276891"/>
    <w:rsid w:val="00277056"/>
    <w:rsid w:val="0027719E"/>
    <w:rsid w:val="00277F15"/>
    <w:rsid w:val="00280E5D"/>
    <w:rsid w:val="00281F77"/>
    <w:rsid w:val="00282D47"/>
    <w:rsid w:val="00286060"/>
    <w:rsid w:val="00290066"/>
    <w:rsid w:val="00290E14"/>
    <w:rsid w:val="00291789"/>
    <w:rsid w:val="00295F62"/>
    <w:rsid w:val="002967FD"/>
    <w:rsid w:val="002972B2"/>
    <w:rsid w:val="002A1D9D"/>
    <w:rsid w:val="002A1F44"/>
    <w:rsid w:val="002A3CC0"/>
    <w:rsid w:val="002A40AA"/>
    <w:rsid w:val="002A42A4"/>
    <w:rsid w:val="002A6DC1"/>
    <w:rsid w:val="002A7065"/>
    <w:rsid w:val="002A7576"/>
    <w:rsid w:val="002B5ADA"/>
    <w:rsid w:val="002C107D"/>
    <w:rsid w:val="002C2B42"/>
    <w:rsid w:val="002C2CDC"/>
    <w:rsid w:val="002C304D"/>
    <w:rsid w:val="002C3BCB"/>
    <w:rsid w:val="002D2BC3"/>
    <w:rsid w:val="002D2EE3"/>
    <w:rsid w:val="002D3896"/>
    <w:rsid w:val="002D6D9A"/>
    <w:rsid w:val="002D7001"/>
    <w:rsid w:val="002D7E1A"/>
    <w:rsid w:val="002E2DAD"/>
    <w:rsid w:val="002E482A"/>
    <w:rsid w:val="002E6C13"/>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1498B"/>
    <w:rsid w:val="003149A4"/>
    <w:rsid w:val="00314D03"/>
    <w:rsid w:val="00317ADB"/>
    <w:rsid w:val="00321371"/>
    <w:rsid w:val="00327318"/>
    <w:rsid w:val="00327C06"/>
    <w:rsid w:val="003309DC"/>
    <w:rsid w:val="003311AB"/>
    <w:rsid w:val="003312C6"/>
    <w:rsid w:val="00331DC1"/>
    <w:rsid w:val="00332384"/>
    <w:rsid w:val="0033680A"/>
    <w:rsid w:val="0033696F"/>
    <w:rsid w:val="00336A11"/>
    <w:rsid w:val="00337938"/>
    <w:rsid w:val="00342014"/>
    <w:rsid w:val="003447D3"/>
    <w:rsid w:val="00344FB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537F"/>
    <w:rsid w:val="00376EF7"/>
    <w:rsid w:val="00383EFB"/>
    <w:rsid w:val="0038787C"/>
    <w:rsid w:val="00390C7D"/>
    <w:rsid w:val="00390D27"/>
    <w:rsid w:val="00391B7C"/>
    <w:rsid w:val="00392ABA"/>
    <w:rsid w:val="003941E7"/>
    <w:rsid w:val="003A156D"/>
    <w:rsid w:val="003A20E1"/>
    <w:rsid w:val="003A3957"/>
    <w:rsid w:val="003A6612"/>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1662"/>
    <w:rsid w:val="003D593D"/>
    <w:rsid w:val="003D62AE"/>
    <w:rsid w:val="003D699C"/>
    <w:rsid w:val="003D77A3"/>
    <w:rsid w:val="003E062A"/>
    <w:rsid w:val="003E14C4"/>
    <w:rsid w:val="003E25EE"/>
    <w:rsid w:val="003E2B13"/>
    <w:rsid w:val="003E710A"/>
    <w:rsid w:val="003E7489"/>
    <w:rsid w:val="003F2516"/>
    <w:rsid w:val="003F7558"/>
    <w:rsid w:val="003F7E2F"/>
    <w:rsid w:val="004018F2"/>
    <w:rsid w:val="00407E32"/>
    <w:rsid w:val="00410606"/>
    <w:rsid w:val="0041459A"/>
    <w:rsid w:val="00415BAC"/>
    <w:rsid w:val="00415C52"/>
    <w:rsid w:val="0041699A"/>
    <w:rsid w:val="004201B6"/>
    <w:rsid w:val="00420A85"/>
    <w:rsid w:val="00422354"/>
    <w:rsid w:val="004229D0"/>
    <w:rsid w:val="00423AE9"/>
    <w:rsid w:val="00424C2B"/>
    <w:rsid w:val="0043145A"/>
    <w:rsid w:val="00431EFE"/>
    <w:rsid w:val="00431FE9"/>
    <w:rsid w:val="004339B6"/>
    <w:rsid w:val="00436CC0"/>
    <w:rsid w:val="004400D1"/>
    <w:rsid w:val="00445B34"/>
    <w:rsid w:val="00446574"/>
    <w:rsid w:val="00452420"/>
    <w:rsid w:val="004526E6"/>
    <w:rsid w:val="00453A28"/>
    <w:rsid w:val="00455158"/>
    <w:rsid w:val="00461B54"/>
    <w:rsid w:val="00461F6A"/>
    <w:rsid w:val="00465BBA"/>
    <w:rsid w:val="004706F9"/>
    <w:rsid w:val="004720E0"/>
    <w:rsid w:val="004726DC"/>
    <w:rsid w:val="00472C0D"/>
    <w:rsid w:val="00473443"/>
    <w:rsid w:val="00473A23"/>
    <w:rsid w:val="004746AB"/>
    <w:rsid w:val="00476CBF"/>
    <w:rsid w:val="004776E9"/>
    <w:rsid w:val="004804FA"/>
    <w:rsid w:val="00482C2D"/>
    <w:rsid w:val="00483E47"/>
    <w:rsid w:val="00487A4A"/>
    <w:rsid w:val="0049005E"/>
    <w:rsid w:val="0049113F"/>
    <w:rsid w:val="004952FA"/>
    <w:rsid w:val="004953DB"/>
    <w:rsid w:val="004A1DA6"/>
    <w:rsid w:val="004A35C3"/>
    <w:rsid w:val="004A42F0"/>
    <w:rsid w:val="004A46AB"/>
    <w:rsid w:val="004A4EDC"/>
    <w:rsid w:val="004A7903"/>
    <w:rsid w:val="004B0EB6"/>
    <w:rsid w:val="004B11BF"/>
    <w:rsid w:val="004B4BCD"/>
    <w:rsid w:val="004B7B97"/>
    <w:rsid w:val="004C1B6F"/>
    <w:rsid w:val="004C2DBF"/>
    <w:rsid w:val="004C3102"/>
    <w:rsid w:val="004C6EFD"/>
    <w:rsid w:val="004C7392"/>
    <w:rsid w:val="004D04EC"/>
    <w:rsid w:val="004D0C96"/>
    <w:rsid w:val="004D2691"/>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63A5"/>
    <w:rsid w:val="005268B0"/>
    <w:rsid w:val="00527499"/>
    <w:rsid w:val="00531919"/>
    <w:rsid w:val="00532429"/>
    <w:rsid w:val="00533C8B"/>
    <w:rsid w:val="00534CE1"/>
    <w:rsid w:val="005368DD"/>
    <w:rsid w:val="0054047C"/>
    <w:rsid w:val="00542B18"/>
    <w:rsid w:val="005441F7"/>
    <w:rsid w:val="00545A52"/>
    <w:rsid w:val="00550C2A"/>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A5477"/>
    <w:rsid w:val="005B0283"/>
    <w:rsid w:val="005B0C4B"/>
    <w:rsid w:val="005B25D7"/>
    <w:rsid w:val="005B3AE7"/>
    <w:rsid w:val="005B7DB4"/>
    <w:rsid w:val="005C6B0E"/>
    <w:rsid w:val="005C72F2"/>
    <w:rsid w:val="005D048B"/>
    <w:rsid w:val="005D3DC2"/>
    <w:rsid w:val="005E0856"/>
    <w:rsid w:val="005E3708"/>
    <w:rsid w:val="005E7006"/>
    <w:rsid w:val="005F1C20"/>
    <w:rsid w:val="00603B93"/>
    <w:rsid w:val="00603E8C"/>
    <w:rsid w:val="0060686B"/>
    <w:rsid w:val="00610F83"/>
    <w:rsid w:val="00611C3D"/>
    <w:rsid w:val="00615384"/>
    <w:rsid w:val="00616444"/>
    <w:rsid w:val="006170DB"/>
    <w:rsid w:val="00617CD6"/>
    <w:rsid w:val="00621011"/>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39C5"/>
    <w:rsid w:val="00677CE2"/>
    <w:rsid w:val="00677FEB"/>
    <w:rsid w:val="006820D1"/>
    <w:rsid w:val="006832DB"/>
    <w:rsid w:val="006851DD"/>
    <w:rsid w:val="00687B5B"/>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4C12"/>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EE9"/>
    <w:rsid w:val="00791610"/>
    <w:rsid w:val="007924AF"/>
    <w:rsid w:val="00792BC1"/>
    <w:rsid w:val="00792FD7"/>
    <w:rsid w:val="00797278"/>
    <w:rsid w:val="007976FE"/>
    <w:rsid w:val="007A089E"/>
    <w:rsid w:val="007A3A00"/>
    <w:rsid w:val="007A5E80"/>
    <w:rsid w:val="007A7C39"/>
    <w:rsid w:val="007B0649"/>
    <w:rsid w:val="007B1B62"/>
    <w:rsid w:val="007C239D"/>
    <w:rsid w:val="007C3631"/>
    <w:rsid w:val="007C74D1"/>
    <w:rsid w:val="007C7CB0"/>
    <w:rsid w:val="007D1929"/>
    <w:rsid w:val="007D335E"/>
    <w:rsid w:val="007D35BC"/>
    <w:rsid w:val="007D4DF8"/>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29D3"/>
    <w:rsid w:val="008132F3"/>
    <w:rsid w:val="0081433E"/>
    <w:rsid w:val="00814E3E"/>
    <w:rsid w:val="00816716"/>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3B6"/>
    <w:rsid w:val="008833EE"/>
    <w:rsid w:val="00884736"/>
    <w:rsid w:val="00885CD6"/>
    <w:rsid w:val="00886035"/>
    <w:rsid w:val="0088724E"/>
    <w:rsid w:val="008906A3"/>
    <w:rsid w:val="00890892"/>
    <w:rsid w:val="0089136E"/>
    <w:rsid w:val="00892713"/>
    <w:rsid w:val="00896828"/>
    <w:rsid w:val="0089747E"/>
    <w:rsid w:val="00897B17"/>
    <w:rsid w:val="008A4290"/>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550D"/>
    <w:rsid w:val="009667BD"/>
    <w:rsid w:val="009703E7"/>
    <w:rsid w:val="00973A31"/>
    <w:rsid w:val="00973A4D"/>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5DC0"/>
    <w:rsid w:val="009F7221"/>
    <w:rsid w:val="009F7E2B"/>
    <w:rsid w:val="00A05D32"/>
    <w:rsid w:val="00A05E16"/>
    <w:rsid w:val="00A07477"/>
    <w:rsid w:val="00A07F2F"/>
    <w:rsid w:val="00A111F2"/>
    <w:rsid w:val="00A12EF1"/>
    <w:rsid w:val="00A1358A"/>
    <w:rsid w:val="00A1695C"/>
    <w:rsid w:val="00A17BC1"/>
    <w:rsid w:val="00A200DC"/>
    <w:rsid w:val="00A21C4F"/>
    <w:rsid w:val="00A253D3"/>
    <w:rsid w:val="00A25C3D"/>
    <w:rsid w:val="00A25EE5"/>
    <w:rsid w:val="00A344DF"/>
    <w:rsid w:val="00A43689"/>
    <w:rsid w:val="00A4442D"/>
    <w:rsid w:val="00A4504A"/>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82A"/>
    <w:rsid w:val="00A80F89"/>
    <w:rsid w:val="00A812BF"/>
    <w:rsid w:val="00A817A0"/>
    <w:rsid w:val="00A931B1"/>
    <w:rsid w:val="00A964EC"/>
    <w:rsid w:val="00A97E46"/>
    <w:rsid w:val="00AA2F96"/>
    <w:rsid w:val="00AB062A"/>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138"/>
    <w:rsid w:val="00AD623E"/>
    <w:rsid w:val="00AD69AA"/>
    <w:rsid w:val="00AD7A45"/>
    <w:rsid w:val="00AE02D1"/>
    <w:rsid w:val="00AE160C"/>
    <w:rsid w:val="00AE1659"/>
    <w:rsid w:val="00AE4380"/>
    <w:rsid w:val="00AE4853"/>
    <w:rsid w:val="00AF0DAE"/>
    <w:rsid w:val="00AF4B6A"/>
    <w:rsid w:val="00AF6B06"/>
    <w:rsid w:val="00AF7581"/>
    <w:rsid w:val="00B0105C"/>
    <w:rsid w:val="00B01115"/>
    <w:rsid w:val="00B03BDB"/>
    <w:rsid w:val="00B04EB4"/>
    <w:rsid w:val="00B124BF"/>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A53"/>
    <w:rsid w:val="00B82E4C"/>
    <w:rsid w:val="00B85958"/>
    <w:rsid w:val="00B928E9"/>
    <w:rsid w:val="00B92A17"/>
    <w:rsid w:val="00B93828"/>
    <w:rsid w:val="00B94AFF"/>
    <w:rsid w:val="00B966A2"/>
    <w:rsid w:val="00B967E8"/>
    <w:rsid w:val="00BA59AB"/>
    <w:rsid w:val="00BA5A8E"/>
    <w:rsid w:val="00BA5F91"/>
    <w:rsid w:val="00BB0863"/>
    <w:rsid w:val="00BB1609"/>
    <w:rsid w:val="00BB62B5"/>
    <w:rsid w:val="00BB6437"/>
    <w:rsid w:val="00BC2E72"/>
    <w:rsid w:val="00BC5397"/>
    <w:rsid w:val="00BC64E9"/>
    <w:rsid w:val="00BD12E3"/>
    <w:rsid w:val="00BD628A"/>
    <w:rsid w:val="00BD7436"/>
    <w:rsid w:val="00BE110D"/>
    <w:rsid w:val="00BE208B"/>
    <w:rsid w:val="00BE283E"/>
    <w:rsid w:val="00BE299B"/>
    <w:rsid w:val="00BE375D"/>
    <w:rsid w:val="00BE3BF6"/>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5E7D"/>
    <w:rsid w:val="00C218A4"/>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560"/>
    <w:rsid w:val="00CB6FEA"/>
    <w:rsid w:val="00CC21D9"/>
    <w:rsid w:val="00CC568F"/>
    <w:rsid w:val="00CC5B38"/>
    <w:rsid w:val="00CD19A3"/>
    <w:rsid w:val="00CD22BE"/>
    <w:rsid w:val="00CD26A2"/>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0AF5"/>
    <w:rsid w:val="00D11E5E"/>
    <w:rsid w:val="00D124C7"/>
    <w:rsid w:val="00D15DD2"/>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2D67"/>
    <w:rsid w:val="00D635DA"/>
    <w:rsid w:val="00D6572A"/>
    <w:rsid w:val="00D70447"/>
    <w:rsid w:val="00D71A45"/>
    <w:rsid w:val="00D73C89"/>
    <w:rsid w:val="00D73D18"/>
    <w:rsid w:val="00D76142"/>
    <w:rsid w:val="00D80340"/>
    <w:rsid w:val="00D81DE5"/>
    <w:rsid w:val="00D8485F"/>
    <w:rsid w:val="00D85E0D"/>
    <w:rsid w:val="00D8748A"/>
    <w:rsid w:val="00D91654"/>
    <w:rsid w:val="00D94466"/>
    <w:rsid w:val="00D95A3D"/>
    <w:rsid w:val="00D95CB3"/>
    <w:rsid w:val="00D97038"/>
    <w:rsid w:val="00D97D49"/>
    <w:rsid w:val="00DA1FD8"/>
    <w:rsid w:val="00DA439F"/>
    <w:rsid w:val="00DA5263"/>
    <w:rsid w:val="00DA52E1"/>
    <w:rsid w:val="00DA6FFE"/>
    <w:rsid w:val="00DA7DCE"/>
    <w:rsid w:val="00DB11E6"/>
    <w:rsid w:val="00DB2269"/>
    <w:rsid w:val="00DB3C92"/>
    <w:rsid w:val="00DB4D96"/>
    <w:rsid w:val="00DB62B1"/>
    <w:rsid w:val="00DC097E"/>
    <w:rsid w:val="00DC1B18"/>
    <w:rsid w:val="00DC244D"/>
    <w:rsid w:val="00DC422E"/>
    <w:rsid w:val="00DD0655"/>
    <w:rsid w:val="00DD3C21"/>
    <w:rsid w:val="00DD527F"/>
    <w:rsid w:val="00DD6452"/>
    <w:rsid w:val="00DD6516"/>
    <w:rsid w:val="00DD706A"/>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17001"/>
    <w:rsid w:val="00E231EF"/>
    <w:rsid w:val="00E23DF6"/>
    <w:rsid w:val="00E2478D"/>
    <w:rsid w:val="00E26FC6"/>
    <w:rsid w:val="00E276AE"/>
    <w:rsid w:val="00E33969"/>
    <w:rsid w:val="00E3698A"/>
    <w:rsid w:val="00E421B0"/>
    <w:rsid w:val="00E42277"/>
    <w:rsid w:val="00E436E8"/>
    <w:rsid w:val="00E46868"/>
    <w:rsid w:val="00E50347"/>
    <w:rsid w:val="00E51567"/>
    <w:rsid w:val="00E52754"/>
    <w:rsid w:val="00E534DF"/>
    <w:rsid w:val="00E54103"/>
    <w:rsid w:val="00E54131"/>
    <w:rsid w:val="00E568C2"/>
    <w:rsid w:val="00E6416F"/>
    <w:rsid w:val="00E64866"/>
    <w:rsid w:val="00E64BED"/>
    <w:rsid w:val="00E6789A"/>
    <w:rsid w:val="00E67E5B"/>
    <w:rsid w:val="00E72C19"/>
    <w:rsid w:val="00E72FFF"/>
    <w:rsid w:val="00E739A8"/>
    <w:rsid w:val="00E73AC7"/>
    <w:rsid w:val="00E74C71"/>
    <w:rsid w:val="00E7662A"/>
    <w:rsid w:val="00E769CE"/>
    <w:rsid w:val="00E77AF8"/>
    <w:rsid w:val="00E80931"/>
    <w:rsid w:val="00E901A4"/>
    <w:rsid w:val="00E91A08"/>
    <w:rsid w:val="00E938D1"/>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C797D"/>
    <w:rsid w:val="00ED09CF"/>
    <w:rsid w:val="00ED1E7F"/>
    <w:rsid w:val="00ED2288"/>
    <w:rsid w:val="00EE18D9"/>
    <w:rsid w:val="00EE23BC"/>
    <w:rsid w:val="00EE23E4"/>
    <w:rsid w:val="00EE2EB3"/>
    <w:rsid w:val="00EE3CB3"/>
    <w:rsid w:val="00EE43AC"/>
    <w:rsid w:val="00EE51ED"/>
    <w:rsid w:val="00EE520D"/>
    <w:rsid w:val="00EF1005"/>
    <w:rsid w:val="00EF3B2D"/>
    <w:rsid w:val="00EF4C61"/>
    <w:rsid w:val="00EF6335"/>
    <w:rsid w:val="00EF65FF"/>
    <w:rsid w:val="00EF6C4C"/>
    <w:rsid w:val="00EF6D23"/>
    <w:rsid w:val="00EF7A3B"/>
    <w:rsid w:val="00F015E0"/>
    <w:rsid w:val="00F02699"/>
    <w:rsid w:val="00F03932"/>
    <w:rsid w:val="00F07F5F"/>
    <w:rsid w:val="00F12CF6"/>
    <w:rsid w:val="00F13E52"/>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37E"/>
    <w:rsid w:val="00F8037B"/>
    <w:rsid w:val="00F80D67"/>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C66A4"/>
    <w:rsid w:val="00FD1052"/>
    <w:rsid w:val="00FD42D9"/>
    <w:rsid w:val="00FD4EA8"/>
    <w:rsid w:val="00FE0EAA"/>
    <w:rsid w:val="00FE19E5"/>
    <w:rsid w:val="00FE354C"/>
    <w:rsid w:val="00FE5296"/>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75214504">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17403798">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2JpdC5seS8xTjRtMFVq&amp;r=5555970071&amp;d=1413505&amp;p=1&amp;t=h&amp;h=74aacd6a71946789dcb67cf0dd8cc2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072D-585D-49E3-A2B0-94D5A85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3</cp:revision>
  <cp:lastPrinted>2016-01-13T18:11:00Z</cp:lastPrinted>
  <dcterms:created xsi:type="dcterms:W3CDTF">2016-01-19T18:32:00Z</dcterms:created>
  <dcterms:modified xsi:type="dcterms:W3CDTF">2016-01-19T18:34:00Z</dcterms:modified>
</cp:coreProperties>
</file>