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A23BBF" w:rsidP="006A54B6">
      <w:pPr>
        <w:rPr>
          <w:rFonts w:ascii="Tahoma" w:hAnsi="Tahoma" w:cs="Tahoma"/>
          <w:b/>
        </w:rPr>
      </w:pPr>
      <w:bookmarkStart w:id="0" w:name="_GoBack"/>
      <w:bookmarkEnd w:id="0"/>
      <w:r>
        <w:rPr>
          <w:rFonts w:ascii="Tahoma" w:hAnsi="Tahoma" w:cs="Tahoma"/>
          <w:b/>
        </w:rPr>
        <w:t xml:space="preserve"> </w:t>
      </w:r>
      <w:r w:rsidR="00D332B3">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790226">
        <w:rPr>
          <w:rFonts w:ascii="Tahoma" w:hAnsi="Tahoma" w:cs="Tahoma"/>
          <w:b/>
          <w:sz w:val="28"/>
          <w:szCs w:val="28"/>
        </w:rPr>
        <w:t>4</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790226">
        <w:rPr>
          <w:rFonts w:ascii="Tahoma" w:hAnsi="Tahoma" w:cs="Tahoma"/>
          <w:b/>
          <w:sz w:val="28"/>
          <w:szCs w:val="28"/>
        </w:rPr>
        <w:t>APRIL</w:t>
      </w:r>
      <w:r w:rsidR="000B0714">
        <w:rPr>
          <w:rFonts w:ascii="Tahoma" w:hAnsi="Tahoma" w:cs="Tahoma"/>
          <w:b/>
          <w:sz w:val="28"/>
          <w:szCs w:val="28"/>
        </w:rPr>
        <w:t xml:space="preserve"> </w:t>
      </w:r>
      <w:r w:rsidRPr="0083688E">
        <w:rPr>
          <w:rFonts w:ascii="Tahoma" w:hAnsi="Tahoma" w:cs="Tahoma"/>
          <w:b/>
          <w:sz w:val="28"/>
          <w:szCs w:val="28"/>
        </w:rPr>
        <w:t>201</w:t>
      </w:r>
      <w:r w:rsidR="00BB6437">
        <w:rPr>
          <w:rFonts w:ascii="Tahoma" w:hAnsi="Tahoma" w:cs="Tahoma"/>
          <w:b/>
          <w:sz w:val="28"/>
          <w:szCs w:val="28"/>
        </w:rPr>
        <w:t>6</w:t>
      </w:r>
      <w:r w:rsidRPr="0083688E">
        <w:rPr>
          <w:rFonts w:ascii="Tahoma" w:hAnsi="Tahoma" w:cs="Tahoma"/>
          <w:b/>
          <w:sz w:val="28"/>
          <w:szCs w:val="28"/>
        </w:rPr>
        <w:t xml:space="preserve"> – NO. </w:t>
      </w:r>
      <w:r w:rsidR="009325BE">
        <w:rPr>
          <w:rFonts w:ascii="Tahoma" w:hAnsi="Tahoma" w:cs="Tahoma"/>
          <w:b/>
          <w:sz w:val="28"/>
          <w:szCs w:val="28"/>
        </w:rPr>
        <w:t>7</w:t>
      </w:r>
      <w:r w:rsidR="00790226">
        <w:rPr>
          <w:rFonts w:ascii="Tahoma" w:hAnsi="Tahoma" w:cs="Tahoma"/>
          <w:b/>
          <w:sz w:val="28"/>
          <w:szCs w:val="28"/>
        </w:rPr>
        <w:t>8</w:t>
      </w:r>
      <w:r w:rsidR="00150BBC">
        <w:rPr>
          <w:rFonts w:ascii="Tahoma" w:hAnsi="Tahoma" w:cs="Tahoma"/>
          <w:b/>
          <w:sz w:val="28"/>
          <w:szCs w:val="28"/>
        </w:rPr>
        <w:t>.</w:t>
      </w:r>
    </w:p>
    <w:p w:rsidR="00847002" w:rsidRPr="0052483A" w:rsidRDefault="00847002" w:rsidP="00847002">
      <w:pPr>
        <w:jc w:val="center"/>
        <w:rPr>
          <w:rFonts w:ascii="Tahoma" w:hAnsi="Tahoma" w:cs="Tahoma"/>
          <w:b/>
        </w:rPr>
      </w:pPr>
    </w:p>
    <w:p w:rsidR="00847002" w:rsidRPr="0052483A" w:rsidRDefault="00847002" w:rsidP="00847002">
      <w:pPr>
        <w:numPr>
          <w:ilvl w:val="0"/>
          <w:numId w:val="19"/>
        </w:numPr>
        <w:rPr>
          <w:rFonts w:ascii="Tahoma" w:hAnsi="Tahoma" w:cs="Tahoma"/>
          <w:b/>
        </w:rPr>
      </w:pPr>
      <w:r w:rsidRPr="0052483A">
        <w:rPr>
          <w:rFonts w:ascii="Tahoma" w:hAnsi="Tahoma" w:cs="Tahoma"/>
          <w:b/>
        </w:rPr>
        <w:t>Record of Members Present:</w:t>
      </w:r>
    </w:p>
    <w:p w:rsidR="003F7558" w:rsidRPr="0052483A" w:rsidRDefault="003F7558" w:rsidP="0098318A">
      <w:pPr>
        <w:tabs>
          <w:tab w:val="left" w:pos="2127"/>
        </w:tabs>
        <w:rPr>
          <w:rFonts w:ascii="Tahoma" w:hAnsi="Tahoma" w:cs="Tahoma"/>
          <w:b/>
        </w:rPr>
      </w:pPr>
    </w:p>
    <w:p w:rsidR="0096550D" w:rsidRDefault="003F7558" w:rsidP="00AD6138">
      <w:pPr>
        <w:ind w:left="2160"/>
        <w:rPr>
          <w:rFonts w:ascii="Tahoma" w:hAnsi="Tahoma" w:cs="Tahoma"/>
        </w:rPr>
      </w:pPr>
      <w:r w:rsidRPr="0052483A">
        <w:rPr>
          <w:rFonts w:ascii="Tahoma" w:hAnsi="Tahoma" w:cs="Tahoma"/>
        </w:rPr>
        <w:t xml:space="preserve">Cllr. Harvey, Chairman, Cllr. </w:t>
      </w:r>
      <w:r w:rsidR="008A7D6C" w:rsidRPr="0052483A">
        <w:rPr>
          <w:rFonts w:ascii="Tahoma" w:hAnsi="Tahoma" w:cs="Tahoma"/>
        </w:rPr>
        <w:t>Wallis</w:t>
      </w:r>
      <w:r w:rsidR="00CE0F89" w:rsidRPr="0052483A">
        <w:rPr>
          <w:rFonts w:ascii="Tahoma" w:hAnsi="Tahoma" w:cs="Tahoma"/>
        </w:rPr>
        <w:t xml:space="preserve">, </w:t>
      </w:r>
      <w:r w:rsidR="009325BE" w:rsidRPr="0052483A">
        <w:rPr>
          <w:rFonts w:ascii="Tahoma" w:hAnsi="Tahoma" w:cs="Tahoma"/>
        </w:rPr>
        <w:t xml:space="preserve">Cllr. Berry </w:t>
      </w:r>
      <w:r w:rsidR="00DE150A" w:rsidRPr="0052483A">
        <w:rPr>
          <w:rFonts w:ascii="Tahoma" w:hAnsi="Tahoma" w:cs="Tahoma"/>
        </w:rPr>
        <w:t xml:space="preserve">and </w:t>
      </w:r>
      <w:r w:rsidR="0033434F" w:rsidRPr="0033434F">
        <w:rPr>
          <w:rFonts w:ascii="Tahoma" w:hAnsi="Tahoma" w:cs="Tahoma"/>
        </w:rPr>
        <w:t>seven</w:t>
      </w:r>
      <w:r w:rsidR="00DE150A" w:rsidRPr="0033434F">
        <w:rPr>
          <w:rFonts w:ascii="Tahoma" w:hAnsi="Tahoma" w:cs="Tahoma"/>
        </w:rPr>
        <w:t xml:space="preserve"> members of the public.</w:t>
      </w:r>
    </w:p>
    <w:p w:rsidR="0033434F" w:rsidRDefault="0033434F" w:rsidP="00AD6138">
      <w:pPr>
        <w:ind w:left="2160"/>
        <w:rPr>
          <w:rFonts w:ascii="Tahoma" w:hAnsi="Tahoma" w:cs="Tahoma"/>
        </w:rPr>
      </w:pPr>
    </w:p>
    <w:p w:rsidR="0033434F" w:rsidRPr="0033434F" w:rsidRDefault="0033434F" w:rsidP="00AD6138">
      <w:pPr>
        <w:ind w:left="2160"/>
        <w:rPr>
          <w:rFonts w:ascii="Tahoma" w:hAnsi="Tahoma" w:cs="Tahoma"/>
        </w:rPr>
      </w:pPr>
      <w:r>
        <w:rPr>
          <w:rFonts w:ascii="Tahoma" w:hAnsi="Tahoma" w:cs="Tahoma"/>
        </w:rPr>
        <w:t>Part Meeting: County Cllr Horner and District Cllr. Gittus</w:t>
      </w:r>
    </w:p>
    <w:p w:rsidR="00A817A0" w:rsidRPr="0052483A" w:rsidRDefault="00A817A0" w:rsidP="00AC496D">
      <w:pPr>
        <w:ind w:left="2160"/>
        <w:rPr>
          <w:rFonts w:ascii="Tahoma" w:hAnsi="Tahoma" w:cs="Tahoma"/>
        </w:rPr>
      </w:pPr>
    </w:p>
    <w:p w:rsidR="009325BE" w:rsidRPr="00790226" w:rsidRDefault="00AC496D" w:rsidP="00CD48BB">
      <w:pPr>
        <w:numPr>
          <w:ilvl w:val="0"/>
          <w:numId w:val="19"/>
        </w:numPr>
        <w:rPr>
          <w:rFonts w:ascii="Tahoma" w:hAnsi="Tahoma" w:cs="Tahoma"/>
          <w:color w:val="FF0000"/>
        </w:rPr>
      </w:pPr>
      <w:r w:rsidRPr="0033434F">
        <w:rPr>
          <w:rFonts w:ascii="Tahoma" w:hAnsi="Tahoma" w:cs="Tahoma"/>
          <w:b/>
        </w:rPr>
        <w:t>Apologies:</w:t>
      </w:r>
      <w:r w:rsidR="009325BE" w:rsidRPr="00790226">
        <w:rPr>
          <w:rFonts w:ascii="Tahoma" w:hAnsi="Tahoma" w:cs="Tahoma"/>
          <w:b/>
          <w:color w:val="FF0000"/>
        </w:rPr>
        <w:tab/>
      </w:r>
      <w:r w:rsidR="0033434F">
        <w:rPr>
          <w:rFonts w:ascii="Tahoma" w:hAnsi="Tahoma" w:cs="Tahoma"/>
        </w:rPr>
        <w:t>There were no apologies.</w:t>
      </w:r>
    </w:p>
    <w:p w:rsidR="00BB6437" w:rsidRPr="0052483A" w:rsidRDefault="00BB6437" w:rsidP="00BB6437">
      <w:pPr>
        <w:ind w:left="644"/>
        <w:rPr>
          <w:rFonts w:ascii="Tahoma" w:hAnsi="Tahoma" w:cs="Tahoma"/>
          <w:color w:val="FF0000"/>
        </w:rPr>
      </w:pPr>
    </w:p>
    <w:p w:rsidR="00876D84" w:rsidRPr="0052483A" w:rsidRDefault="00847002" w:rsidP="00847002">
      <w:pPr>
        <w:numPr>
          <w:ilvl w:val="0"/>
          <w:numId w:val="19"/>
        </w:numPr>
        <w:rPr>
          <w:rFonts w:ascii="Tahoma" w:hAnsi="Tahoma" w:cs="Tahoma"/>
        </w:rPr>
      </w:pPr>
      <w:r w:rsidRPr="0052483A">
        <w:rPr>
          <w:rFonts w:ascii="Tahoma" w:hAnsi="Tahoma" w:cs="Tahoma"/>
          <w:b/>
        </w:rPr>
        <w:t>Written requests for Disclosable Pecuniary Interests where that interest is not already in the register of members’ interests:</w:t>
      </w:r>
      <w:r w:rsidR="008E71FF" w:rsidRPr="0052483A">
        <w:rPr>
          <w:rFonts w:ascii="Tahoma" w:hAnsi="Tahoma" w:cs="Tahoma"/>
          <w:b/>
        </w:rPr>
        <w:tab/>
      </w:r>
    </w:p>
    <w:p w:rsidR="00876D84" w:rsidRPr="0052483A" w:rsidRDefault="00876D84" w:rsidP="00876D84">
      <w:pPr>
        <w:ind w:left="720"/>
        <w:rPr>
          <w:rFonts w:ascii="Tahoma" w:hAnsi="Tahoma" w:cs="Tahoma"/>
        </w:rPr>
      </w:pPr>
    </w:p>
    <w:p w:rsidR="00F76F3A" w:rsidRPr="0052483A" w:rsidRDefault="00876D84" w:rsidP="004229D0">
      <w:pPr>
        <w:tabs>
          <w:tab w:val="left" w:pos="2127"/>
        </w:tabs>
        <w:ind w:left="720"/>
        <w:rPr>
          <w:rFonts w:ascii="Tahoma" w:hAnsi="Tahoma" w:cs="Tahoma"/>
        </w:rPr>
      </w:pPr>
      <w:r w:rsidRPr="0052483A">
        <w:rPr>
          <w:rFonts w:ascii="Tahoma" w:hAnsi="Tahoma" w:cs="Tahoma"/>
        </w:rPr>
        <w:tab/>
      </w:r>
      <w:r w:rsidRPr="0052483A">
        <w:rPr>
          <w:rFonts w:ascii="Tahoma" w:hAnsi="Tahoma" w:cs="Tahoma"/>
        </w:rPr>
        <w:tab/>
      </w:r>
      <w:r w:rsidR="008E71FF" w:rsidRPr="0052483A">
        <w:rPr>
          <w:rFonts w:ascii="Tahoma" w:hAnsi="Tahoma" w:cs="Tahoma"/>
        </w:rPr>
        <w:t xml:space="preserve">No requests </w:t>
      </w:r>
      <w:r w:rsidR="0081297C" w:rsidRPr="0052483A">
        <w:rPr>
          <w:rFonts w:ascii="Tahoma" w:hAnsi="Tahoma" w:cs="Tahoma"/>
        </w:rPr>
        <w:t xml:space="preserve">were </w:t>
      </w:r>
      <w:r w:rsidR="008E71FF" w:rsidRPr="0052483A">
        <w:rPr>
          <w:rFonts w:ascii="Tahoma" w:hAnsi="Tahoma" w:cs="Tahoma"/>
        </w:rPr>
        <w:t>received.</w:t>
      </w:r>
    </w:p>
    <w:p w:rsidR="000B2B1D" w:rsidRPr="0052483A" w:rsidRDefault="000B2B1D" w:rsidP="00390C7D">
      <w:pPr>
        <w:ind w:left="720"/>
        <w:rPr>
          <w:rFonts w:ascii="Tahoma" w:hAnsi="Tahoma" w:cs="Tahoma"/>
        </w:rPr>
      </w:pPr>
    </w:p>
    <w:p w:rsidR="00AF53D1" w:rsidRPr="0052483A" w:rsidRDefault="00AF53D1" w:rsidP="00AF53D1">
      <w:pPr>
        <w:ind w:left="644"/>
        <w:rPr>
          <w:rFonts w:ascii="Tahoma" w:hAnsi="Tahoma" w:cs="Tahoma"/>
          <w:b/>
        </w:rPr>
      </w:pPr>
    </w:p>
    <w:p w:rsidR="00AF53D1" w:rsidRPr="0052483A" w:rsidRDefault="00AF53D1" w:rsidP="00AF53D1">
      <w:pPr>
        <w:numPr>
          <w:ilvl w:val="0"/>
          <w:numId w:val="19"/>
        </w:numPr>
        <w:rPr>
          <w:rFonts w:ascii="Tahoma" w:hAnsi="Tahoma" w:cs="Tahoma"/>
          <w:b/>
        </w:rPr>
      </w:pPr>
      <w:r w:rsidRPr="0052483A">
        <w:rPr>
          <w:rFonts w:ascii="Tahoma" w:hAnsi="Tahoma" w:cs="Tahoma"/>
          <w:b/>
        </w:rPr>
        <w:t>Minutes of the meeting held on 1</w:t>
      </w:r>
      <w:r w:rsidR="00790226">
        <w:rPr>
          <w:rFonts w:ascii="Tahoma" w:hAnsi="Tahoma" w:cs="Tahoma"/>
          <w:b/>
        </w:rPr>
        <w:t>7</w:t>
      </w:r>
      <w:r w:rsidRPr="0052483A">
        <w:rPr>
          <w:rFonts w:ascii="Tahoma" w:hAnsi="Tahoma" w:cs="Tahoma"/>
          <w:b/>
          <w:vertAlign w:val="superscript"/>
        </w:rPr>
        <w:t>th</w:t>
      </w:r>
      <w:r w:rsidRPr="0052483A">
        <w:rPr>
          <w:rFonts w:ascii="Tahoma" w:hAnsi="Tahoma" w:cs="Tahoma"/>
          <w:b/>
        </w:rPr>
        <w:t xml:space="preserve"> </w:t>
      </w:r>
      <w:r w:rsidR="00790226">
        <w:rPr>
          <w:rFonts w:ascii="Tahoma" w:hAnsi="Tahoma" w:cs="Tahoma"/>
          <w:b/>
        </w:rPr>
        <w:t>March</w:t>
      </w:r>
      <w:r w:rsidR="00DE150A" w:rsidRPr="0052483A">
        <w:rPr>
          <w:rFonts w:ascii="Tahoma" w:hAnsi="Tahoma" w:cs="Tahoma"/>
          <w:b/>
        </w:rPr>
        <w:t xml:space="preserve"> </w:t>
      </w:r>
      <w:r w:rsidRPr="0052483A">
        <w:rPr>
          <w:rFonts w:ascii="Tahoma" w:hAnsi="Tahoma" w:cs="Tahoma"/>
          <w:b/>
        </w:rPr>
        <w:t>2016</w:t>
      </w:r>
      <w:r w:rsidR="00790226">
        <w:rPr>
          <w:rFonts w:ascii="Tahoma" w:hAnsi="Tahoma" w:cs="Tahoma"/>
          <w:b/>
        </w:rPr>
        <w:t>.</w:t>
      </w:r>
    </w:p>
    <w:p w:rsidR="004E1E28" w:rsidRPr="0052483A" w:rsidRDefault="004E1E28" w:rsidP="004E1E28">
      <w:pPr>
        <w:ind w:left="644"/>
        <w:rPr>
          <w:rFonts w:ascii="Tahoma" w:hAnsi="Tahoma" w:cs="Tahoma"/>
          <w:b/>
        </w:rPr>
      </w:pPr>
    </w:p>
    <w:p w:rsidR="002F4A18" w:rsidRPr="0052483A" w:rsidRDefault="004E1E28" w:rsidP="004E1E28">
      <w:pPr>
        <w:ind w:left="720" w:hanging="76"/>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007460B0" w:rsidRPr="0052483A">
        <w:rPr>
          <w:rFonts w:ascii="Tahoma" w:hAnsi="Tahoma" w:cs="Tahoma"/>
        </w:rPr>
        <w:t xml:space="preserve">These were approved </w:t>
      </w:r>
      <w:r w:rsidR="00556446" w:rsidRPr="0052483A">
        <w:rPr>
          <w:rFonts w:ascii="Tahoma" w:hAnsi="Tahoma" w:cs="Tahoma"/>
        </w:rPr>
        <w:t xml:space="preserve">by all Cllrs. </w:t>
      </w:r>
      <w:r w:rsidR="007460B0" w:rsidRPr="0052483A">
        <w:rPr>
          <w:rFonts w:ascii="Tahoma" w:hAnsi="Tahoma" w:cs="Tahoma"/>
        </w:rPr>
        <w:t>and signed by the Chairman.</w:t>
      </w:r>
    </w:p>
    <w:p w:rsidR="00876D84" w:rsidRPr="0052483A" w:rsidRDefault="00876D84" w:rsidP="00876D84">
      <w:pPr>
        <w:rPr>
          <w:rFonts w:ascii="Tahoma" w:hAnsi="Tahoma" w:cs="Tahoma"/>
        </w:rPr>
      </w:pPr>
    </w:p>
    <w:p w:rsidR="00847002" w:rsidRPr="0033434F" w:rsidRDefault="00F75043" w:rsidP="002F4A18">
      <w:pPr>
        <w:ind w:left="284"/>
        <w:rPr>
          <w:rFonts w:ascii="Tahoma" w:hAnsi="Tahoma" w:cs="Tahoma"/>
          <w:b/>
        </w:rPr>
      </w:pPr>
      <w:r w:rsidRPr="0033434F">
        <w:rPr>
          <w:rFonts w:ascii="Tahoma" w:hAnsi="Tahoma" w:cs="Tahoma"/>
          <w:b/>
        </w:rPr>
        <w:t>5</w:t>
      </w:r>
      <w:r w:rsidR="002F4A18" w:rsidRPr="0033434F">
        <w:rPr>
          <w:rFonts w:ascii="Tahoma" w:hAnsi="Tahoma" w:cs="Tahoma"/>
          <w:b/>
        </w:rPr>
        <w:t xml:space="preserve">.  </w:t>
      </w:r>
      <w:r w:rsidR="00847002" w:rsidRPr="0033434F">
        <w:rPr>
          <w:rFonts w:ascii="Tahoma" w:hAnsi="Tahoma" w:cs="Tahoma"/>
          <w:b/>
        </w:rPr>
        <w:t>Public Participation:</w:t>
      </w:r>
    </w:p>
    <w:p w:rsidR="00A578F3" w:rsidRPr="00790226" w:rsidRDefault="00A578F3" w:rsidP="002F4A18">
      <w:pPr>
        <w:ind w:left="284"/>
        <w:rPr>
          <w:rFonts w:ascii="Tahoma" w:hAnsi="Tahoma" w:cs="Tahoma"/>
          <w:color w:val="FF0000"/>
        </w:rPr>
      </w:pPr>
    </w:p>
    <w:p w:rsidR="00D944ED" w:rsidRPr="0052483A" w:rsidRDefault="00A578F3" w:rsidP="00792FD7">
      <w:pPr>
        <w:ind w:left="284"/>
        <w:rPr>
          <w:rFonts w:ascii="Tahoma" w:hAnsi="Tahoma" w:cs="Tahoma"/>
        </w:rPr>
      </w:pPr>
      <w:r w:rsidRPr="0052483A">
        <w:rPr>
          <w:rFonts w:ascii="Tahoma" w:hAnsi="Tahoma" w:cs="Tahoma"/>
          <w:b/>
          <w:color w:val="C00000"/>
        </w:rPr>
        <w:tab/>
      </w:r>
      <w:r w:rsidRPr="0052483A">
        <w:rPr>
          <w:rFonts w:ascii="Tahoma" w:hAnsi="Tahoma" w:cs="Tahoma"/>
          <w:b/>
          <w:color w:val="C00000"/>
        </w:rPr>
        <w:tab/>
      </w:r>
      <w:r w:rsidRPr="0052483A">
        <w:rPr>
          <w:rFonts w:ascii="Tahoma" w:hAnsi="Tahoma" w:cs="Tahoma"/>
          <w:b/>
          <w:color w:val="C00000"/>
        </w:rPr>
        <w:tab/>
      </w:r>
      <w:r w:rsidR="0033434F" w:rsidRPr="0033434F">
        <w:rPr>
          <w:rFonts w:ascii="Tahoma" w:hAnsi="Tahoma" w:cs="Tahoma"/>
        </w:rPr>
        <w:t>No issues were raised by members of the public.</w:t>
      </w:r>
      <w:r w:rsidR="00A473AE" w:rsidRPr="0052483A">
        <w:rPr>
          <w:rFonts w:ascii="Tahoma" w:hAnsi="Tahoma" w:cs="Tahoma"/>
        </w:rPr>
        <w:tab/>
      </w:r>
      <w:r w:rsidR="00A473AE" w:rsidRPr="0052483A">
        <w:rPr>
          <w:rFonts w:ascii="Tahoma" w:hAnsi="Tahoma" w:cs="Tahoma"/>
        </w:rPr>
        <w:tab/>
      </w:r>
      <w:r w:rsidR="00A473AE" w:rsidRPr="0052483A">
        <w:rPr>
          <w:rFonts w:ascii="Tahoma" w:hAnsi="Tahoma" w:cs="Tahoma"/>
        </w:rPr>
        <w:tab/>
      </w:r>
      <w:r w:rsidR="00E17123" w:rsidRPr="0052483A">
        <w:rPr>
          <w:rFonts w:ascii="Tahoma" w:hAnsi="Tahoma" w:cs="Tahoma"/>
        </w:rPr>
        <w:tab/>
      </w:r>
      <w:r w:rsidR="00E17123" w:rsidRPr="0052483A">
        <w:rPr>
          <w:rFonts w:ascii="Tahoma" w:hAnsi="Tahoma" w:cs="Tahoma"/>
        </w:rPr>
        <w:tab/>
      </w:r>
      <w:r w:rsidR="00E17123" w:rsidRPr="0052483A">
        <w:rPr>
          <w:rFonts w:ascii="Tahoma" w:hAnsi="Tahoma" w:cs="Tahoma"/>
        </w:rPr>
        <w:tab/>
      </w:r>
      <w:r w:rsidR="00075EE1" w:rsidRPr="0052483A">
        <w:rPr>
          <w:rFonts w:ascii="Tahoma" w:hAnsi="Tahoma" w:cs="Tahoma"/>
        </w:rPr>
        <w:tab/>
      </w:r>
      <w:r w:rsidR="00075EE1" w:rsidRPr="0052483A">
        <w:rPr>
          <w:rFonts w:ascii="Tahoma" w:hAnsi="Tahoma" w:cs="Tahoma"/>
        </w:rPr>
        <w:tab/>
      </w:r>
      <w:r w:rsidR="00075EE1" w:rsidRPr="0052483A">
        <w:rPr>
          <w:rFonts w:ascii="Tahoma" w:hAnsi="Tahoma" w:cs="Tahoma"/>
        </w:rPr>
        <w:tab/>
      </w:r>
      <w:r w:rsidR="00F00B26" w:rsidRPr="0052483A">
        <w:rPr>
          <w:rFonts w:ascii="Tahoma" w:hAnsi="Tahoma" w:cs="Tahoma"/>
        </w:rPr>
        <w:tab/>
      </w:r>
      <w:r w:rsidR="00F00B26" w:rsidRPr="0052483A">
        <w:rPr>
          <w:rFonts w:ascii="Tahoma" w:hAnsi="Tahoma" w:cs="Tahoma"/>
        </w:rPr>
        <w:tab/>
      </w:r>
      <w:r w:rsidR="00F00B26" w:rsidRPr="0052483A">
        <w:rPr>
          <w:rFonts w:ascii="Tahoma" w:hAnsi="Tahoma" w:cs="Tahoma"/>
        </w:rPr>
        <w:tab/>
      </w:r>
    </w:p>
    <w:p w:rsidR="00F27B99" w:rsidRPr="0033434F" w:rsidRDefault="00F75043" w:rsidP="008A7D6C">
      <w:pPr>
        <w:ind w:left="284"/>
        <w:rPr>
          <w:rFonts w:ascii="Tahoma" w:hAnsi="Tahoma" w:cs="Tahoma"/>
          <w:b/>
        </w:rPr>
      </w:pPr>
      <w:r w:rsidRPr="0033434F">
        <w:rPr>
          <w:rFonts w:ascii="Tahoma" w:hAnsi="Tahoma" w:cs="Tahoma"/>
          <w:b/>
        </w:rPr>
        <w:t>6</w:t>
      </w:r>
      <w:r w:rsidR="002F4A18" w:rsidRPr="0033434F">
        <w:rPr>
          <w:rFonts w:ascii="Tahoma" w:hAnsi="Tahoma" w:cs="Tahoma"/>
          <w:b/>
        </w:rPr>
        <w:t xml:space="preserve">.  </w:t>
      </w:r>
      <w:r w:rsidR="00AC496D" w:rsidRPr="0033434F">
        <w:rPr>
          <w:rFonts w:ascii="Tahoma" w:hAnsi="Tahoma" w:cs="Tahoma"/>
          <w:b/>
        </w:rPr>
        <w:t xml:space="preserve">County </w:t>
      </w:r>
      <w:r w:rsidR="008A7D6C" w:rsidRPr="0033434F">
        <w:rPr>
          <w:rFonts w:ascii="Tahoma" w:hAnsi="Tahoma" w:cs="Tahoma"/>
          <w:b/>
        </w:rPr>
        <w:t xml:space="preserve">and District </w:t>
      </w:r>
      <w:r w:rsidR="00AC496D" w:rsidRPr="0033434F">
        <w:rPr>
          <w:rFonts w:ascii="Tahoma" w:hAnsi="Tahoma" w:cs="Tahoma"/>
          <w:b/>
        </w:rPr>
        <w:t>Cllr</w:t>
      </w:r>
      <w:r w:rsidR="008A7D6C" w:rsidRPr="0033434F">
        <w:rPr>
          <w:rFonts w:ascii="Tahoma" w:hAnsi="Tahoma" w:cs="Tahoma"/>
          <w:b/>
        </w:rPr>
        <w:t>s</w:t>
      </w:r>
      <w:r w:rsidR="00AC496D" w:rsidRPr="0033434F">
        <w:rPr>
          <w:rFonts w:ascii="Tahoma" w:hAnsi="Tahoma" w:cs="Tahoma"/>
          <w:b/>
        </w:rPr>
        <w:t>. report</w:t>
      </w:r>
      <w:r w:rsidR="008A7D6C" w:rsidRPr="0033434F">
        <w:rPr>
          <w:rFonts w:ascii="Tahoma" w:hAnsi="Tahoma" w:cs="Tahoma"/>
          <w:b/>
        </w:rPr>
        <w:t>s</w:t>
      </w:r>
      <w:r w:rsidR="00847002" w:rsidRPr="0033434F">
        <w:rPr>
          <w:rFonts w:ascii="Tahoma" w:hAnsi="Tahoma" w:cs="Tahoma"/>
          <w:b/>
        </w:rPr>
        <w:t xml:space="preserve"> for information only.</w:t>
      </w:r>
      <w:r w:rsidR="0081297C" w:rsidRPr="0033434F">
        <w:rPr>
          <w:rFonts w:ascii="Tahoma" w:hAnsi="Tahoma" w:cs="Tahoma"/>
          <w:b/>
        </w:rPr>
        <w:t xml:space="preserve"> </w:t>
      </w:r>
      <w:r w:rsidR="00847002" w:rsidRPr="0033434F">
        <w:rPr>
          <w:rFonts w:ascii="Tahoma" w:hAnsi="Tahoma" w:cs="Tahoma"/>
          <w:b/>
        </w:rPr>
        <w:t xml:space="preserve">(Unless known </w:t>
      </w:r>
      <w:r w:rsidR="008A7D6C" w:rsidRPr="0033434F">
        <w:rPr>
          <w:rFonts w:ascii="Tahoma" w:hAnsi="Tahoma" w:cs="Tahoma"/>
          <w:b/>
        </w:rPr>
        <w:t xml:space="preserve">         </w:t>
      </w:r>
      <w:r w:rsidR="008A7D6C" w:rsidRPr="0033434F">
        <w:rPr>
          <w:rFonts w:ascii="Tahoma" w:hAnsi="Tahoma" w:cs="Tahoma"/>
          <w:b/>
        </w:rPr>
        <w:tab/>
      </w:r>
      <w:r w:rsidR="00847002" w:rsidRPr="0033434F">
        <w:rPr>
          <w:rFonts w:ascii="Tahoma" w:hAnsi="Tahoma" w:cs="Tahoma"/>
          <w:b/>
        </w:rPr>
        <w:t xml:space="preserve">in advance </w:t>
      </w:r>
      <w:r w:rsidR="002F4A18" w:rsidRPr="0033434F">
        <w:rPr>
          <w:rFonts w:ascii="Tahoma" w:hAnsi="Tahoma" w:cs="Tahoma"/>
          <w:b/>
        </w:rPr>
        <w:tab/>
      </w:r>
      <w:r w:rsidR="00847002" w:rsidRPr="0033434F">
        <w:rPr>
          <w:rFonts w:ascii="Tahoma" w:hAnsi="Tahoma" w:cs="Tahoma"/>
          <w:b/>
        </w:rPr>
        <w:t xml:space="preserve">items raised for a decision will appear on the next </w:t>
      </w:r>
      <w:r w:rsidR="008A7D6C" w:rsidRPr="0033434F">
        <w:rPr>
          <w:rFonts w:ascii="Tahoma" w:hAnsi="Tahoma" w:cs="Tahoma"/>
          <w:b/>
        </w:rPr>
        <w:tab/>
      </w:r>
      <w:r w:rsidR="00847002" w:rsidRPr="0033434F">
        <w:rPr>
          <w:rFonts w:ascii="Tahoma" w:hAnsi="Tahoma" w:cs="Tahoma"/>
          <w:b/>
        </w:rPr>
        <w:t>agenda.)</w:t>
      </w:r>
    </w:p>
    <w:p w:rsidR="00A726F0" w:rsidRDefault="00963BE2" w:rsidP="002F4A18">
      <w:pPr>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County Cllr </w:t>
      </w:r>
      <w:r w:rsidR="00D608B2" w:rsidRPr="0052483A">
        <w:rPr>
          <w:rFonts w:ascii="Tahoma" w:hAnsi="Tahoma" w:cs="Tahoma"/>
        </w:rPr>
        <w:t xml:space="preserve">Horner </w:t>
      </w:r>
      <w:r w:rsidRPr="0052483A">
        <w:rPr>
          <w:rFonts w:ascii="Tahoma" w:hAnsi="Tahoma" w:cs="Tahoma"/>
        </w:rPr>
        <w:t>had provided a</w:t>
      </w:r>
      <w:r w:rsidR="00F75043">
        <w:rPr>
          <w:rFonts w:ascii="Tahoma" w:hAnsi="Tahoma" w:cs="Tahoma"/>
        </w:rPr>
        <w:t>n</w:t>
      </w:r>
      <w:r w:rsidRPr="0052483A">
        <w:rPr>
          <w:rFonts w:ascii="Tahoma" w:hAnsi="Tahoma" w:cs="Tahoma"/>
        </w:rPr>
        <w:t xml:space="preserve"> </w:t>
      </w:r>
      <w:r w:rsidR="00F75043">
        <w:rPr>
          <w:rFonts w:ascii="Tahoma" w:hAnsi="Tahoma" w:cs="Tahoma"/>
        </w:rPr>
        <w:t xml:space="preserve">Aston Cantlow Division </w:t>
      </w:r>
      <w:r w:rsidR="00F75043">
        <w:rPr>
          <w:rFonts w:ascii="Tahoma" w:hAnsi="Tahoma" w:cs="Tahoma"/>
        </w:rPr>
        <w:tab/>
      </w:r>
      <w:r w:rsidR="00F75043">
        <w:rPr>
          <w:rFonts w:ascii="Tahoma" w:hAnsi="Tahoma" w:cs="Tahoma"/>
        </w:rPr>
        <w:tab/>
      </w:r>
      <w:r w:rsidR="00F75043">
        <w:rPr>
          <w:rFonts w:ascii="Tahoma" w:hAnsi="Tahoma" w:cs="Tahoma"/>
        </w:rPr>
        <w:tab/>
      </w:r>
      <w:r w:rsidR="00F75043">
        <w:rPr>
          <w:rFonts w:ascii="Tahoma" w:hAnsi="Tahoma" w:cs="Tahoma"/>
        </w:rPr>
        <w:tab/>
        <w:t xml:space="preserve">Annual report </w:t>
      </w:r>
      <w:r w:rsidR="0033434F">
        <w:rPr>
          <w:rFonts w:ascii="Tahoma" w:hAnsi="Tahoma" w:cs="Tahoma"/>
        </w:rPr>
        <w:t>at the Annual Parish Meeting.</w:t>
      </w:r>
    </w:p>
    <w:p w:rsidR="0033434F" w:rsidRDefault="0033434F"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r>
    </w:p>
    <w:p w:rsidR="0033434F" w:rsidRDefault="0033434F"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t>Cllr. Horner reported that the E5341 has now been closed</w:t>
      </w:r>
      <w:r w:rsidR="00150AB4">
        <w:rPr>
          <w:rFonts w:ascii="Tahoma" w:hAnsi="Tahoma" w:cs="Tahoma"/>
        </w:rPr>
        <w:t xml:space="preserve"> and </w:t>
      </w:r>
      <w:r w:rsidR="00150AB4">
        <w:rPr>
          <w:rFonts w:ascii="Tahoma" w:hAnsi="Tahoma" w:cs="Tahoma"/>
        </w:rPr>
        <w:tab/>
      </w:r>
      <w:r w:rsidR="00150AB4">
        <w:rPr>
          <w:rFonts w:ascii="Tahoma" w:hAnsi="Tahoma" w:cs="Tahoma"/>
        </w:rPr>
        <w:tab/>
      </w:r>
      <w:r w:rsidR="00150AB4">
        <w:rPr>
          <w:rFonts w:ascii="Tahoma" w:hAnsi="Tahoma" w:cs="Tahoma"/>
        </w:rPr>
        <w:tab/>
        <w:t xml:space="preserve">Mr. Harris said that his wife had managed to contact WCC after </w:t>
      </w:r>
      <w:r w:rsidR="00150AB4">
        <w:rPr>
          <w:rFonts w:ascii="Tahoma" w:hAnsi="Tahoma" w:cs="Tahoma"/>
        </w:rPr>
        <w:tab/>
      </w:r>
      <w:r w:rsidR="00150AB4">
        <w:rPr>
          <w:rFonts w:ascii="Tahoma" w:hAnsi="Tahoma" w:cs="Tahoma"/>
        </w:rPr>
        <w:tab/>
      </w:r>
      <w:r w:rsidR="00150AB4">
        <w:rPr>
          <w:rFonts w:ascii="Tahoma" w:hAnsi="Tahoma" w:cs="Tahoma"/>
        </w:rPr>
        <w:tab/>
        <w:t xml:space="preserve">a further early morning incident and the closure took place that </w:t>
      </w:r>
      <w:r w:rsidR="00150AB4">
        <w:rPr>
          <w:rFonts w:ascii="Tahoma" w:hAnsi="Tahoma" w:cs="Tahoma"/>
        </w:rPr>
        <w:tab/>
      </w:r>
      <w:r w:rsidR="00150AB4">
        <w:rPr>
          <w:rFonts w:ascii="Tahoma" w:hAnsi="Tahoma" w:cs="Tahoma"/>
        </w:rPr>
        <w:tab/>
      </w:r>
      <w:r w:rsidR="00150AB4">
        <w:rPr>
          <w:rFonts w:ascii="Tahoma" w:hAnsi="Tahoma" w:cs="Tahoma"/>
        </w:rPr>
        <w:tab/>
        <w:t xml:space="preserve">day. Mr. Harris thanked Cllr. Horner for his assistance in the </w:t>
      </w:r>
      <w:r w:rsidR="00150AB4">
        <w:rPr>
          <w:rFonts w:ascii="Tahoma" w:hAnsi="Tahoma" w:cs="Tahoma"/>
        </w:rPr>
        <w:tab/>
      </w:r>
      <w:r w:rsidR="00150AB4">
        <w:rPr>
          <w:rFonts w:ascii="Tahoma" w:hAnsi="Tahoma" w:cs="Tahoma"/>
        </w:rPr>
        <w:tab/>
      </w:r>
      <w:r w:rsidR="00150AB4">
        <w:rPr>
          <w:rFonts w:ascii="Tahoma" w:hAnsi="Tahoma" w:cs="Tahoma"/>
        </w:rPr>
        <w:tab/>
      </w:r>
      <w:r w:rsidR="00150AB4">
        <w:rPr>
          <w:rFonts w:ascii="Tahoma" w:hAnsi="Tahoma" w:cs="Tahoma"/>
        </w:rPr>
        <w:tab/>
        <w:t>matter.</w:t>
      </w:r>
    </w:p>
    <w:p w:rsidR="00150AB4" w:rsidRDefault="00150AB4" w:rsidP="002F4A18">
      <w:pPr>
        <w:ind w:left="284"/>
        <w:rPr>
          <w:rFonts w:ascii="Tahoma" w:hAnsi="Tahoma" w:cs="Tahoma"/>
        </w:rPr>
      </w:pPr>
    </w:p>
    <w:p w:rsidR="00150AB4" w:rsidRDefault="00150AB4" w:rsidP="003D3330">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Cllr. Horner referred to the </w:t>
      </w:r>
      <w:proofErr w:type="spellStart"/>
      <w:r>
        <w:rPr>
          <w:rFonts w:ascii="Tahoma" w:hAnsi="Tahoma" w:cs="Tahoma"/>
        </w:rPr>
        <w:t>Lengthsman</w:t>
      </w:r>
      <w:proofErr w:type="spellEnd"/>
      <w:r>
        <w:rPr>
          <w:rFonts w:ascii="Tahoma" w:hAnsi="Tahoma" w:cs="Tahoma"/>
        </w:rPr>
        <w:t xml:space="preserve"> scheme advising that </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Bidford</w:t>
      </w:r>
      <w:proofErr w:type="spellEnd"/>
      <w:r>
        <w:rPr>
          <w:rFonts w:ascii="Tahoma" w:hAnsi="Tahoma" w:cs="Tahoma"/>
        </w:rPr>
        <w:t xml:space="preserve"> Parish Council</w:t>
      </w:r>
      <w:r w:rsidR="00D471A8">
        <w:rPr>
          <w:rFonts w:ascii="Tahoma" w:hAnsi="Tahoma" w:cs="Tahoma"/>
        </w:rPr>
        <w:t xml:space="preserve"> had obtained a grant from SDC </w:t>
      </w:r>
      <w:r w:rsidR="003D3330">
        <w:rPr>
          <w:rFonts w:ascii="Tahoma" w:hAnsi="Tahoma" w:cs="Tahoma"/>
        </w:rPr>
        <w:t xml:space="preserve">to </w:t>
      </w:r>
      <w:r w:rsidR="003D3330">
        <w:rPr>
          <w:rFonts w:ascii="Tahoma" w:hAnsi="Tahoma" w:cs="Tahoma"/>
        </w:rPr>
        <w:tab/>
      </w:r>
      <w:r w:rsidR="003D3330">
        <w:rPr>
          <w:rFonts w:ascii="Tahoma" w:hAnsi="Tahoma" w:cs="Tahoma"/>
        </w:rPr>
        <w:tab/>
      </w:r>
      <w:r w:rsidR="003D3330">
        <w:rPr>
          <w:rFonts w:ascii="Tahoma" w:hAnsi="Tahoma" w:cs="Tahoma"/>
        </w:rPr>
        <w:tab/>
      </w:r>
      <w:r w:rsidR="003D3330">
        <w:rPr>
          <w:rFonts w:ascii="Tahoma" w:hAnsi="Tahoma" w:cs="Tahoma"/>
        </w:rPr>
        <w:tab/>
        <w:t xml:space="preserve">employ someone to </w:t>
      </w:r>
      <w:r w:rsidR="003D3330" w:rsidRPr="003D3330">
        <w:rPr>
          <w:rFonts w:ascii="Tahoma" w:hAnsi="Tahoma" w:cs="Tahoma"/>
        </w:rPr>
        <w:t>clear blocked culverts</w:t>
      </w:r>
      <w:r w:rsidR="003D3330">
        <w:rPr>
          <w:rFonts w:ascii="Tahoma" w:hAnsi="Tahoma" w:cs="Tahoma"/>
        </w:rPr>
        <w:t>,</w:t>
      </w:r>
      <w:r w:rsidR="003D3330" w:rsidRPr="003D3330">
        <w:rPr>
          <w:rFonts w:ascii="Tahoma" w:hAnsi="Tahoma" w:cs="Tahoma"/>
        </w:rPr>
        <w:t xml:space="preserve"> remov</w:t>
      </w:r>
      <w:r w:rsidR="003D3330">
        <w:rPr>
          <w:rFonts w:ascii="Tahoma" w:hAnsi="Tahoma" w:cs="Tahoma"/>
        </w:rPr>
        <w:t>e</w:t>
      </w:r>
      <w:r w:rsidR="003D3330" w:rsidRPr="003D3330">
        <w:rPr>
          <w:rFonts w:ascii="Tahoma" w:hAnsi="Tahoma" w:cs="Tahoma"/>
        </w:rPr>
        <w:t xml:space="preserve"> vegetation or </w:t>
      </w:r>
      <w:r w:rsidR="003D3330">
        <w:rPr>
          <w:rFonts w:ascii="Tahoma" w:hAnsi="Tahoma" w:cs="Tahoma"/>
        </w:rPr>
        <w:tab/>
      </w:r>
      <w:r w:rsidR="003D3330">
        <w:rPr>
          <w:rFonts w:ascii="Tahoma" w:hAnsi="Tahoma" w:cs="Tahoma"/>
        </w:rPr>
        <w:tab/>
      </w:r>
      <w:r w:rsidR="003D3330">
        <w:rPr>
          <w:rFonts w:ascii="Tahoma" w:hAnsi="Tahoma" w:cs="Tahoma"/>
        </w:rPr>
        <w:tab/>
      </w:r>
      <w:r w:rsidR="003D3330" w:rsidRPr="003D3330">
        <w:rPr>
          <w:rFonts w:ascii="Tahoma" w:hAnsi="Tahoma" w:cs="Tahoma"/>
        </w:rPr>
        <w:t>other items</w:t>
      </w:r>
      <w:r w:rsidR="003D3330">
        <w:rPr>
          <w:rFonts w:ascii="Tahoma" w:hAnsi="Tahoma" w:cs="Tahoma"/>
        </w:rPr>
        <w:t xml:space="preserve"> that could cause blockages in </w:t>
      </w:r>
      <w:r w:rsidR="003D3330" w:rsidRPr="003D3330">
        <w:rPr>
          <w:rFonts w:ascii="Tahoma" w:hAnsi="Tahoma" w:cs="Tahoma"/>
        </w:rPr>
        <w:t>ditches etc</w:t>
      </w:r>
      <w:proofErr w:type="gramStart"/>
      <w:r w:rsidR="003D3330" w:rsidRPr="003D3330">
        <w:rPr>
          <w:rFonts w:ascii="Tahoma" w:hAnsi="Tahoma" w:cs="Tahoma"/>
        </w:rPr>
        <w:t>.</w:t>
      </w:r>
      <w:r w:rsidR="003D3330">
        <w:rPr>
          <w:rFonts w:ascii="Tahoma" w:hAnsi="Tahoma" w:cs="Tahoma"/>
        </w:rPr>
        <w:t>.</w:t>
      </w:r>
      <w:proofErr w:type="gramEnd"/>
      <w:r w:rsidR="003D3330">
        <w:rPr>
          <w:rFonts w:ascii="Tahoma" w:hAnsi="Tahoma" w:cs="Tahoma"/>
        </w:rPr>
        <w:t xml:space="preserve">  He will </w:t>
      </w:r>
      <w:r w:rsidR="003D3330">
        <w:rPr>
          <w:rFonts w:ascii="Tahoma" w:hAnsi="Tahoma" w:cs="Tahoma"/>
        </w:rPr>
        <w:tab/>
      </w:r>
      <w:r w:rsidR="003D3330">
        <w:rPr>
          <w:rFonts w:ascii="Tahoma" w:hAnsi="Tahoma" w:cs="Tahoma"/>
        </w:rPr>
        <w:tab/>
      </w:r>
      <w:r w:rsidR="003D3330">
        <w:rPr>
          <w:rFonts w:ascii="Tahoma" w:hAnsi="Tahoma" w:cs="Tahoma"/>
        </w:rPr>
        <w:tab/>
        <w:t>enquire whether the grant is specific to flooding issues</w:t>
      </w:r>
      <w:r w:rsidR="003D3330" w:rsidRPr="003D3330">
        <w:rPr>
          <w:rFonts w:ascii="Tahoma" w:hAnsi="Tahoma" w:cs="Tahoma"/>
        </w:rPr>
        <w:t xml:space="preserve"> </w:t>
      </w:r>
      <w:r w:rsidR="003D3330">
        <w:rPr>
          <w:rFonts w:ascii="Tahoma" w:hAnsi="Tahoma" w:cs="Tahoma"/>
        </w:rPr>
        <w:t xml:space="preserve">or can be </w:t>
      </w:r>
      <w:r w:rsidR="003D3330">
        <w:rPr>
          <w:rFonts w:ascii="Tahoma" w:hAnsi="Tahoma" w:cs="Tahoma"/>
        </w:rPr>
        <w:tab/>
      </w:r>
      <w:r w:rsidR="003D3330">
        <w:rPr>
          <w:rFonts w:ascii="Tahoma" w:hAnsi="Tahoma" w:cs="Tahoma"/>
        </w:rPr>
        <w:tab/>
      </w:r>
      <w:r w:rsidR="003D3330">
        <w:rPr>
          <w:rFonts w:ascii="Tahoma" w:hAnsi="Tahoma" w:cs="Tahoma"/>
        </w:rPr>
        <w:tab/>
        <w:t xml:space="preserve">used for other items in which case it may be something Aston </w:t>
      </w:r>
      <w:r w:rsidR="003D3330">
        <w:rPr>
          <w:rFonts w:ascii="Tahoma" w:hAnsi="Tahoma" w:cs="Tahoma"/>
        </w:rPr>
        <w:tab/>
      </w:r>
      <w:r w:rsidR="003D3330">
        <w:rPr>
          <w:rFonts w:ascii="Tahoma" w:hAnsi="Tahoma" w:cs="Tahoma"/>
        </w:rPr>
        <w:tab/>
      </w:r>
      <w:r w:rsidR="003D3330">
        <w:rPr>
          <w:rFonts w:ascii="Tahoma" w:hAnsi="Tahoma" w:cs="Tahoma"/>
        </w:rPr>
        <w:tab/>
        <w:t>Cantlow Parish Council could apply for.</w:t>
      </w:r>
    </w:p>
    <w:p w:rsidR="00D16F1B" w:rsidRDefault="0099662C" w:rsidP="002F4A18">
      <w:pPr>
        <w:ind w:left="284"/>
        <w:rPr>
          <w:rStyle w:val="tgc"/>
          <w:rFonts w:ascii="Tahoma" w:hAnsi="Tahoma" w:cs="Tahoma"/>
        </w:rPr>
      </w:pPr>
      <w:r>
        <w:rPr>
          <w:rFonts w:ascii="Tahoma" w:hAnsi="Tahoma" w:cs="Tahoma"/>
        </w:rPr>
        <w:lastRenderedPageBreak/>
        <w:tab/>
      </w:r>
      <w:r>
        <w:rPr>
          <w:rFonts w:ascii="Tahoma" w:hAnsi="Tahoma" w:cs="Tahoma"/>
        </w:rPr>
        <w:tab/>
      </w:r>
      <w:r>
        <w:rPr>
          <w:rFonts w:ascii="Tahoma" w:hAnsi="Tahoma" w:cs="Tahoma"/>
        </w:rPr>
        <w:tab/>
        <w:t xml:space="preserve">Another suggestion Cllr. Horner put forward was to consider the </w:t>
      </w:r>
      <w:r>
        <w:rPr>
          <w:rFonts w:ascii="Tahoma" w:hAnsi="Tahoma" w:cs="Tahoma"/>
        </w:rPr>
        <w:tab/>
      </w:r>
      <w:r>
        <w:rPr>
          <w:rFonts w:ascii="Tahoma" w:hAnsi="Tahoma" w:cs="Tahoma"/>
        </w:rPr>
        <w:tab/>
      </w:r>
      <w:r>
        <w:rPr>
          <w:rFonts w:ascii="Tahoma" w:hAnsi="Tahoma" w:cs="Tahoma"/>
        </w:rPr>
        <w:tab/>
        <w:t xml:space="preserve">Community Payback Scheme. </w:t>
      </w:r>
      <w:r w:rsidRPr="0099662C">
        <w:rPr>
          <w:rStyle w:val="tgc"/>
          <w:rFonts w:ascii="Tahoma" w:hAnsi="Tahoma" w:cs="Tahoma"/>
          <w:bCs/>
        </w:rPr>
        <w:t>Community Payback</w:t>
      </w:r>
      <w:r w:rsidRPr="0099662C">
        <w:rPr>
          <w:rStyle w:val="tgc"/>
          <w:rFonts w:ascii="Tahoma" w:hAnsi="Tahoma" w:cs="Tahoma"/>
        </w:rPr>
        <w:t xml:space="preserve"> is a </w:t>
      </w:r>
      <w:r>
        <w:rPr>
          <w:rStyle w:val="tgc"/>
          <w:rFonts w:ascii="Tahoma" w:hAnsi="Tahoma" w:cs="Tahoma"/>
        </w:rPr>
        <w:tab/>
      </w:r>
      <w:r>
        <w:rPr>
          <w:rStyle w:val="tgc"/>
          <w:rFonts w:ascii="Tahoma" w:hAnsi="Tahoma" w:cs="Tahoma"/>
        </w:rPr>
        <w:tab/>
      </w:r>
      <w:r>
        <w:rPr>
          <w:rStyle w:val="tgc"/>
          <w:rFonts w:ascii="Tahoma" w:hAnsi="Tahoma" w:cs="Tahoma"/>
        </w:rPr>
        <w:tab/>
      </w:r>
      <w:r>
        <w:rPr>
          <w:rStyle w:val="tgc"/>
          <w:rFonts w:ascii="Tahoma" w:hAnsi="Tahoma" w:cs="Tahoma"/>
        </w:rPr>
        <w:tab/>
      </w:r>
      <w:r w:rsidRPr="0099662C">
        <w:rPr>
          <w:rStyle w:val="tgc"/>
          <w:rFonts w:ascii="Tahoma" w:hAnsi="Tahoma" w:cs="Tahoma"/>
        </w:rPr>
        <w:t xml:space="preserve">punishment which requires offenders to pay back the </w:t>
      </w:r>
      <w:r w:rsidRPr="0099662C">
        <w:rPr>
          <w:rStyle w:val="tgc"/>
          <w:rFonts w:ascii="Tahoma" w:hAnsi="Tahoma" w:cs="Tahoma"/>
          <w:bCs/>
        </w:rPr>
        <w:t>community</w:t>
      </w:r>
      <w:r w:rsidRPr="0099662C">
        <w:rPr>
          <w:rStyle w:val="tgc"/>
          <w:rFonts w:ascii="Tahoma" w:hAnsi="Tahoma" w:cs="Tahoma"/>
        </w:rPr>
        <w:t xml:space="preserve"> </w:t>
      </w:r>
      <w:r>
        <w:rPr>
          <w:rStyle w:val="tgc"/>
          <w:rFonts w:ascii="Tahoma" w:hAnsi="Tahoma" w:cs="Tahoma"/>
        </w:rPr>
        <w:tab/>
      </w:r>
      <w:r>
        <w:rPr>
          <w:rStyle w:val="tgc"/>
          <w:rFonts w:ascii="Tahoma" w:hAnsi="Tahoma" w:cs="Tahoma"/>
        </w:rPr>
        <w:tab/>
      </w:r>
      <w:r>
        <w:rPr>
          <w:rStyle w:val="tgc"/>
          <w:rFonts w:ascii="Tahoma" w:hAnsi="Tahoma" w:cs="Tahoma"/>
        </w:rPr>
        <w:tab/>
      </w:r>
      <w:r w:rsidRPr="0099662C">
        <w:rPr>
          <w:rStyle w:val="tgc"/>
          <w:rFonts w:ascii="Tahoma" w:hAnsi="Tahoma" w:cs="Tahoma"/>
        </w:rPr>
        <w:t xml:space="preserve">for the crimes they have committed. </w:t>
      </w:r>
      <w:r>
        <w:rPr>
          <w:rStyle w:val="tgc"/>
          <w:rFonts w:ascii="Tahoma" w:hAnsi="Tahoma" w:cs="Tahoma"/>
        </w:rPr>
        <w:t xml:space="preserve">The service is always </w:t>
      </w:r>
      <w:r>
        <w:rPr>
          <w:rStyle w:val="tgc"/>
          <w:rFonts w:ascii="Tahoma" w:hAnsi="Tahoma" w:cs="Tahoma"/>
        </w:rPr>
        <w:tab/>
      </w:r>
      <w:r>
        <w:rPr>
          <w:rStyle w:val="tgc"/>
          <w:rFonts w:ascii="Tahoma" w:hAnsi="Tahoma" w:cs="Tahoma"/>
        </w:rPr>
        <w:tab/>
      </w:r>
      <w:r>
        <w:rPr>
          <w:rStyle w:val="tgc"/>
          <w:rFonts w:ascii="Tahoma" w:hAnsi="Tahoma" w:cs="Tahoma"/>
        </w:rPr>
        <w:tab/>
      </w:r>
      <w:r>
        <w:rPr>
          <w:rStyle w:val="tgc"/>
          <w:rFonts w:ascii="Tahoma" w:hAnsi="Tahoma" w:cs="Tahoma"/>
        </w:rPr>
        <w:tab/>
        <w:t xml:space="preserve">looking for jobs and provides a gang of up to eight with a leader. </w:t>
      </w:r>
      <w:r>
        <w:rPr>
          <w:rStyle w:val="tgc"/>
          <w:rFonts w:ascii="Tahoma" w:hAnsi="Tahoma" w:cs="Tahoma"/>
        </w:rPr>
        <w:tab/>
      </w:r>
      <w:r>
        <w:rPr>
          <w:rStyle w:val="tgc"/>
          <w:rFonts w:ascii="Tahoma" w:hAnsi="Tahoma" w:cs="Tahoma"/>
        </w:rPr>
        <w:tab/>
      </w:r>
      <w:r>
        <w:rPr>
          <w:rStyle w:val="tgc"/>
          <w:rFonts w:ascii="Tahoma" w:hAnsi="Tahoma" w:cs="Tahoma"/>
        </w:rPr>
        <w:tab/>
        <w:t>The cost is £150.00 per gang.</w:t>
      </w:r>
    </w:p>
    <w:p w:rsidR="0099662C" w:rsidRPr="0099662C" w:rsidRDefault="0099662C" w:rsidP="002F4A18">
      <w:pPr>
        <w:ind w:left="284"/>
        <w:rPr>
          <w:rFonts w:ascii="Tahoma" w:hAnsi="Tahoma" w:cs="Tahoma"/>
        </w:rPr>
      </w:pPr>
    </w:p>
    <w:p w:rsidR="00150AB4" w:rsidRPr="0052483A" w:rsidRDefault="00150AB4" w:rsidP="002F4A18">
      <w:pPr>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t xml:space="preserve">Cllr. Gittus reported that the District Council is in purdah this </w:t>
      </w:r>
      <w:r>
        <w:rPr>
          <w:rFonts w:ascii="Tahoma" w:hAnsi="Tahoma" w:cs="Tahoma"/>
        </w:rPr>
        <w:tab/>
      </w:r>
      <w:r>
        <w:rPr>
          <w:rFonts w:ascii="Tahoma" w:hAnsi="Tahoma" w:cs="Tahoma"/>
        </w:rPr>
        <w:tab/>
      </w:r>
      <w:r>
        <w:rPr>
          <w:rFonts w:ascii="Tahoma" w:hAnsi="Tahoma" w:cs="Tahoma"/>
        </w:rPr>
        <w:tab/>
        <w:t xml:space="preserve">month leading up to the elections so there are not many </w:t>
      </w:r>
      <w:r>
        <w:rPr>
          <w:rFonts w:ascii="Tahoma" w:hAnsi="Tahoma" w:cs="Tahoma"/>
        </w:rPr>
        <w:tab/>
      </w:r>
      <w:r>
        <w:rPr>
          <w:rFonts w:ascii="Tahoma" w:hAnsi="Tahoma" w:cs="Tahoma"/>
        </w:rPr>
        <w:tab/>
      </w:r>
      <w:r>
        <w:rPr>
          <w:rFonts w:ascii="Tahoma" w:hAnsi="Tahoma" w:cs="Tahoma"/>
        </w:rPr>
        <w:tab/>
      </w:r>
      <w:r>
        <w:rPr>
          <w:rFonts w:ascii="Tahoma" w:hAnsi="Tahoma" w:cs="Tahoma"/>
        </w:rPr>
        <w:tab/>
        <w:t>decisions to be made and it will be a quiet month.</w:t>
      </w:r>
    </w:p>
    <w:p w:rsidR="00963BE2" w:rsidRPr="0052483A" w:rsidRDefault="00963BE2" w:rsidP="002F4A18">
      <w:pPr>
        <w:ind w:left="284"/>
        <w:rPr>
          <w:rFonts w:ascii="Tahoma" w:hAnsi="Tahoma" w:cs="Tahoma"/>
        </w:rPr>
      </w:pPr>
    </w:p>
    <w:p w:rsidR="00505F9E" w:rsidRPr="00F75043" w:rsidRDefault="00A726F0" w:rsidP="00F75043">
      <w:pPr>
        <w:rPr>
          <w:rFonts w:ascii="Tahoma" w:hAnsi="Tahoma" w:cs="Tahoma"/>
        </w:rPr>
      </w:pPr>
      <w:r w:rsidRPr="0052483A">
        <w:rPr>
          <w:rFonts w:ascii="Tahoma" w:hAnsi="Tahoma" w:cs="Tahoma"/>
          <w:b/>
        </w:rPr>
        <w:tab/>
      </w:r>
      <w:r w:rsidRPr="0052483A">
        <w:rPr>
          <w:rFonts w:ascii="Tahoma" w:hAnsi="Tahoma" w:cs="Tahoma"/>
          <w:b/>
        </w:rPr>
        <w:tab/>
      </w:r>
      <w:r w:rsidR="00F13E52" w:rsidRPr="0052483A">
        <w:rPr>
          <w:rFonts w:ascii="Tahoma" w:hAnsi="Tahoma" w:cs="Tahoma"/>
          <w:color w:val="FF0000"/>
        </w:rPr>
        <w:tab/>
      </w:r>
      <w:r w:rsidR="00F13E52" w:rsidRPr="0052483A">
        <w:rPr>
          <w:rFonts w:ascii="Tahoma" w:hAnsi="Tahoma" w:cs="Tahoma"/>
          <w:color w:val="FF0000"/>
        </w:rPr>
        <w:tab/>
      </w:r>
      <w:r w:rsidR="00F13E52" w:rsidRPr="0052483A">
        <w:rPr>
          <w:rFonts w:ascii="Tahoma" w:hAnsi="Tahoma" w:cs="Tahoma"/>
          <w:color w:val="FF0000"/>
        </w:rPr>
        <w:tab/>
      </w:r>
    </w:p>
    <w:p w:rsidR="00897B17" w:rsidRPr="0052483A" w:rsidRDefault="00F75043" w:rsidP="00F76F3A">
      <w:pPr>
        <w:ind w:left="284"/>
        <w:rPr>
          <w:rFonts w:ascii="Tahoma" w:hAnsi="Tahoma" w:cs="Tahoma"/>
          <w:b/>
        </w:rPr>
      </w:pPr>
      <w:r>
        <w:rPr>
          <w:rFonts w:ascii="Tahoma" w:hAnsi="Tahoma" w:cs="Tahoma"/>
          <w:b/>
        </w:rPr>
        <w:t>7</w:t>
      </w:r>
      <w:r w:rsidR="002F4A18" w:rsidRPr="0052483A">
        <w:rPr>
          <w:rFonts w:ascii="Tahoma" w:hAnsi="Tahoma" w:cs="Tahoma"/>
          <w:b/>
        </w:rPr>
        <w:t xml:space="preserve">.  </w:t>
      </w:r>
      <w:r w:rsidR="00847002" w:rsidRPr="0052483A">
        <w:rPr>
          <w:rFonts w:ascii="Tahoma" w:hAnsi="Tahoma" w:cs="Tahoma"/>
          <w:b/>
        </w:rPr>
        <w:t>Planning matters – update o</w:t>
      </w:r>
      <w:r w:rsidR="00F76F3A" w:rsidRPr="0052483A">
        <w:rPr>
          <w:rFonts w:ascii="Tahoma" w:hAnsi="Tahoma" w:cs="Tahoma"/>
          <w:b/>
        </w:rPr>
        <w:t>n current planning applications:</w:t>
      </w:r>
    </w:p>
    <w:p w:rsidR="00F76F3A" w:rsidRPr="0052483A" w:rsidRDefault="00F76F3A" w:rsidP="00F76F3A">
      <w:pPr>
        <w:ind w:left="284"/>
        <w:rPr>
          <w:rFonts w:ascii="Tahoma" w:hAnsi="Tahoma" w:cs="Tahoma"/>
          <w:b/>
        </w:rPr>
      </w:pPr>
    </w:p>
    <w:p w:rsidR="001059EA" w:rsidRPr="0052483A" w:rsidRDefault="001059EA" w:rsidP="00F76F3A">
      <w:pPr>
        <w:ind w:left="928"/>
        <w:rPr>
          <w:rFonts w:ascii="Tahoma" w:hAnsi="Tahoma" w:cs="Tahoma"/>
        </w:rPr>
      </w:pPr>
    </w:p>
    <w:p w:rsidR="00F76F3A" w:rsidRDefault="00F76F3A" w:rsidP="00F76F3A">
      <w:pPr>
        <w:ind w:left="928"/>
        <w:rPr>
          <w:rFonts w:ascii="Tahoma" w:hAnsi="Tahoma" w:cs="Tahoma"/>
        </w:rPr>
      </w:pPr>
      <w:r w:rsidRPr="0052483A">
        <w:rPr>
          <w:rFonts w:ascii="Tahoma" w:hAnsi="Tahoma" w:cs="Tahoma"/>
          <w:i/>
        </w:rPr>
        <w:t>Planning Applicat</w:t>
      </w:r>
      <w:r w:rsidR="00073096" w:rsidRPr="0052483A">
        <w:rPr>
          <w:rFonts w:ascii="Tahoma" w:hAnsi="Tahoma" w:cs="Tahoma"/>
          <w:i/>
        </w:rPr>
        <w:t>i</w:t>
      </w:r>
      <w:r w:rsidRPr="0052483A">
        <w:rPr>
          <w:rFonts w:ascii="Tahoma" w:hAnsi="Tahoma" w:cs="Tahoma"/>
          <w:i/>
        </w:rPr>
        <w:t>on No. 15/04226/FUL</w:t>
      </w:r>
      <w:r w:rsidRPr="0052483A">
        <w:rPr>
          <w:rFonts w:ascii="Tahoma" w:hAnsi="Tahoma" w:cs="Tahoma"/>
        </w:rPr>
        <w:t xml:space="preserve"> Pools Barn Farm, Little </w:t>
      </w:r>
      <w:proofErr w:type="spellStart"/>
      <w:r w:rsidRPr="0052483A">
        <w:rPr>
          <w:rFonts w:ascii="Tahoma" w:hAnsi="Tahoma" w:cs="Tahoma"/>
        </w:rPr>
        <w:t>Alne</w:t>
      </w:r>
      <w:proofErr w:type="spellEnd"/>
      <w:r w:rsidRPr="0052483A">
        <w:rPr>
          <w:rFonts w:ascii="Tahoma" w:hAnsi="Tahoma" w:cs="Tahoma"/>
        </w:rPr>
        <w:t>: Erection of agricultural grain store.</w:t>
      </w:r>
      <w:r w:rsidR="00F13DD6" w:rsidRPr="0052483A">
        <w:rPr>
          <w:rFonts w:ascii="Tahoma" w:hAnsi="Tahoma" w:cs="Tahoma"/>
        </w:rPr>
        <w:t xml:space="preserve"> </w:t>
      </w:r>
      <w:r w:rsidR="00790226">
        <w:rPr>
          <w:rFonts w:ascii="Tahoma" w:hAnsi="Tahoma" w:cs="Tahoma"/>
        </w:rPr>
        <w:t>Permission granted.</w:t>
      </w:r>
    </w:p>
    <w:p w:rsidR="00790226" w:rsidRDefault="00790226" w:rsidP="00F76F3A">
      <w:pPr>
        <w:ind w:left="928"/>
        <w:rPr>
          <w:rFonts w:ascii="Tahoma" w:hAnsi="Tahoma" w:cs="Tahoma"/>
        </w:rPr>
      </w:pPr>
    </w:p>
    <w:p w:rsidR="00790226" w:rsidRPr="0052483A" w:rsidRDefault="00790226" w:rsidP="00790226">
      <w:pPr>
        <w:tabs>
          <w:tab w:val="left" w:pos="993"/>
        </w:tabs>
        <w:rPr>
          <w:rFonts w:ascii="Tahoma" w:hAnsi="Tahoma" w:cs="Tahoma"/>
        </w:rPr>
      </w:pPr>
      <w:r>
        <w:rPr>
          <w:rFonts w:ascii="Tahoma" w:hAnsi="Tahoma" w:cs="Tahoma"/>
          <w:i/>
        </w:rPr>
        <w:tab/>
      </w:r>
      <w:r w:rsidRPr="0052483A">
        <w:rPr>
          <w:rFonts w:ascii="Tahoma" w:hAnsi="Tahoma" w:cs="Tahoma"/>
          <w:i/>
        </w:rPr>
        <w:t xml:space="preserve">Planning Application No. 16/00649/FUL </w:t>
      </w:r>
      <w:r>
        <w:rPr>
          <w:rFonts w:ascii="Tahoma" w:hAnsi="Tahoma" w:cs="Tahoma"/>
        </w:rPr>
        <w:t xml:space="preserve">Briar Cottage, </w:t>
      </w:r>
      <w:proofErr w:type="spellStart"/>
      <w:r>
        <w:rPr>
          <w:rFonts w:ascii="Tahoma" w:hAnsi="Tahoma" w:cs="Tahoma"/>
        </w:rPr>
        <w:t>Shelfield</w:t>
      </w:r>
      <w:proofErr w:type="spellEnd"/>
      <w:r>
        <w:rPr>
          <w:rFonts w:ascii="Tahoma" w:hAnsi="Tahoma" w:cs="Tahoma"/>
        </w:rPr>
        <w:t xml:space="preserve">: </w:t>
      </w:r>
      <w:r w:rsidRPr="0052483A">
        <w:rPr>
          <w:rFonts w:ascii="Tahoma" w:hAnsi="Tahoma" w:cs="Tahoma"/>
        </w:rPr>
        <w:t xml:space="preserve">Proposed </w:t>
      </w:r>
      <w:r>
        <w:rPr>
          <w:rFonts w:ascii="Tahoma" w:hAnsi="Tahoma" w:cs="Tahoma"/>
        </w:rPr>
        <w:tab/>
      </w:r>
      <w:r w:rsidRPr="0052483A">
        <w:rPr>
          <w:rFonts w:ascii="Tahoma" w:hAnsi="Tahoma" w:cs="Tahoma"/>
        </w:rPr>
        <w:t>first floor Extension.</w:t>
      </w:r>
      <w:r>
        <w:rPr>
          <w:rFonts w:ascii="Tahoma" w:hAnsi="Tahoma" w:cs="Tahoma"/>
        </w:rPr>
        <w:t xml:space="preserve"> Pending consideration.</w:t>
      </w:r>
    </w:p>
    <w:p w:rsidR="00790226" w:rsidRPr="0052483A" w:rsidRDefault="00790226" w:rsidP="00F76F3A">
      <w:pPr>
        <w:ind w:left="928"/>
        <w:rPr>
          <w:rFonts w:ascii="Tahoma" w:hAnsi="Tahoma" w:cs="Tahoma"/>
        </w:rPr>
      </w:pPr>
    </w:p>
    <w:p w:rsidR="001059EA" w:rsidRDefault="00790226" w:rsidP="00883192">
      <w:pPr>
        <w:tabs>
          <w:tab w:val="left" w:pos="993"/>
        </w:tabs>
        <w:rPr>
          <w:rFonts w:ascii="Tahoma" w:hAnsi="Tahoma" w:cs="Tahoma"/>
        </w:rPr>
      </w:pPr>
      <w:r>
        <w:rPr>
          <w:rFonts w:ascii="Tahoma" w:hAnsi="Tahoma" w:cs="Tahoma"/>
        </w:rPr>
        <w:tab/>
      </w:r>
      <w:r w:rsidR="00883192" w:rsidRPr="0052483A">
        <w:rPr>
          <w:rFonts w:ascii="Tahoma" w:hAnsi="Tahoma" w:cs="Tahoma"/>
          <w:i/>
        </w:rPr>
        <w:t>Planning Application No. 16/00654/FUL</w:t>
      </w:r>
      <w:r w:rsidR="00883192" w:rsidRPr="0052483A">
        <w:rPr>
          <w:rFonts w:ascii="Tahoma" w:hAnsi="Tahoma" w:cs="Tahoma"/>
        </w:rPr>
        <w:t xml:space="preserve"> Fairfield Bearley Road, </w:t>
      </w:r>
      <w:r w:rsidR="00883192" w:rsidRPr="0052483A">
        <w:rPr>
          <w:rFonts w:ascii="Tahoma" w:hAnsi="Tahoma" w:cs="Tahoma"/>
        </w:rPr>
        <w:tab/>
      </w:r>
      <w:r w:rsidR="00883192" w:rsidRPr="0052483A">
        <w:rPr>
          <w:rFonts w:ascii="Tahoma" w:hAnsi="Tahoma" w:cs="Tahoma"/>
        </w:rPr>
        <w:tab/>
        <w:t xml:space="preserve">Aston Cantlow: Proposed demolition of existing garage and </w:t>
      </w:r>
      <w:r w:rsidR="00883192" w:rsidRPr="0052483A">
        <w:rPr>
          <w:rFonts w:ascii="Tahoma" w:hAnsi="Tahoma" w:cs="Tahoma"/>
        </w:rPr>
        <w:tab/>
      </w:r>
      <w:r w:rsidR="00883192" w:rsidRPr="0052483A">
        <w:rPr>
          <w:rFonts w:ascii="Tahoma" w:hAnsi="Tahoma" w:cs="Tahoma"/>
        </w:rPr>
        <w:tab/>
        <w:t>erection of two storey side extension.</w:t>
      </w:r>
      <w:r>
        <w:rPr>
          <w:rFonts w:ascii="Tahoma" w:hAnsi="Tahoma" w:cs="Tahoma"/>
        </w:rPr>
        <w:t xml:space="preserve"> Pending consideration.</w:t>
      </w:r>
    </w:p>
    <w:p w:rsidR="00790226" w:rsidRDefault="00790226" w:rsidP="00883192">
      <w:pPr>
        <w:tabs>
          <w:tab w:val="left" w:pos="993"/>
        </w:tabs>
        <w:rPr>
          <w:rFonts w:ascii="Tahoma" w:hAnsi="Tahoma" w:cs="Tahoma"/>
        </w:rPr>
      </w:pPr>
    </w:p>
    <w:p w:rsidR="00790226" w:rsidRPr="00FD561C" w:rsidRDefault="00790226" w:rsidP="00790226">
      <w:pPr>
        <w:ind w:left="928"/>
        <w:rPr>
          <w:rFonts w:ascii="Tahoma" w:hAnsi="Tahoma" w:cs="Tahoma"/>
        </w:rPr>
      </w:pPr>
      <w:r w:rsidRPr="00FD561C">
        <w:rPr>
          <w:rFonts w:ascii="Tahoma" w:hAnsi="Tahoma" w:cs="Tahoma"/>
        </w:rPr>
        <w:t>The following applications were then considered:</w:t>
      </w:r>
    </w:p>
    <w:p w:rsidR="00790226" w:rsidRDefault="00790226" w:rsidP="00790226">
      <w:pPr>
        <w:ind w:left="928"/>
        <w:rPr>
          <w:rFonts w:ascii="Tahoma" w:hAnsi="Tahoma" w:cs="Tahoma"/>
        </w:rPr>
      </w:pPr>
    </w:p>
    <w:p w:rsidR="00790226" w:rsidRDefault="00790226" w:rsidP="00790226">
      <w:pPr>
        <w:ind w:left="928"/>
        <w:rPr>
          <w:rFonts w:ascii="Tahoma" w:hAnsi="Tahoma" w:cs="Tahoma"/>
        </w:rPr>
      </w:pPr>
      <w:r w:rsidRPr="00790226">
        <w:rPr>
          <w:rFonts w:ascii="Tahoma" w:hAnsi="Tahoma" w:cs="Tahoma"/>
          <w:i/>
        </w:rPr>
        <w:t>Planning Application No. 16/00927/FUL</w:t>
      </w:r>
      <w:r>
        <w:rPr>
          <w:rFonts w:ascii="Tahoma" w:hAnsi="Tahoma" w:cs="Tahoma"/>
        </w:rPr>
        <w:t xml:space="preserve"> </w:t>
      </w:r>
      <w:proofErr w:type="gramStart"/>
      <w:r>
        <w:rPr>
          <w:rFonts w:ascii="Tahoma" w:hAnsi="Tahoma" w:cs="Tahoma"/>
        </w:rPr>
        <w:t>The</w:t>
      </w:r>
      <w:proofErr w:type="gramEnd"/>
      <w:r>
        <w:rPr>
          <w:rFonts w:ascii="Tahoma" w:hAnsi="Tahoma" w:cs="Tahoma"/>
        </w:rPr>
        <w:t xml:space="preserve"> </w:t>
      </w:r>
      <w:proofErr w:type="spellStart"/>
      <w:r>
        <w:rPr>
          <w:rFonts w:ascii="Tahoma" w:hAnsi="Tahoma" w:cs="Tahoma"/>
        </w:rPr>
        <w:t>Olde</w:t>
      </w:r>
      <w:proofErr w:type="spellEnd"/>
      <w:r>
        <w:rPr>
          <w:rFonts w:ascii="Tahoma" w:hAnsi="Tahoma" w:cs="Tahoma"/>
        </w:rPr>
        <w:t xml:space="preserve"> Barn, </w:t>
      </w:r>
      <w:proofErr w:type="spellStart"/>
      <w:r>
        <w:rPr>
          <w:rFonts w:ascii="Tahoma" w:hAnsi="Tahoma" w:cs="Tahoma"/>
        </w:rPr>
        <w:t>Shelfield</w:t>
      </w:r>
      <w:proofErr w:type="spellEnd"/>
      <w:r>
        <w:rPr>
          <w:rFonts w:ascii="Tahoma" w:hAnsi="Tahoma" w:cs="Tahoma"/>
        </w:rPr>
        <w:t>: Conversation of store building and part of garage block to two separate holiday lets (resubmission).</w:t>
      </w:r>
    </w:p>
    <w:p w:rsidR="00FD561C" w:rsidRDefault="00FD561C" w:rsidP="00790226">
      <w:pPr>
        <w:ind w:left="928"/>
        <w:rPr>
          <w:rFonts w:ascii="Tahoma" w:hAnsi="Tahoma" w:cs="Tahoma"/>
        </w:rPr>
      </w:pPr>
    </w:p>
    <w:p w:rsidR="00FD561C" w:rsidRDefault="00FD561C" w:rsidP="00790226">
      <w:pPr>
        <w:ind w:left="928"/>
        <w:rPr>
          <w:rFonts w:ascii="Tahoma" w:hAnsi="Tahoma" w:cs="Tahoma"/>
        </w:rPr>
      </w:pPr>
      <w:r>
        <w:rPr>
          <w:rFonts w:ascii="Tahoma" w:hAnsi="Tahoma" w:cs="Tahoma"/>
        </w:rPr>
        <w:t>After some discussion Cllr. Harvey proposed that the following response be made. The proposal was seconded by Cllr. Berry and agreed by Cllr. Wallis.</w:t>
      </w:r>
    </w:p>
    <w:p w:rsidR="00790226" w:rsidRDefault="00790226" w:rsidP="00790226">
      <w:pPr>
        <w:ind w:left="928"/>
        <w:rPr>
          <w:rFonts w:ascii="Tahoma" w:hAnsi="Tahoma" w:cs="Tahoma"/>
        </w:rPr>
      </w:pPr>
    </w:p>
    <w:p w:rsidR="00790226" w:rsidRPr="00FD561C" w:rsidRDefault="00D74DC0" w:rsidP="00790226">
      <w:pPr>
        <w:ind w:left="928"/>
        <w:rPr>
          <w:rFonts w:ascii="Tahoma" w:hAnsi="Tahoma" w:cs="Tahoma"/>
        </w:rPr>
      </w:pPr>
      <w:r w:rsidRPr="00FD561C">
        <w:rPr>
          <w:rFonts w:ascii="Tahoma" w:hAnsi="Tahoma" w:cs="Tahoma"/>
        </w:rPr>
        <w:t>On the assumption that this building is no longer required for agricultural equipment to service the surrounding land, Aston Cantlow Parish Council has no objections to the proposals providing it meets with the approval of the Conservation Officer and Highways Authority.</w:t>
      </w:r>
    </w:p>
    <w:p w:rsidR="00790226" w:rsidRDefault="00790226" w:rsidP="00790226">
      <w:pPr>
        <w:ind w:left="928"/>
        <w:rPr>
          <w:rFonts w:ascii="Tahoma" w:hAnsi="Tahoma" w:cs="Tahoma"/>
        </w:rPr>
      </w:pPr>
    </w:p>
    <w:p w:rsidR="00790226" w:rsidRDefault="00790226" w:rsidP="00790226">
      <w:pPr>
        <w:ind w:left="928"/>
        <w:rPr>
          <w:rFonts w:ascii="Tahoma" w:hAnsi="Tahoma" w:cs="Tahoma"/>
        </w:rPr>
      </w:pPr>
      <w:r w:rsidRPr="00790226">
        <w:rPr>
          <w:rFonts w:ascii="Tahoma" w:hAnsi="Tahoma" w:cs="Tahoma"/>
          <w:i/>
        </w:rPr>
        <w:t xml:space="preserve">Planning Application No. </w:t>
      </w:r>
      <w:r>
        <w:rPr>
          <w:rFonts w:ascii="Tahoma" w:hAnsi="Tahoma" w:cs="Tahoma"/>
          <w:i/>
        </w:rPr>
        <w:t xml:space="preserve">16/00852/FUL </w:t>
      </w:r>
      <w:r>
        <w:rPr>
          <w:rFonts w:ascii="Tahoma" w:hAnsi="Tahoma" w:cs="Tahoma"/>
        </w:rPr>
        <w:t>Millbank, Mill La</w:t>
      </w:r>
      <w:r w:rsidRPr="00790226">
        <w:rPr>
          <w:rFonts w:ascii="Tahoma" w:hAnsi="Tahoma" w:cs="Tahoma"/>
        </w:rPr>
        <w:t xml:space="preserve">ne, </w:t>
      </w:r>
      <w:r>
        <w:rPr>
          <w:rFonts w:ascii="Tahoma" w:hAnsi="Tahoma" w:cs="Tahoma"/>
        </w:rPr>
        <w:t>Aston Cantlow: Construction of a three bedroom dwelling.</w:t>
      </w:r>
    </w:p>
    <w:p w:rsidR="00FD561C" w:rsidRDefault="00FD561C" w:rsidP="00790226">
      <w:pPr>
        <w:ind w:left="928"/>
        <w:rPr>
          <w:rFonts w:ascii="Tahoma" w:hAnsi="Tahoma" w:cs="Tahoma"/>
        </w:rPr>
      </w:pPr>
    </w:p>
    <w:p w:rsidR="00143BC5" w:rsidRDefault="00FD561C" w:rsidP="00143BC5">
      <w:pPr>
        <w:ind w:left="928"/>
        <w:rPr>
          <w:rFonts w:ascii="Tahoma" w:hAnsi="Tahoma" w:cs="Tahoma"/>
        </w:rPr>
      </w:pPr>
      <w:r>
        <w:rPr>
          <w:rFonts w:ascii="Tahoma" w:hAnsi="Tahoma" w:cs="Tahoma"/>
        </w:rPr>
        <w:t xml:space="preserve">Following a site visit by Cllrs. Berry and Wallis together with advice received from the Case Officer, Cllr. Harvey proposed that </w:t>
      </w:r>
      <w:r w:rsidR="00143BC5">
        <w:rPr>
          <w:rFonts w:ascii="Tahoma" w:hAnsi="Tahoma" w:cs="Tahoma"/>
        </w:rPr>
        <w:t>the following response should be made:</w:t>
      </w:r>
    </w:p>
    <w:p w:rsidR="00143BC5" w:rsidRDefault="00143BC5" w:rsidP="00143BC5">
      <w:pPr>
        <w:ind w:left="993"/>
        <w:rPr>
          <w:rFonts w:ascii="Tahoma" w:hAnsi="Tahoma" w:cs="Tahoma"/>
        </w:rPr>
      </w:pPr>
    </w:p>
    <w:p w:rsidR="004C61DC" w:rsidRPr="00143BC5" w:rsidRDefault="004C61DC" w:rsidP="00143BC5">
      <w:pPr>
        <w:ind w:left="993"/>
        <w:rPr>
          <w:rFonts w:ascii="Tahoma" w:eastAsiaTheme="minorHAnsi" w:hAnsi="Tahoma" w:cs="Tahoma"/>
          <w:lang w:eastAsia="en-US"/>
        </w:rPr>
      </w:pPr>
      <w:r w:rsidRPr="00FD561C">
        <w:rPr>
          <w:rFonts w:ascii="Tahoma" w:eastAsiaTheme="minorHAnsi" w:hAnsi="Tahoma" w:cs="Tahoma"/>
          <w:lang w:eastAsia="en-US"/>
        </w:rPr>
        <w:t xml:space="preserve">The size and elongated nature of the </w:t>
      </w:r>
      <w:r w:rsidR="00A74E20" w:rsidRPr="00FD561C">
        <w:rPr>
          <w:rFonts w:ascii="Tahoma" w:eastAsiaTheme="minorHAnsi" w:hAnsi="Tahoma" w:cs="Tahoma"/>
          <w:lang w:eastAsia="en-US"/>
        </w:rPr>
        <w:t xml:space="preserve">proposed </w:t>
      </w:r>
      <w:r w:rsidRPr="00FD561C">
        <w:rPr>
          <w:rFonts w:ascii="Tahoma" w:eastAsiaTheme="minorHAnsi" w:hAnsi="Tahoma" w:cs="Tahoma"/>
          <w:lang w:eastAsia="en-US"/>
        </w:rPr>
        <w:t xml:space="preserve">development will present a </w:t>
      </w:r>
      <w:r w:rsidR="00143BC5">
        <w:rPr>
          <w:rFonts w:ascii="Tahoma" w:eastAsiaTheme="minorHAnsi" w:hAnsi="Tahoma" w:cs="Tahoma"/>
          <w:lang w:eastAsia="en-US"/>
        </w:rPr>
        <w:t xml:space="preserve">                 </w:t>
      </w:r>
      <w:r w:rsidRPr="00FD561C">
        <w:rPr>
          <w:rFonts w:ascii="Tahoma" w:eastAsiaTheme="minorHAnsi" w:hAnsi="Tahoma" w:cs="Tahoma"/>
          <w:lang w:eastAsia="en-US"/>
        </w:rPr>
        <w:t xml:space="preserve">dominating building as viewed from the road and the building opposite. </w:t>
      </w:r>
      <w:r w:rsidR="00FD561C">
        <w:rPr>
          <w:rFonts w:ascii="Tahoma" w:eastAsiaTheme="minorHAnsi" w:hAnsi="Tahoma" w:cs="Tahoma"/>
          <w:lang w:eastAsia="en-US"/>
        </w:rPr>
        <w:t xml:space="preserve">The </w:t>
      </w:r>
      <w:r w:rsidRPr="00FD561C">
        <w:rPr>
          <w:rFonts w:ascii="Tahoma" w:eastAsiaTheme="minorHAnsi" w:hAnsi="Tahoma" w:cs="Tahoma"/>
          <w:lang w:eastAsia="en-US"/>
        </w:rPr>
        <w:lastRenderedPageBreak/>
        <w:t xml:space="preserve">relative proximity of the </w:t>
      </w:r>
      <w:r w:rsidR="00B631B9" w:rsidRPr="00FD561C">
        <w:rPr>
          <w:rFonts w:ascii="Tahoma" w:eastAsiaTheme="minorHAnsi" w:hAnsi="Tahoma" w:cs="Tahoma"/>
          <w:lang w:eastAsia="en-US"/>
        </w:rPr>
        <w:t xml:space="preserve">proposed </w:t>
      </w:r>
      <w:r w:rsidRPr="00FD561C">
        <w:rPr>
          <w:rFonts w:ascii="Tahoma" w:eastAsiaTheme="minorHAnsi" w:hAnsi="Tahoma" w:cs="Tahoma"/>
          <w:lang w:eastAsia="en-US"/>
        </w:rPr>
        <w:t xml:space="preserve">development to the road and the </w:t>
      </w:r>
      <w:r w:rsidR="00FD561C">
        <w:rPr>
          <w:rFonts w:ascii="Tahoma" w:eastAsiaTheme="minorHAnsi" w:hAnsi="Tahoma" w:cs="Tahoma"/>
          <w:lang w:eastAsia="en-US"/>
        </w:rPr>
        <w:t xml:space="preserve">slightly </w:t>
      </w:r>
      <w:r w:rsidRPr="00FD561C">
        <w:rPr>
          <w:rFonts w:ascii="Tahoma" w:eastAsiaTheme="minorHAnsi" w:hAnsi="Tahoma" w:cs="Tahoma"/>
          <w:lang w:eastAsia="en-US"/>
        </w:rPr>
        <w:t>elevated position will also contribute to the dominating nature of the building.</w:t>
      </w:r>
    </w:p>
    <w:p w:rsidR="00143BC5" w:rsidRDefault="00143BC5" w:rsidP="00FD561C">
      <w:pPr>
        <w:tabs>
          <w:tab w:val="left" w:pos="993"/>
        </w:tabs>
        <w:spacing w:after="160" w:line="259" w:lineRule="auto"/>
        <w:rPr>
          <w:rFonts w:ascii="Tahoma" w:eastAsiaTheme="minorHAnsi" w:hAnsi="Tahoma" w:cs="Tahoma"/>
          <w:lang w:eastAsia="en-US"/>
        </w:rPr>
      </w:pPr>
    </w:p>
    <w:p w:rsidR="004C61DC" w:rsidRDefault="00143BC5" w:rsidP="00FD561C">
      <w:pPr>
        <w:tabs>
          <w:tab w:val="left" w:pos="993"/>
        </w:tabs>
        <w:spacing w:after="160" w:line="259" w:lineRule="auto"/>
        <w:rPr>
          <w:rFonts w:ascii="Tahoma" w:eastAsiaTheme="minorHAnsi" w:hAnsi="Tahoma" w:cs="Tahoma"/>
          <w:lang w:eastAsia="en-US"/>
        </w:rPr>
      </w:pPr>
      <w:r>
        <w:rPr>
          <w:rFonts w:ascii="Tahoma" w:eastAsiaTheme="minorHAnsi" w:hAnsi="Tahoma" w:cs="Tahoma"/>
          <w:lang w:eastAsia="en-US"/>
        </w:rPr>
        <w:tab/>
      </w:r>
      <w:r w:rsidR="00B631B9" w:rsidRPr="00FD561C">
        <w:rPr>
          <w:rFonts w:ascii="Tahoma" w:eastAsiaTheme="minorHAnsi" w:hAnsi="Tahoma" w:cs="Tahoma"/>
          <w:lang w:eastAsia="en-US"/>
        </w:rPr>
        <w:t>The Parish Council w</w:t>
      </w:r>
      <w:r w:rsidR="004C61DC" w:rsidRPr="00FD561C">
        <w:rPr>
          <w:rFonts w:ascii="Tahoma" w:eastAsiaTheme="minorHAnsi" w:hAnsi="Tahoma" w:cs="Tahoma"/>
          <w:lang w:eastAsia="en-US"/>
        </w:rPr>
        <w:t xml:space="preserve">ould question whether the proposal meets the </w:t>
      </w:r>
      <w:r>
        <w:rPr>
          <w:rFonts w:ascii="Tahoma" w:eastAsiaTheme="minorHAnsi" w:hAnsi="Tahoma" w:cs="Tahoma"/>
          <w:lang w:eastAsia="en-US"/>
        </w:rPr>
        <w:t xml:space="preserve">    </w:t>
      </w:r>
      <w:r>
        <w:rPr>
          <w:rFonts w:ascii="Tahoma" w:eastAsiaTheme="minorHAnsi" w:hAnsi="Tahoma" w:cs="Tahoma"/>
          <w:lang w:eastAsia="en-US"/>
        </w:rPr>
        <w:tab/>
        <w:t xml:space="preserve"> </w:t>
      </w:r>
      <w:r>
        <w:rPr>
          <w:rFonts w:ascii="Tahoma" w:eastAsiaTheme="minorHAnsi" w:hAnsi="Tahoma" w:cs="Tahoma"/>
          <w:lang w:eastAsia="en-US"/>
        </w:rPr>
        <w:tab/>
      </w:r>
      <w:r w:rsidR="00FD561C">
        <w:rPr>
          <w:rFonts w:ascii="Tahoma" w:eastAsiaTheme="minorHAnsi" w:hAnsi="Tahoma" w:cs="Tahoma"/>
          <w:lang w:eastAsia="en-US"/>
        </w:rPr>
        <w:t xml:space="preserve">definition </w:t>
      </w:r>
      <w:r w:rsidR="004C61DC" w:rsidRPr="00FD561C">
        <w:rPr>
          <w:rFonts w:ascii="Tahoma" w:eastAsiaTheme="minorHAnsi" w:hAnsi="Tahoma" w:cs="Tahoma"/>
          <w:lang w:eastAsia="en-US"/>
        </w:rPr>
        <w:t xml:space="preserve">of infill and consider it inappropriate development in the Green </w:t>
      </w:r>
      <w:r w:rsidR="00FD561C">
        <w:rPr>
          <w:rFonts w:ascii="Tahoma" w:eastAsiaTheme="minorHAnsi" w:hAnsi="Tahoma" w:cs="Tahoma"/>
          <w:lang w:eastAsia="en-US"/>
        </w:rPr>
        <w:tab/>
      </w:r>
      <w:r w:rsidR="004C61DC" w:rsidRPr="00FD561C">
        <w:rPr>
          <w:rFonts w:ascii="Tahoma" w:eastAsiaTheme="minorHAnsi" w:hAnsi="Tahoma" w:cs="Tahoma"/>
          <w:lang w:eastAsia="en-US"/>
        </w:rPr>
        <w:t>Belt</w:t>
      </w:r>
      <w:r w:rsidR="00B631B9" w:rsidRPr="00FD561C">
        <w:rPr>
          <w:rFonts w:ascii="Tahoma" w:eastAsiaTheme="minorHAnsi" w:hAnsi="Tahoma" w:cs="Tahoma"/>
          <w:lang w:eastAsia="en-US"/>
        </w:rPr>
        <w:t>.</w:t>
      </w:r>
      <w:r w:rsidR="004C61DC" w:rsidRPr="00FD561C">
        <w:rPr>
          <w:rFonts w:ascii="Tahoma" w:eastAsiaTheme="minorHAnsi" w:hAnsi="Tahoma" w:cs="Tahoma"/>
          <w:lang w:eastAsia="en-US"/>
        </w:rPr>
        <w:t xml:space="preserve"> </w:t>
      </w:r>
      <w:r w:rsidR="00B631B9" w:rsidRPr="00FD561C">
        <w:rPr>
          <w:rFonts w:ascii="Tahoma" w:eastAsiaTheme="minorHAnsi" w:hAnsi="Tahoma" w:cs="Tahoma"/>
          <w:lang w:eastAsia="en-US"/>
        </w:rPr>
        <w:t>Neither</w:t>
      </w:r>
      <w:r w:rsidR="00FD561C">
        <w:rPr>
          <w:rFonts w:ascii="Tahoma" w:eastAsiaTheme="minorHAnsi" w:hAnsi="Tahoma" w:cs="Tahoma"/>
          <w:lang w:eastAsia="en-US"/>
        </w:rPr>
        <w:t xml:space="preserve"> </w:t>
      </w:r>
      <w:r w:rsidR="004C61DC" w:rsidRPr="00FD561C">
        <w:rPr>
          <w:rFonts w:ascii="Tahoma" w:eastAsiaTheme="minorHAnsi" w:hAnsi="Tahoma" w:cs="Tahoma"/>
          <w:lang w:eastAsia="en-US"/>
        </w:rPr>
        <w:t xml:space="preserve">does the Parish Council consider the reasons for this proposal </w:t>
      </w:r>
      <w:r w:rsidR="00FD561C">
        <w:rPr>
          <w:rFonts w:ascii="Tahoma" w:eastAsiaTheme="minorHAnsi" w:hAnsi="Tahoma" w:cs="Tahoma"/>
          <w:lang w:eastAsia="en-US"/>
        </w:rPr>
        <w:tab/>
        <w:t xml:space="preserve">demonstrate </w:t>
      </w:r>
      <w:r w:rsidR="00B631B9" w:rsidRPr="00FD561C">
        <w:rPr>
          <w:rFonts w:ascii="Tahoma" w:eastAsiaTheme="minorHAnsi" w:hAnsi="Tahoma" w:cs="Tahoma"/>
          <w:lang w:eastAsia="en-US"/>
        </w:rPr>
        <w:t>very special circumstances</w:t>
      </w:r>
      <w:r w:rsidR="004C61DC" w:rsidRPr="00FD561C">
        <w:rPr>
          <w:rFonts w:ascii="Tahoma" w:eastAsiaTheme="minorHAnsi" w:hAnsi="Tahoma" w:cs="Tahoma"/>
          <w:lang w:eastAsia="en-US"/>
        </w:rPr>
        <w:t>.</w:t>
      </w:r>
    </w:p>
    <w:p w:rsidR="0062733B" w:rsidRDefault="00143BC5" w:rsidP="00143BC5">
      <w:pPr>
        <w:tabs>
          <w:tab w:val="left" w:pos="993"/>
        </w:tabs>
        <w:spacing w:after="160" w:line="259" w:lineRule="auto"/>
        <w:rPr>
          <w:rFonts w:ascii="Tahoma" w:eastAsiaTheme="minorHAnsi" w:hAnsi="Tahoma" w:cs="Tahoma"/>
          <w:lang w:eastAsia="en-US"/>
        </w:rPr>
      </w:pPr>
      <w:r>
        <w:rPr>
          <w:rFonts w:ascii="Tahoma" w:eastAsiaTheme="minorHAnsi" w:hAnsi="Tahoma" w:cs="Tahoma"/>
          <w:lang w:eastAsia="en-US"/>
        </w:rPr>
        <w:tab/>
        <w:t xml:space="preserve">With a show of hands Cllrs. Berry and Harvey recommended that this </w:t>
      </w:r>
      <w:r>
        <w:rPr>
          <w:rFonts w:ascii="Tahoma" w:eastAsiaTheme="minorHAnsi" w:hAnsi="Tahoma" w:cs="Tahoma"/>
          <w:lang w:eastAsia="en-US"/>
        </w:rPr>
        <w:tab/>
        <w:t xml:space="preserve">application be refused and Cllr. Wallis recommended granting. Therefore on </w:t>
      </w:r>
      <w:r>
        <w:rPr>
          <w:rFonts w:ascii="Tahoma" w:eastAsiaTheme="minorHAnsi" w:hAnsi="Tahoma" w:cs="Tahoma"/>
          <w:lang w:eastAsia="en-US"/>
        </w:rPr>
        <w:tab/>
        <w:t>a majority vote refusal will be the recommendation.</w:t>
      </w:r>
    </w:p>
    <w:p w:rsidR="00143BC5" w:rsidRPr="00143BC5" w:rsidRDefault="00143BC5" w:rsidP="00143BC5">
      <w:pPr>
        <w:tabs>
          <w:tab w:val="left" w:pos="993"/>
        </w:tabs>
        <w:spacing w:after="160" w:line="259" w:lineRule="auto"/>
        <w:rPr>
          <w:rFonts w:ascii="Tahoma" w:eastAsiaTheme="minorHAnsi" w:hAnsi="Tahoma" w:cs="Tahoma"/>
          <w:lang w:eastAsia="en-US"/>
        </w:rPr>
      </w:pPr>
      <w:r>
        <w:rPr>
          <w:rFonts w:ascii="Tahoma" w:eastAsiaTheme="minorHAnsi" w:hAnsi="Tahoma" w:cs="Tahoma"/>
          <w:lang w:eastAsia="en-US"/>
        </w:rPr>
        <w:tab/>
        <w:t xml:space="preserve">The owner of the property was attending the meeting and Cllr. Harvey </w:t>
      </w:r>
      <w:r>
        <w:rPr>
          <w:rFonts w:ascii="Tahoma" w:eastAsiaTheme="minorHAnsi" w:hAnsi="Tahoma" w:cs="Tahoma"/>
          <w:lang w:eastAsia="en-US"/>
        </w:rPr>
        <w:tab/>
        <w:t xml:space="preserve">suggested that he contact the Case Officer for further advice as to whether </w:t>
      </w:r>
      <w:r>
        <w:rPr>
          <w:rFonts w:ascii="Tahoma" w:eastAsiaTheme="minorHAnsi" w:hAnsi="Tahoma" w:cs="Tahoma"/>
          <w:lang w:eastAsia="en-US"/>
        </w:rPr>
        <w:tab/>
        <w:t>this application is appropriate</w:t>
      </w:r>
      <w:r w:rsidR="000E4D83">
        <w:rPr>
          <w:rFonts w:ascii="Tahoma" w:eastAsiaTheme="minorHAnsi" w:hAnsi="Tahoma" w:cs="Tahoma"/>
          <w:lang w:eastAsia="en-US"/>
        </w:rPr>
        <w:t xml:space="preserve"> in Green Belt and, if not, would there perhaps </w:t>
      </w:r>
      <w:r w:rsidR="000E4D83">
        <w:rPr>
          <w:rFonts w:ascii="Tahoma" w:eastAsiaTheme="minorHAnsi" w:hAnsi="Tahoma" w:cs="Tahoma"/>
          <w:lang w:eastAsia="en-US"/>
        </w:rPr>
        <w:tab/>
        <w:t xml:space="preserve">be any modifications that could be carried out to make it acceptable. </w:t>
      </w:r>
    </w:p>
    <w:p w:rsidR="00790226" w:rsidRPr="00790226" w:rsidRDefault="00143BC5" w:rsidP="00143BC5">
      <w:pPr>
        <w:tabs>
          <w:tab w:val="left" w:pos="993"/>
          <w:tab w:val="left" w:pos="2410"/>
        </w:tabs>
        <w:ind w:firstLine="142"/>
        <w:rPr>
          <w:rFonts w:ascii="Tahoma" w:hAnsi="Tahoma" w:cs="Tahoma"/>
          <w:i/>
        </w:rPr>
      </w:pPr>
      <w:r>
        <w:rPr>
          <w:rFonts w:ascii="Tahoma" w:hAnsi="Tahoma" w:cs="Tahoma"/>
          <w:i/>
        </w:rPr>
        <w:tab/>
      </w:r>
      <w:r w:rsidR="00790226" w:rsidRPr="00790226">
        <w:rPr>
          <w:rFonts w:ascii="Tahoma" w:hAnsi="Tahoma" w:cs="Tahoma"/>
          <w:i/>
        </w:rPr>
        <w:t>Planning Application No. 16/01041/LBC</w:t>
      </w:r>
      <w:r w:rsidR="00790226">
        <w:rPr>
          <w:rFonts w:ascii="Tahoma" w:hAnsi="Tahoma" w:cs="Tahoma"/>
          <w:i/>
        </w:rPr>
        <w:t xml:space="preserve"> </w:t>
      </w:r>
      <w:r w:rsidR="00790226" w:rsidRPr="00790226">
        <w:rPr>
          <w:rFonts w:ascii="Tahoma" w:hAnsi="Tahoma" w:cs="Tahoma"/>
        </w:rPr>
        <w:t>Meadow Barn</w:t>
      </w:r>
      <w:r w:rsidR="00790226">
        <w:rPr>
          <w:rFonts w:ascii="Tahoma" w:hAnsi="Tahoma" w:cs="Tahoma"/>
        </w:rPr>
        <w:t xml:space="preserve">, Newnham: </w:t>
      </w:r>
    </w:p>
    <w:p w:rsidR="00790226" w:rsidRDefault="00790226" w:rsidP="00790226">
      <w:pPr>
        <w:ind w:left="928"/>
        <w:rPr>
          <w:rFonts w:ascii="Tahoma" w:hAnsi="Tahoma" w:cs="Tahoma"/>
        </w:rPr>
      </w:pPr>
      <w:r w:rsidRPr="00790226">
        <w:rPr>
          <w:rFonts w:ascii="Tahoma" w:hAnsi="Tahoma" w:cs="Tahoma"/>
        </w:rPr>
        <w:t>Replacement of boiler, including installation of new horizontal flue through external wall, in utility room; removal of built-in cupboards and alteration to stud wall arrangement to expose existing Aga flue in office; modernisation and removal of half-partition stud wall, fixed cupboards and immersion tank in main bedroom; modernisation and removal of half-partition stud wall in guest bathroom</w:t>
      </w:r>
      <w:r w:rsidR="0062733B">
        <w:rPr>
          <w:rFonts w:ascii="Tahoma" w:hAnsi="Tahoma" w:cs="Tahoma"/>
        </w:rPr>
        <w:t>.</w:t>
      </w:r>
    </w:p>
    <w:p w:rsidR="0062733B" w:rsidRDefault="0062733B" w:rsidP="00790226">
      <w:pPr>
        <w:ind w:left="928"/>
        <w:rPr>
          <w:rFonts w:ascii="Tahoma" w:hAnsi="Tahoma" w:cs="Tahoma"/>
        </w:rPr>
      </w:pPr>
    </w:p>
    <w:p w:rsidR="0062733B" w:rsidRDefault="0062733B" w:rsidP="0062733B">
      <w:pPr>
        <w:ind w:left="928"/>
        <w:rPr>
          <w:rFonts w:ascii="Tahoma" w:hAnsi="Tahoma" w:cs="Tahoma"/>
        </w:rPr>
      </w:pPr>
      <w:r>
        <w:rPr>
          <w:rFonts w:ascii="Tahoma" w:hAnsi="Tahoma" w:cs="Tahoma"/>
        </w:rPr>
        <w:t>The consultation notification for this application was received after</w:t>
      </w:r>
      <w:r w:rsidR="00143BC5">
        <w:rPr>
          <w:rFonts w:ascii="Tahoma" w:hAnsi="Tahoma" w:cs="Tahoma"/>
        </w:rPr>
        <w:t xml:space="preserve"> the agenda had been circulated and Cllrs. did not have sufficient time to study it prior to the meeting. It was agreed that they will notify the Clerk via email within the next week of their recommendations.</w:t>
      </w:r>
    </w:p>
    <w:p w:rsidR="00D100AF" w:rsidRPr="0052483A" w:rsidRDefault="007D5A1A" w:rsidP="00143BC5">
      <w:pPr>
        <w:tabs>
          <w:tab w:val="left" w:pos="993"/>
        </w:tabs>
        <w:rPr>
          <w:rFonts w:ascii="Tahoma" w:hAnsi="Tahoma" w:cs="Tahoma"/>
        </w:rPr>
      </w:pPr>
      <w:r w:rsidRPr="0052483A">
        <w:rPr>
          <w:rFonts w:ascii="Tahoma" w:hAnsi="Tahoma" w:cs="Tahoma"/>
        </w:rPr>
        <w:tab/>
      </w:r>
      <w:r w:rsidR="00EA282E" w:rsidRPr="0052483A">
        <w:rPr>
          <w:rFonts w:ascii="Tahoma" w:hAnsi="Tahoma" w:cs="Tahoma"/>
        </w:rPr>
        <w:tab/>
      </w:r>
      <w:r w:rsidR="00D100AF" w:rsidRPr="0052483A">
        <w:rPr>
          <w:rFonts w:ascii="Tahoma" w:hAnsi="Tahoma" w:cs="Tahoma"/>
        </w:rPr>
        <w:t xml:space="preserve">      </w:t>
      </w:r>
      <w:r w:rsidR="00144016" w:rsidRPr="0052483A">
        <w:rPr>
          <w:rFonts w:ascii="Tahoma" w:hAnsi="Tahoma" w:cs="Tahoma"/>
        </w:rPr>
        <w:tab/>
      </w:r>
      <w:r w:rsidR="00D100AF" w:rsidRPr="0052483A">
        <w:rPr>
          <w:rFonts w:ascii="Tahoma" w:hAnsi="Tahoma" w:cs="Tahoma"/>
        </w:rPr>
        <w:tab/>
      </w:r>
      <w:r w:rsidR="00D100AF" w:rsidRPr="0052483A">
        <w:rPr>
          <w:rFonts w:ascii="Tahoma" w:hAnsi="Tahoma" w:cs="Tahoma"/>
        </w:rPr>
        <w:tab/>
      </w:r>
    </w:p>
    <w:p w:rsidR="000003D6" w:rsidRPr="000430A5" w:rsidRDefault="00F75043" w:rsidP="001E5EDC">
      <w:pPr>
        <w:pStyle w:val="BodyText"/>
        <w:tabs>
          <w:tab w:val="left" w:pos="567"/>
          <w:tab w:val="left" w:pos="1793"/>
          <w:tab w:val="left" w:pos="2155"/>
        </w:tabs>
        <w:ind w:left="284"/>
        <w:rPr>
          <w:rFonts w:ascii="Tahoma" w:hAnsi="Tahoma" w:cs="Tahoma"/>
          <w:b/>
        </w:rPr>
      </w:pPr>
      <w:r w:rsidRPr="000430A5">
        <w:rPr>
          <w:rFonts w:ascii="Tahoma" w:hAnsi="Tahoma" w:cs="Tahoma"/>
          <w:b/>
        </w:rPr>
        <w:t>8</w:t>
      </w:r>
      <w:r w:rsidR="002F4A18" w:rsidRPr="000430A5">
        <w:rPr>
          <w:rFonts w:ascii="Tahoma" w:hAnsi="Tahoma" w:cs="Tahoma"/>
          <w:b/>
        </w:rPr>
        <w:t xml:space="preserve">.  </w:t>
      </w:r>
      <w:r w:rsidR="00D100AF" w:rsidRPr="000430A5">
        <w:rPr>
          <w:rFonts w:ascii="Tahoma" w:hAnsi="Tahoma" w:cs="Tahoma"/>
          <w:b/>
        </w:rPr>
        <w:t>Progr</w:t>
      </w:r>
      <w:r w:rsidR="001E5EDC" w:rsidRPr="000430A5">
        <w:rPr>
          <w:rFonts w:ascii="Tahoma" w:hAnsi="Tahoma" w:cs="Tahoma"/>
          <w:b/>
        </w:rPr>
        <w:t>ess Report for information only:</w:t>
      </w:r>
    </w:p>
    <w:p w:rsidR="000430A5" w:rsidRDefault="000003D6" w:rsidP="00AF2ECA">
      <w:pPr>
        <w:tabs>
          <w:tab w:val="left" w:pos="993"/>
          <w:tab w:val="left" w:pos="2268"/>
        </w:tabs>
        <w:ind w:left="284"/>
        <w:rPr>
          <w:rFonts w:ascii="Tahoma" w:hAnsi="Tahoma" w:cs="Tahoma"/>
        </w:rPr>
      </w:pPr>
      <w:r w:rsidRPr="0052483A">
        <w:rPr>
          <w:rFonts w:ascii="Tahoma" w:hAnsi="Tahoma" w:cs="Tahoma"/>
        </w:rPr>
        <w:tab/>
      </w:r>
    </w:p>
    <w:p w:rsidR="001E5EDC" w:rsidRDefault="000430A5" w:rsidP="00AF2ECA">
      <w:pPr>
        <w:tabs>
          <w:tab w:val="left" w:pos="993"/>
          <w:tab w:val="left" w:pos="2268"/>
        </w:tabs>
        <w:ind w:left="284"/>
        <w:rPr>
          <w:rFonts w:ascii="Tahoma" w:hAnsi="Tahoma" w:cs="Tahoma"/>
        </w:rPr>
      </w:pPr>
      <w:r>
        <w:rPr>
          <w:rFonts w:ascii="Tahoma" w:hAnsi="Tahoma" w:cs="Tahoma"/>
        </w:rPr>
        <w:tab/>
        <w:t xml:space="preserve">The Clerk will order a bag of sand when she receives the plan Cllr. Wallis is </w:t>
      </w:r>
      <w:r>
        <w:rPr>
          <w:rFonts w:ascii="Tahoma" w:hAnsi="Tahoma" w:cs="Tahoma"/>
        </w:rPr>
        <w:tab/>
        <w:t>preparing showing direction for the delivery driver and Cllr. Berry</w:t>
      </w:r>
      <w:r w:rsidR="000003D6" w:rsidRPr="0052483A">
        <w:rPr>
          <w:rFonts w:ascii="Tahoma" w:hAnsi="Tahoma" w:cs="Tahoma"/>
        </w:rPr>
        <w:tab/>
      </w:r>
      <w:r>
        <w:rPr>
          <w:rFonts w:ascii="Tahoma" w:hAnsi="Tahoma" w:cs="Tahoma"/>
        </w:rPr>
        <w:t xml:space="preserve"> agreed to </w:t>
      </w:r>
      <w:r>
        <w:rPr>
          <w:rFonts w:ascii="Tahoma" w:hAnsi="Tahoma" w:cs="Tahoma"/>
        </w:rPr>
        <w:tab/>
        <w:t>take delivery on a suitably agreed date.</w:t>
      </w:r>
    </w:p>
    <w:p w:rsidR="000430A5" w:rsidRDefault="000430A5" w:rsidP="00AF2ECA">
      <w:pPr>
        <w:tabs>
          <w:tab w:val="left" w:pos="993"/>
          <w:tab w:val="left" w:pos="2268"/>
        </w:tabs>
        <w:ind w:left="284"/>
        <w:rPr>
          <w:rFonts w:ascii="Tahoma" w:hAnsi="Tahoma" w:cs="Tahoma"/>
        </w:rPr>
      </w:pPr>
    </w:p>
    <w:p w:rsidR="000430A5" w:rsidRDefault="000430A5" w:rsidP="00AF2ECA">
      <w:pPr>
        <w:tabs>
          <w:tab w:val="left" w:pos="993"/>
          <w:tab w:val="left" w:pos="2268"/>
        </w:tabs>
        <w:ind w:left="284"/>
        <w:rPr>
          <w:rFonts w:ascii="Tahoma" w:hAnsi="Tahoma" w:cs="Tahoma"/>
        </w:rPr>
      </w:pPr>
      <w:r>
        <w:rPr>
          <w:rFonts w:ascii="Tahoma" w:hAnsi="Tahoma" w:cs="Tahoma"/>
        </w:rPr>
        <w:tab/>
        <w:t xml:space="preserve">Fire &amp; Rescue Service: Having received a request from a resident the Clerk </w:t>
      </w:r>
      <w:r>
        <w:rPr>
          <w:rFonts w:ascii="Tahoma" w:hAnsi="Tahoma" w:cs="Tahoma"/>
        </w:rPr>
        <w:tab/>
        <w:t xml:space="preserve">contacted the Fire &amp; Rescue Service who confirmed that, should the need </w:t>
      </w:r>
      <w:r>
        <w:rPr>
          <w:rFonts w:ascii="Tahoma" w:hAnsi="Tahoma" w:cs="Tahoma"/>
        </w:rPr>
        <w:tab/>
        <w:t>arise, accessing Aston Cantlow during flooding would not be an issue.</w:t>
      </w:r>
    </w:p>
    <w:p w:rsidR="000430A5" w:rsidRDefault="000430A5" w:rsidP="00AF2ECA">
      <w:pPr>
        <w:tabs>
          <w:tab w:val="left" w:pos="993"/>
          <w:tab w:val="left" w:pos="2268"/>
        </w:tabs>
        <w:ind w:left="284"/>
        <w:rPr>
          <w:rFonts w:ascii="Tahoma" w:hAnsi="Tahoma" w:cs="Tahoma"/>
        </w:rPr>
      </w:pPr>
    </w:p>
    <w:p w:rsidR="000430A5" w:rsidRDefault="000430A5" w:rsidP="00AF2ECA">
      <w:pPr>
        <w:tabs>
          <w:tab w:val="left" w:pos="993"/>
          <w:tab w:val="left" w:pos="2268"/>
        </w:tabs>
        <w:ind w:left="284"/>
        <w:rPr>
          <w:rFonts w:ascii="Tahoma" w:hAnsi="Tahoma" w:cs="Tahoma"/>
        </w:rPr>
      </w:pPr>
      <w:r>
        <w:rPr>
          <w:rFonts w:ascii="Tahoma" w:hAnsi="Tahoma" w:cs="Tahoma"/>
        </w:rPr>
        <w:tab/>
        <w:t xml:space="preserve">PLP Flood Forum: When Cllr. Harvey has prepared the notice it will be </w:t>
      </w:r>
      <w:r>
        <w:rPr>
          <w:rFonts w:ascii="Tahoma" w:hAnsi="Tahoma" w:cs="Tahoma"/>
        </w:rPr>
        <w:tab/>
        <w:t xml:space="preserve">posted on the website. Details of a Community Flood Plan have been </w:t>
      </w:r>
      <w:r>
        <w:rPr>
          <w:rFonts w:ascii="Tahoma" w:hAnsi="Tahoma" w:cs="Tahoma"/>
        </w:rPr>
        <w:tab/>
        <w:t>received from WCC.</w:t>
      </w:r>
    </w:p>
    <w:p w:rsidR="000430A5" w:rsidRDefault="000430A5" w:rsidP="00AF2ECA">
      <w:pPr>
        <w:tabs>
          <w:tab w:val="left" w:pos="993"/>
          <w:tab w:val="left" w:pos="2268"/>
        </w:tabs>
        <w:ind w:left="284"/>
        <w:rPr>
          <w:rFonts w:ascii="Tahoma" w:hAnsi="Tahoma" w:cs="Tahoma"/>
        </w:rPr>
      </w:pPr>
    </w:p>
    <w:p w:rsidR="000430A5" w:rsidRDefault="000430A5" w:rsidP="00AF2ECA">
      <w:pPr>
        <w:tabs>
          <w:tab w:val="left" w:pos="993"/>
          <w:tab w:val="left" w:pos="2268"/>
        </w:tabs>
        <w:ind w:left="284"/>
        <w:rPr>
          <w:rFonts w:ascii="Tahoma" w:hAnsi="Tahoma" w:cs="Tahoma"/>
        </w:rPr>
      </w:pPr>
      <w:r>
        <w:rPr>
          <w:rFonts w:ascii="Tahoma" w:hAnsi="Tahoma" w:cs="Tahoma"/>
        </w:rPr>
        <w:tab/>
        <w:t xml:space="preserve">SORN vehicles outside </w:t>
      </w:r>
      <w:proofErr w:type="spellStart"/>
      <w:r>
        <w:rPr>
          <w:rFonts w:ascii="Tahoma" w:hAnsi="Tahoma" w:cs="Tahoma"/>
        </w:rPr>
        <w:t>Cantella</w:t>
      </w:r>
      <w:proofErr w:type="spellEnd"/>
      <w:r>
        <w:rPr>
          <w:rFonts w:ascii="Tahoma" w:hAnsi="Tahoma" w:cs="Tahoma"/>
        </w:rPr>
        <w:t xml:space="preserve"> Farm Cottage; PCSO Morris had given words </w:t>
      </w:r>
      <w:r>
        <w:rPr>
          <w:rFonts w:ascii="Tahoma" w:hAnsi="Tahoma" w:cs="Tahoma"/>
        </w:rPr>
        <w:tab/>
        <w:t xml:space="preserve">of advice to the owner who assured her that the vehicles will be re taxed </w:t>
      </w:r>
      <w:r>
        <w:rPr>
          <w:rFonts w:ascii="Tahoma" w:hAnsi="Tahoma" w:cs="Tahoma"/>
        </w:rPr>
        <w:lastRenderedPageBreak/>
        <w:tab/>
        <w:t xml:space="preserve">but would not be removed.  She will be returning on Monday to check </w:t>
      </w:r>
      <w:r>
        <w:rPr>
          <w:rFonts w:ascii="Tahoma" w:hAnsi="Tahoma" w:cs="Tahoma"/>
        </w:rPr>
        <w:tab/>
        <w:t>whether this has been done.</w:t>
      </w:r>
    </w:p>
    <w:p w:rsidR="000430A5" w:rsidRDefault="000430A5" w:rsidP="00AF2ECA">
      <w:pPr>
        <w:tabs>
          <w:tab w:val="left" w:pos="993"/>
          <w:tab w:val="left" w:pos="2268"/>
        </w:tabs>
        <w:ind w:left="284"/>
        <w:rPr>
          <w:rFonts w:ascii="Tahoma" w:hAnsi="Tahoma" w:cs="Tahoma"/>
        </w:rPr>
      </w:pPr>
    </w:p>
    <w:p w:rsidR="003A759C" w:rsidRPr="003A759C" w:rsidRDefault="000430A5" w:rsidP="003A759C">
      <w:pPr>
        <w:tabs>
          <w:tab w:val="left" w:pos="993"/>
          <w:tab w:val="left" w:pos="2268"/>
        </w:tabs>
        <w:ind w:left="284"/>
        <w:rPr>
          <w:rFonts w:ascii="Tahoma" w:hAnsi="Tahoma" w:cs="Tahoma"/>
        </w:rPr>
      </w:pPr>
      <w:r>
        <w:rPr>
          <w:rFonts w:ascii="Tahoma" w:hAnsi="Tahoma" w:cs="Tahoma"/>
        </w:rPr>
        <w:tab/>
        <w:t xml:space="preserve">At our request Cllr. Horner asked the Road Safety Team to review the </w:t>
      </w:r>
      <w:r w:rsidR="003A759C">
        <w:rPr>
          <w:rFonts w:ascii="Tahoma" w:hAnsi="Tahoma" w:cs="Tahoma"/>
        </w:rPr>
        <w:tab/>
      </w:r>
      <w:r>
        <w:rPr>
          <w:rFonts w:ascii="Tahoma" w:hAnsi="Tahoma" w:cs="Tahoma"/>
        </w:rPr>
        <w:t>situation</w:t>
      </w:r>
      <w:r w:rsidR="003A759C">
        <w:rPr>
          <w:rFonts w:ascii="Tahoma" w:hAnsi="Tahoma" w:cs="Tahoma"/>
        </w:rPr>
        <w:t xml:space="preserve"> and enquire whether parking restrictions could be put in place. </w:t>
      </w:r>
      <w:r w:rsidR="003A759C">
        <w:rPr>
          <w:rFonts w:ascii="Tahoma" w:hAnsi="Tahoma" w:cs="Tahoma"/>
        </w:rPr>
        <w:tab/>
        <w:t>The response from the Principal Road Safety Engineer is that t</w:t>
      </w:r>
      <w:r w:rsidR="003A759C" w:rsidRPr="003A759C">
        <w:rPr>
          <w:rFonts w:ascii="Tahoma" w:hAnsi="Tahoma" w:cs="Tahoma"/>
        </w:rPr>
        <w:t xml:space="preserve">his is clearly </w:t>
      </w:r>
      <w:r w:rsidR="003A759C">
        <w:rPr>
          <w:rFonts w:ascii="Tahoma" w:hAnsi="Tahoma" w:cs="Tahoma"/>
        </w:rPr>
        <w:tab/>
      </w:r>
      <w:r w:rsidR="003A759C" w:rsidRPr="003A759C">
        <w:rPr>
          <w:rFonts w:ascii="Tahoma" w:hAnsi="Tahoma" w:cs="Tahoma"/>
        </w:rPr>
        <w:t xml:space="preserve">not a road safety issue, therefore </w:t>
      </w:r>
      <w:r w:rsidR="003A759C">
        <w:rPr>
          <w:rFonts w:ascii="Tahoma" w:hAnsi="Tahoma" w:cs="Tahoma"/>
        </w:rPr>
        <w:t>she</w:t>
      </w:r>
      <w:r w:rsidR="003A759C" w:rsidRPr="003A759C">
        <w:rPr>
          <w:rFonts w:ascii="Tahoma" w:hAnsi="Tahoma" w:cs="Tahoma"/>
        </w:rPr>
        <w:t xml:space="preserve"> cannot recommend any new parking </w:t>
      </w:r>
    </w:p>
    <w:p w:rsidR="000430A5" w:rsidRDefault="003A759C" w:rsidP="003A759C">
      <w:pPr>
        <w:tabs>
          <w:tab w:val="left" w:pos="993"/>
          <w:tab w:val="left" w:pos="2268"/>
        </w:tabs>
        <w:ind w:left="284"/>
        <w:rPr>
          <w:rFonts w:ascii="Tahoma" w:hAnsi="Tahoma" w:cs="Tahoma"/>
        </w:rPr>
      </w:pPr>
      <w:r>
        <w:rPr>
          <w:rFonts w:ascii="Tahoma" w:hAnsi="Tahoma" w:cs="Tahoma"/>
        </w:rPr>
        <w:tab/>
      </w:r>
      <w:proofErr w:type="gramStart"/>
      <w:r w:rsidRPr="003A759C">
        <w:rPr>
          <w:rFonts w:ascii="Tahoma" w:hAnsi="Tahoma" w:cs="Tahoma"/>
        </w:rPr>
        <w:t>restrictions</w:t>
      </w:r>
      <w:proofErr w:type="gramEnd"/>
      <w:r w:rsidRPr="003A759C">
        <w:rPr>
          <w:rFonts w:ascii="Tahoma" w:hAnsi="Tahoma" w:cs="Tahoma"/>
        </w:rPr>
        <w:t>.</w:t>
      </w:r>
    </w:p>
    <w:p w:rsidR="003A759C" w:rsidRDefault="003A759C" w:rsidP="003A759C">
      <w:pPr>
        <w:tabs>
          <w:tab w:val="left" w:pos="993"/>
          <w:tab w:val="left" w:pos="2268"/>
        </w:tabs>
        <w:ind w:left="284"/>
        <w:rPr>
          <w:rFonts w:ascii="Tahoma" w:hAnsi="Tahoma" w:cs="Tahoma"/>
        </w:rPr>
      </w:pPr>
    </w:p>
    <w:p w:rsidR="003A759C" w:rsidRDefault="003A759C" w:rsidP="003A759C">
      <w:pPr>
        <w:tabs>
          <w:tab w:val="left" w:pos="993"/>
          <w:tab w:val="left" w:pos="2268"/>
        </w:tabs>
        <w:ind w:left="284"/>
        <w:rPr>
          <w:rFonts w:ascii="Tahoma" w:hAnsi="Tahoma" w:cs="Tahoma"/>
        </w:rPr>
      </w:pPr>
      <w:r>
        <w:rPr>
          <w:rFonts w:ascii="Tahoma" w:hAnsi="Tahoma" w:cs="Tahoma"/>
        </w:rPr>
        <w:tab/>
        <w:t xml:space="preserve">The dispute over ownership of this piece of land is still ongoing and Mr. </w:t>
      </w:r>
      <w:r>
        <w:rPr>
          <w:rFonts w:ascii="Tahoma" w:hAnsi="Tahoma" w:cs="Tahoma"/>
        </w:rPr>
        <w:tab/>
        <w:t xml:space="preserve">Mason advised that he will be taking the matter up via his Solicitors to get it </w:t>
      </w:r>
      <w:r>
        <w:rPr>
          <w:rFonts w:ascii="Tahoma" w:hAnsi="Tahoma" w:cs="Tahoma"/>
        </w:rPr>
        <w:tab/>
        <w:t>resolved once and for all.</w:t>
      </w:r>
    </w:p>
    <w:p w:rsidR="003A759C" w:rsidRDefault="003A759C" w:rsidP="003A759C">
      <w:pPr>
        <w:tabs>
          <w:tab w:val="left" w:pos="993"/>
          <w:tab w:val="left" w:pos="2268"/>
        </w:tabs>
        <w:ind w:left="284"/>
        <w:rPr>
          <w:rFonts w:ascii="Tahoma" w:hAnsi="Tahoma" w:cs="Tahoma"/>
        </w:rPr>
      </w:pPr>
    </w:p>
    <w:p w:rsidR="003A759C" w:rsidRDefault="003A759C" w:rsidP="003A759C">
      <w:pPr>
        <w:tabs>
          <w:tab w:val="left" w:pos="993"/>
          <w:tab w:val="left" w:pos="2268"/>
        </w:tabs>
        <w:ind w:left="284"/>
        <w:rPr>
          <w:rFonts w:ascii="Tahoma" w:hAnsi="Tahoma" w:cs="Tahoma"/>
        </w:rPr>
      </w:pPr>
      <w:r>
        <w:rPr>
          <w:rFonts w:ascii="Tahoma" w:hAnsi="Tahoma" w:cs="Tahoma"/>
        </w:rPr>
        <w:tab/>
        <w:t xml:space="preserve">Vehicles parked by phone box: PCSO Morris has placed advisory notices on </w:t>
      </w:r>
      <w:r>
        <w:rPr>
          <w:rFonts w:ascii="Tahoma" w:hAnsi="Tahoma" w:cs="Tahoma"/>
        </w:rPr>
        <w:tab/>
        <w:t xml:space="preserve">some of the vehicles and she, along with her colleagues, will continue to </w:t>
      </w:r>
      <w:r>
        <w:rPr>
          <w:rFonts w:ascii="Tahoma" w:hAnsi="Tahoma" w:cs="Tahoma"/>
        </w:rPr>
        <w:tab/>
        <w:t>monitor the parking situation at this site.</w:t>
      </w:r>
    </w:p>
    <w:p w:rsidR="003A759C" w:rsidRDefault="003A759C" w:rsidP="003A759C">
      <w:pPr>
        <w:tabs>
          <w:tab w:val="left" w:pos="993"/>
          <w:tab w:val="left" w:pos="2268"/>
        </w:tabs>
        <w:ind w:left="284"/>
        <w:rPr>
          <w:rFonts w:ascii="Tahoma" w:hAnsi="Tahoma" w:cs="Tahoma"/>
        </w:rPr>
      </w:pPr>
    </w:p>
    <w:p w:rsidR="003A759C" w:rsidRDefault="003A759C" w:rsidP="003A759C">
      <w:pPr>
        <w:tabs>
          <w:tab w:val="left" w:pos="993"/>
          <w:tab w:val="left" w:pos="2268"/>
        </w:tabs>
        <w:ind w:left="284"/>
        <w:rPr>
          <w:rFonts w:ascii="Tahoma" w:hAnsi="Tahoma" w:cs="Tahoma"/>
        </w:rPr>
      </w:pPr>
      <w:r>
        <w:rPr>
          <w:rFonts w:ascii="Tahoma" w:hAnsi="Tahoma" w:cs="Tahoma"/>
        </w:rPr>
        <w:tab/>
        <w:t xml:space="preserve">Little </w:t>
      </w:r>
      <w:proofErr w:type="spellStart"/>
      <w:r>
        <w:rPr>
          <w:rFonts w:ascii="Tahoma" w:hAnsi="Tahoma" w:cs="Tahoma"/>
        </w:rPr>
        <w:t>Alne</w:t>
      </w:r>
      <w:proofErr w:type="spellEnd"/>
      <w:r>
        <w:rPr>
          <w:rFonts w:ascii="Tahoma" w:hAnsi="Tahoma" w:cs="Tahoma"/>
        </w:rPr>
        <w:t xml:space="preserve"> Bridge: Richard Roberts, WCC advised that green happens to be </w:t>
      </w:r>
      <w:r>
        <w:rPr>
          <w:rFonts w:ascii="Tahoma" w:hAnsi="Tahoma" w:cs="Tahoma"/>
        </w:rPr>
        <w:tab/>
        <w:t xml:space="preserve">the County’s standard colour for railings. However in view of the comments </w:t>
      </w:r>
      <w:r w:rsidR="00E512A6">
        <w:rPr>
          <w:rFonts w:ascii="Tahoma" w:hAnsi="Tahoma" w:cs="Tahoma"/>
        </w:rPr>
        <w:tab/>
      </w:r>
      <w:r>
        <w:rPr>
          <w:rFonts w:ascii="Tahoma" w:hAnsi="Tahoma" w:cs="Tahoma"/>
        </w:rPr>
        <w:t>received he will discuss with senior staff whether</w:t>
      </w:r>
      <w:r w:rsidR="00E512A6">
        <w:rPr>
          <w:rFonts w:ascii="Tahoma" w:hAnsi="Tahoma" w:cs="Tahoma"/>
        </w:rPr>
        <w:t xml:space="preserve"> it would be possible to </w:t>
      </w:r>
      <w:r w:rsidR="00E512A6">
        <w:rPr>
          <w:rFonts w:ascii="Tahoma" w:hAnsi="Tahoma" w:cs="Tahoma"/>
        </w:rPr>
        <w:tab/>
        <w:t>change them to white.</w:t>
      </w:r>
    </w:p>
    <w:p w:rsidR="00E512A6" w:rsidRDefault="00E512A6" w:rsidP="003A759C">
      <w:pPr>
        <w:tabs>
          <w:tab w:val="left" w:pos="993"/>
          <w:tab w:val="left" w:pos="2268"/>
        </w:tabs>
        <w:ind w:left="284"/>
        <w:rPr>
          <w:rFonts w:ascii="Tahoma" w:hAnsi="Tahoma" w:cs="Tahoma"/>
        </w:rPr>
      </w:pPr>
    </w:p>
    <w:p w:rsidR="00E512A6" w:rsidRDefault="00E512A6" w:rsidP="003A759C">
      <w:pPr>
        <w:tabs>
          <w:tab w:val="left" w:pos="993"/>
          <w:tab w:val="left" w:pos="2268"/>
        </w:tabs>
        <w:ind w:left="284"/>
        <w:rPr>
          <w:rFonts w:ascii="Tahoma" w:hAnsi="Tahoma" w:cs="Tahoma"/>
        </w:rPr>
      </w:pPr>
      <w:r>
        <w:rPr>
          <w:rFonts w:ascii="Tahoma" w:hAnsi="Tahoma" w:cs="Tahoma"/>
        </w:rPr>
        <w:tab/>
        <w:t xml:space="preserve">He also advised that a traffic light system can be an expensive investment </w:t>
      </w:r>
      <w:r>
        <w:rPr>
          <w:rFonts w:ascii="Tahoma" w:hAnsi="Tahoma" w:cs="Tahoma"/>
        </w:rPr>
        <w:tab/>
        <w:t xml:space="preserve">but if they can prove monies will be well spent there may be a business </w:t>
      </w:r>
      <w:r>
        <w:rPr>
          <w:rFonts w:ascii="Tahoma" w:hAnsi="Tahoma" w:cs="Tahoma"/>
        </w:rPr>
        <w:tab/>
        <w:t xml:space="preserve">case in the making. He will investigate to see if, as well as the health &amp; </w:t>
      </w:r>
      <w:r>
        <w:rPr>
          <w:rFonts w:ascii="Tahoma" w:hAnsi="Tahoma" w:cs="Tahoma"/>
        </w:rPr>
        <w:tab/>
        <w:t>safety position, a feasible solution can be sourced.</w:t>
      </w:r>
    </w:p>
    <w:p w:rsidR="00E512A6" w:rsidRDefault="00E512A6" w:rsidP="003A759C">
      <w:pPr>
        <w:tabs>
          <w:tab w:val="left" w:pos="993"/>
          <w:tab w:val="left" w:pos="2268"/>
        </w:tabs>
        <w:ind w:left="284"/>
        <w:rPr>
          <w:rFonts w:ascii="Tahoma" w:hAnsi="Tahoma" w:cs="Tahoma"/>
        </w:rPr>
      </w:pPr>
    </w:p>
    <w:p w:rsidR="008833EE" w:rsidRPr="0052483A" w:rsidRDefault="00E512A6" w:rsidP="00E512A6">
      <w:pPr>
        <w:tabs>
          <w:tab w:val="left" w:pos="993"/>
          <w:tab w:val="left" w:pos="2268"/>
        </w:tabs>
        <w:ind w:left="284"/>
        <w:rPr>
          <w:rFonts w:ascii="Tahoma" w:hAnsi="Tahoma" w:cs="Tahoma"/>
        </w:rPr>
      </w:pPr>
      <w:r>
        <w:rPr>
          <w:rFonts w:ascii="Tahoma" w:hAnsi="Tahoma" w:cs="Tahoma"/>
        </w:rPr>
        <w:tab/>
      </w:r>
      <w:proofErr w:type="spellStart"/>
      <w:r>
        <w:rPr>
          <w:rFonts w:ascii="Tahoma" w:hAnsi="Tahoma" w:cs="Tahoma"/>
        </w:rPr>
        <w:t>Lengthsman</w:t>
      </w:r>
      <w:proofErr w:type="spellEnd"/>
      <w:r>
        <w:rPr>
          <w:rFonts w:ascii="Tahoma" w:hAnsi="Tahoma" w:cs="Tahoma"/>
        </w:rPr>
        <w:t xml:space="preserve"> Scheme: Response to our queries received from Ali Mainey </w:t>
      </w:r>
      <w:r>
        <w:rPr>
          <w:rFonts w:ascii="Tahoma" w:hAnsi="Tahoma" w:cs="Tahoma"/>
        </w:rPr>
        <w:tab/>
        <w:t>plus advice and confirmation of approval of the scheme from WALC.</w:t>
      </w:r>
      <w:r w:rsidR="00345EF7" w:rsidRPr="0052483A">
        <w:rPr>
          <w:rFonts w:ascii="Tahoma" w:hAnsi="Tahoma" w:cs="Tahoma"/>
        </w:rPr>
        <w:tab/>
      </w:r>
      <w:r w:rsidR="00345EF7" w:rsidRPr="0052483A">
        <w:rPr>
          <w:rFonts w:ascii="Tahoma" w:hAnsi="Tahoma" w:cs="Tahoma"/>
        </w:rPr>
        <w:tab/>
        <w:t xml:space="preserve"> </w:t>
      </w:r>
    </w:p>
    <w:p w:rsidR="00D10AF5" w:rsidRPr="0052483A" w:rsidRDefault="00F75043" w:rsidP="00AF53D1">
      <w:pPr>
        <w:pStyle w:val="BodyText"/>
        <w:tabs>
          <w:tab w:val="left" w:pos="567"/>
          <w:tab w:val="left" w:pos="2155"/>
        </w:tabs>
        <w:ind w:left="284"/>
        <w:rPr>
          <w:rFonts w:ascii="Tahoma" w:hAnsi="Tahoma" w:cs="Tahoma"/>
          <w:b/>
        </w:rPr>
      </w:pPr>
      <w:r>
        <w:rPr>
          <w:rFonts w:ascii="Tahoma" w:hAnsi="Tahoma" w:cs="Tahoma"/>
          <w:b/>
        </w:rPr>
        <w:t>9</w:t>
      </w:r>
      <w:r w:rsidR="00BE299B" w:rsidRPr="0052483A">
        <w:rPr>
          <w:rFonts w:ascii="Tahoma" w:hAnsi="Tahoma" w:cs="Tahoma"/>
          <w:b/>
        </w:rPr>
        <w:t>.  Correspondence received</w:t>
      </w:r>
      <w:r w:rsidR="0033680A" w:rsidRPr="0052483A">
        <w:rPr>
          <w:rFonts w:ascii="Tahoma" w:hAnsi="Tahoma" w:cs="Tahoma"/>
          <w:b/>
        </w:rPr>
        <w:t>:</w:t>
      </w:r>
    </w:p>
    <w:p w:rsidR="00E43DD0" w:rsidRDefault="00353349" w:rsidP="00E43DD0">
      <w:pPr>
        <w:ind w:left="928"/>
        <w:rPr>
          <w:rFonts w:ascii="Tahoma" w:hAnsi="Tahoma" w:cs="Tahoma"/>
          <w:color w:val="000000"/>
        </w:rPr>
      </w:pPr>
      <w:r w:rsidRPr="0052483A">
        <w:rPr>
          <w:rFonts w:ascii="Tahoma" w:hAnsi="Tahoma" w:cs="Tahoma"/>
          <w:b/>
        </w:rPr>
        <w:tab/>
      </w:r>
      <w:r w:rsidR="00AF53D1" w:rsidRPr="0052483A">
        <w:rPr>
          <w:rFonts w:ascii="Tahoma" w:hAnsi="Tahoma" w:cs="Tahoma"/>
          <w:b/>
        </w:rPr>
        <w:tab/>
      </w:r>
      <w:r w:rsidR="00CF7CC4" w:rsidRPr="0052483A">
        <w:rPr>
          <w:rFonts w:ascii="Tahoma" w:hAnsi="Tahoma" w:cs="Tahoma"/>
        </w:rPr>
        <w:t xml:space="preserve"> </w:t>
      </w:r>
    </w:p>
    <w:p w:rsidR="00E43DD0" w:rsidRPr="00E43DD0" w:rsidRDefault="00E43DD0" w:rsidP="00E43DD0">
      <w:pPr>
        <w:ind w:left="928"/>
        <w:rPr>
          <w:rFonts w:ascii="Tahoma" w:hAnsi="Tahoma" w:cs="Tahoma"/>
          <w:color w:val="000000"/>
          <w:lang w:eastAsia="en-US"/>
        </w:rPr>
      </w:pPr>
      <w:r>
        <w:rPr>
          <w:rFonts w:ascii="Tahoma" w:hAnsi="Tahoma" w:cs="Tahoma"/>
          <w:color w:val="000000"/>
        </w:rPr>
        <w:tab/>
      </w:r>
      <w:r>
        <w:rPr>
          <w:rFonts w:ascii="Tahoma" w:hAnsi="Tahoma" w:cs="Tahoma"/>
          <w:color w:val="000000"/>
        </w:rPr>
        <w:tab/>
      </w:r>
      <w:r w:rsidRPr="00E43DD0">
        <w:rPr>
          <w:rFonts w:ascii="Tahoma" w:hAnsi="Tahoma" w:cs="Tahoma"/>
          <w:color w:val="000000"/>
          <w:lang w:eastAsia="en-US"/>
        </w:rPr>
        <w:t xml:space="preserve">- Information from the Village Hall Chairman regarding </w:t>
      </w:r>
      <w:r>
        <w:rPr>
          <w:rFonts w:ascii="Tahoma" w:hAnsi="Tahoma" w:cs="Tahoma"/>
          <w:color w:val="000000"/>
          <w:lang w:eastAsia="en-US"/>
        </w:rPr>
        <w:tab/>
      </w:r>
      <w:r>
        <w:rPr>
          <w:rFonts w:ascii="Tahoma" w:hAnsi="Tahoma" w:cs="Tahoma"/>
          <w:color w:val="000000"/>
          <w:lang w:eastAsia="en-US"/>
        </w:rPr>
        <w:tab/>
      </w:r>
      <w:r>
        <w:rPr>
          <w:rFonts w:ascii="Tahoma" w:hAnsi="Tahoma" w:cs="Tahoma"/>
          <w:color w:val="000000"/>
          <w:lang w:eastAsia="en-US"/>
        </w:rPr>
        <w:tab/>
        <w:t xml:space="preserve">  </w:t>
      </w:r>
      <w:r w:rsidRPr="00E43DD0">
        <w:rPr>
          <w:rFonts w:ascii="Tahoma" w:hAnsi="Tahoma" w:cs="Tahoma"/>
          <w:color w:val="000000"/>
          <w:lang w:eastAsia="en-US"/>
        </w:rPr>
        <w:t>playground expenditure.</w:t>
      </w:r>
    </w:p>
    <w:p w:rsidR="00E43DD0" w:rsidRPr="00E43DD0" w:rsidRDefault="00E43DD0" w:rsidP="00E43DD0">
      <w:pPr>
        <w:ind w:left="928"/>
        <w:rPr>
          <w:rFonts w:ascii="Tahoma" w:hAnsi="Tahoma" w:cs="Tahoma"/>
          <w:color w:val="000000"/>
          <w:lang w:eastAsia="en-US"/>
        </w:rPr>
      </w:pPr>
      <w:r w:rsidRPr="00E43DD0">
        <w:rPr>
          <w:rFonts w:ascii="Tahoma" w:hAnsi="Tahoma" w:cs="Tahoma"/>
          <w:color w:val="000000"/>
          <w:lang w:eastAsia="en-US"/>
        </w:rPr>
        <w:tab/>
      </w:r>
      <w:r w:rsidRPr="00E43DD0">
        <w:rPr>
          <w:rFonts w:ascii="Tahoma" w:hAnsi="Tahoma" w:cs="Tahoma"/>
          <w:color w:val="000000"/>
          <w:lang w:eastAsia="en-US"/>
        </w:rPr>
        <w:tab/>
        <w:t>- Updates to WALC Legal Topic notes, LTN31, LTN39 and LTN22.</w:t>
      </w:r>
    </w:p>
    <w:p w:rsidR="00F77512" w:rsidRDefault="00F77512" w:rsidP="00E43DD0">
      <w:pPr>
        <w:ind w:left="928"/>
        <w:rPr>
          <w:rFonts w:ascii="Tahoma" w:hAnsi="Tahoma" w:cs="Tahoma"/>
        </w:rPr>
      </w:pPr>
      <w:r w:rsidRPr="0052483A">
        <w:rPr>
          <w:rFonts w:ascii="Tahoma" w:hAnsi="Tahoma" w:cs="Tahoma"/>
          <w:color w:val="000000"/>
        </w:rPr>
        <w:tab/>
      </w:r>
      <w:r w:rsidRPr="0052483A">
        <w:rPr>
          <w:rFonts w:ascii="Tahoma" w:hAnsi="Tahoma" w:cs="Tahoma"/>
          <w:color w:val="000000"/>
        </w:rPr>
        <w:tab/>
      </w:r>
      <w:r w:rsidR="00FC13C9">
        <w:rPr>
          <w:rFonts w:ascii="Tahoma" w:hAnsi="Tahoma" w:cs="Tahoma"/>
          <w:color w:val="000000"/>
        </w:rPr>
        <w:t xml:space="preserve">- </w:t>
      </w:r>
      <w:r w:rsidR="00FC13C9" w:rsidRPr="00FC13C9">
        <w:rPr>
          <w:rFonts w:ascii="Tahoma" w:hAnsi="Tahoma" w:cs="Tahoma"/>
        </w:rPr>
        <w:t>A New Broadband Universal Service Obligation Consultation</w:t>
      </w:r>
      <w:r w:rsidR="00FC13C9">
        <w:rPr>
          <w:rFonts w:ascii="Tahoma" w:hAnsi="Tahoma" w:cs="Tahoma"/>
        </w:rPr>
        <w:t xml:space="preserve"> – </w:t>
      </w:r>
      <w:r w:rsidR="00FC13C9">
        <w:rPr>
          <w:rFonts w:ascii="Tahoma" w:hAnsi="Tahoma" w:cs="Tahoma"/>
        </w:rPr>
        <w:tab/>
      </w:r>
      <w:r w:rsidR="00FC13C9">
        <w:rPr>
          <w:rFonts w:ascii="Tahoma" w:hAnsi="Tahoma" w:cs="Tahoma"/>
        </w:rPr>
        <w:tab/>
        <w:t xml:space="preserve">  deadline 18</w:t>
      </w:r>
      <w:r w:rsidR="00FC13C9" w:rsidRPr="00FC13C9">
        <w:rPr>
          <w:rFonts w:ascii="Tahoma" w:hAnsi="Tahoma" w:cs="Tahoma"/>
          <w:vertAlign w:val="superscript"/>
        </w:rPr>
        <w:t>th</w:t>
      </w:r>
      <w:r w:rsidR="00FC13C9">
        <w:rPr>
          <w:rFonts w:ascii="Tahoma" w:hAnsi="Tahoma" w:cs="Tahoma"/>
        </w:rPr>
        <w:t xml:space="preserve"> April 2016 – received after the agenda had been </w:t>
      </w:r>
      <w:r w:rsidR="00FC13C9">
        <w:rPr>
          <w:rFonts w:ascii="Tahoma" w:hAnsi="Tahoma" w:cs="Tahoma"/>
        </w:rPr>
        <w:tab/>
      </w:r>
      <w:r w:rsidR="00FC13C9">
        <w:rPr>
          <w:rFonts w:ascii="Tahoma" w:hAnsi="Tahoma" w:cs="Tahoma"/>
        </w:rPr>
        <w:tab/>
        <w:t xml:space="preserve">  circulated.</w:t>
      </w:r>
    </w:p>
    <w:p w:rsidR="00FC13C9" w:rsidRPr="00FC13C9" w:rsidRDefault="00FC13C9" w:rsidP="00E43DD0">
      <w:pPr>
        <w:ind w:left="928"/>
        <w:rPr>
          <w:rFonts w:ascii="Tahoma" w:hAnsi="Tahoma" w:cs="Tahoma"/>
          <w:color w:val="000000"/>
        </w:rPr>
      </w:pPr>
    </w:p>
    <w:p w:rsidR="00143BC5" w:rsidRDefault="00BE299B" w:rsidP="00F75043">
      <w:pPr>
        <w:tabs>
          <w:tab w:val="left" w:pos="2268"/>
        </w:tabs>
        <w:ind w:left="284"/>
        <w:rPr>
          <w:rFonts w:ascii="Tahoma" w:hAnsi="Tahoma" w:cs="Tahoma"/>
          <w:b/>
        </w:rPr>
      </w:pPr>
      <w:r w:rsidRPr="0052483A">
        <w:rPr>
          <w:rFonts w:ascii="Tahoma" w:hAnsi="Tahoma" w:cs="Tahoma"/>
          <w:b/>
        </w:rPr>
        <w:t>1</w:t>
      </w:r>
      <w:r w:rsidR="00F75043">
        <w:rPr>
          <w:rFonts w:ascii="Tahoma" w:hAnsi="Tahoma" w:cs="Tahoma"/>
          <w:b/>
        </w:rPr>
        <w:t>0</w:t>
      </w:r>
      <w:r w:rsidR="002F4A18" w:rsidRPr="0052483A">
        <w:rPr>
          <w:rFonts w:ascii="Tahoma" w:hAnsi="Tahoma" w:cs="Tahoma"/>
          <w:b/>
        </w:rPr>
        <w:t xml:space="preserve">. </w:t>
      </w:r>
      <w:r w:rsidR="00F75043">
        <w:rPr>
          <w:rFonts w:ascii="Tahoma" w:hAnsi="Tahoma" w:cs="Tahoma"/>
          <w:b/>
        </w:rPr>
        <w:t>C</w:t>
      </w:r>
      <w:r w:rsidR="00F77512" w:rsidRPr="0052483A">
        <w:rPr>
          <w:rFonts w:ascii="Tahoma" w:hAnsi="Tahoma" w:cs="Tahoma"/>
          <w:b/>
        </w:rPr>
        <w:t xml:space="preserve">onsultation: </w:t>
      </w:r>
      <w:r w:rsidR="00F75043" w:rsidRPr="00F75043">
        <w:rPr>
          <w:rFonts w:ascii="Tahoma" w:hAnsi="Tahoma" w:cs="Tahoma"/>
          <w:b/>
        </w:rPr>
        <w:t xml:space="preserve">Main modifications to Stratford on Avon District Core </w:t>
      </w:r>
      <w:r w:rsidR="00F75043">
        <w:rPr>
          <w:rFonts w:ascii="Tahoma" w:hAnsi="Tahoma" w:cs="Tahoma"/>
          <w:b/>
        </w:rPr>
        <w:t xml:space="preserve">                       </w:t>
      </w:r>
      <w:r w:rsidR="00F75043" w:rsidRPr="00F75043">
        <w:rPr>
          <w:rFonts w:ascii="Tahoma" w:hAnsi="Tahoma" w:cs="Tahoma"/>
          <w:b/>
        </w:rPr>
        <w:t>Strategy:</w:t>
      </w:r>
    </w:p>
    <w:p w:rsidR="00143BC5" w:rsidRPr="00143BC5" w:rsidRDefault="00143BC5" w:rsidP="00F75043">
      <w:pPr>
        <w:tabs>
          <w:tab w:val="left" w:pos="2268"/>
        </w:tabs>
        <w:ind w:left="284"/>
        <w:rPr>
          <w:rFonts w:ascii="Tahoma" w:hAnsi="Tahoma" w:cs="Tahoma"/>
        </w:rPr>
      </w:pPr>
      <w:r>
        <w:rPr>
          <w:rFonts w:ascii="Tahoma" w:hAnsi="Tahoma" w:cs="Tahoma"/>
          <w:b/>
        </w:rPr>
        <w:tab/>
      </w:r>
      <w:r w:rsidRPr="00143BC5">
        <w:rPr>
          <w:rFonts w:ascii="Tahoma" w:hAnsi="Tahoma" w:cs="Tahoma"/>
        </w:rPr>
        <w:t>It was considered that no representation was necessary.</w:t>
      </w:r>
    </w:p>
    <w:p w:rsidR="000D1D58" w:rsidRPr="000E4D83" w:rsidRDefault="00E27850" w:rsidP="000E4D83">
      <w:pPr>
        <w:ind w:left="284"/>
        <w:rPr>
          <w:rFonts w:ascii="Tahoma" w:hAnsi="Tahoma" w:cs="Tahoma"/>
          <w:b/>
        </w:rPr>
      </w:pPr>
      <w:r w:rsidRPr="00F75043">
        <w:rPr>
          <w:rFonts w:ascii="Tahoma" w:hAnsi="Tahoma" w:cs="Tahoma"/>
          <w:b/>
        </w:rPr>
        <w:tab/>
      </w:r>
      <w:r w:rsidRPr="00F75043">
        <w:rPr>
          <w:rFonts w:ascii="Tahoma" w:hAnsi="Tahoma" w:cs="Tahoma"/>
          <w:b/>
        </w:rPr>
        <w:tab/>
      </w:r>
      <w:r w:rsidRPr="00F75043">
        <w:rPr>
          <w:rFonts w:ascii="Tahoma" w:hAnsi="Tahoma" w:cs="Tahoma"/>
          <w:b/>
        </w:rPr>
        <w:tab/>
      </w:r>
      <w:r w:rsidR="00CD26A2" w:rsidRPr="0052483A">
        <w:rPr>
          <w:rFonts w:ascii="Tahoma" w:hAnsi="Tahoma" w:cs="Tahoma"/>
          <w:b/>
        </w:rPr>
        <w:tab/>
      </w:r>
      <w:r w:rsidR="00CD26A2" w:rsidRPr="0052483A">
        <w:rPr>
          <w:rFonts w:ascii="Tahoma" w:hAnsi="Tahoma" w:cs="Tahoma"/>
          <w:b/>
        </w:rPr>
        <w:tab/>
      </w:r>
      <w:r w:rsidR="00CD26A2" w:rsidRPr="0052483A">
        <w:rPr>
          <w:rFonts w:ascii="Tahoma" w:hAnsi="Tahoma" w:cs="Tahoma"/>
          <w:b/>
        </w:rPr>
        <w:tab/>
      </w:r>
      <w:r w:rsidR="003C5034" w:rsidRPr="0052483A">
        <w:rPr>
          <w:rFonts w:ascii="Tahoma" w:hAnsi="Tahoma" w:cs="Tahoma"/>
          <w:b/>
        </w:rPr>
        <w:tab/>
      </w:r>
      <w:r w:rsidR="003C5034" w:rsidRPr="0052483A">
        <w:rPr>
          <w:rFonts w:ascii="Tahoma" w:hAnsi="Tahoma" w:cs="Tahoma"/>
          <w:b/>
        </w:rPr>
        <w:tab/>
      </w:r>
      <w:r w:rsidR="003C5034" w:rsidRPr="0052483A">
        <w:rPr>
          <w:rFonts w:ascii="Tahoma" w:hAnsi="Tahoma" w:cs="Tahoma"/>
          <w:b/>
        </w:rPr>
        <w:tab/>
      </w:r>
      <w:r w:rsidR="002F1226" w:rsidRPr="0052483A">
        <w:rPr>
          <w:rFonts w:ascii="Tahoma" w:hAnsi="Tahoma" w:cs="Tahoma"/>
          <w:color w:val="C00000"/>
        </w:rPr>
        <w:tab/>
      </w:r>
      <w:r w:rsidR="002F1226" w:rsidRPr="0052483A">
        <w:rPr>
          <w:rFonts w:ascii="Tahoma" w:hAnsi="Tahoma" w:cs="Tahoma"/>
          <w:color w:val="C00000"/>
        </w:rPr>
        <w:tab/>
      </w:r>
    </w:p>
    <w:p w:rsidR="00CD48BB" w:rsidRDefault="00F75043" w:rsidP="00F77512">
      <w:pPr>
        <w:tabs>
          <w:tab w:val="left" w:pos="851"/>
        </w:tabs>
        <w:ind w:left="284"/>
        <w:rPr>
          <w:rFonts w:ascii="Tahoma" w:hAnsi="Tahoma" w:cs="Tahoma"/>
          <w:b/>
        </w:rPr>
      </w:pPr>
      <w:r>
        <w:rPr>
          <w:rFonts w:ascii="Tahoma" w:hAnsi="Tahoma" w:cs="Tahoma"/>
          <w:b/>
        </w:rPr>
        <w:t>11</w:t>
      </w:r>
      <w:r w:rsidR="00B62B25" w:rsidRPr="0052483A">
        <w:rPr>
          <w:rFonts w:ascii="Tahoma" w:hAnsi="Tahoma" w:cs="Tahoma"/>
          <w:b/>
        </w:rPr>
        <w:t>.</w:t>
      </w:r>
      <w:r w:rsidR="004229D0" w:rsidRPr="0052483A">
        <w:rPr>
          <w:rFonts w:ascii="Tahoma" w:hAnsi="Tahoma" w:cs="Tahoma"/>
          <w:b/>
        </w:rPr>
        <w:t xml:space="preserve"> </w:t>
      </w:r>
      <w:r>
        <w:rPr>
          <w:rFonts w:ascii="Tahoma" w:hAnsi="Tahoma" w:cs="Tahoma"/>
          <w:b/>
        </w:rPr>
        <w:t>Consultation: Proposed changes to planning process:</w:t>
      </w:r>
    </w:p>
    <w:p w:rsidR="00F75043" w:rsidRDefault="00F75043" w:rsidP="00F77512">
      <w:pPr>
        <w:tabs>
          <w:tab w:val="left" w:pos="851"/>
        </w:tabs>
        <w:ind w:left="284"/>
        <w:rPr>
          <w:rFonts w:ascii="Tahoma" w:hAnsi="Tahoma" w:cs="Tahoma"/>
          <w:b/>
        </w:rPr>
      </w:pPr>
    </w:p>
    <w:p w:rsidR="00F75043" w:rsidRPr="000E4D83" w:rsidRDefault="00143BC5" w:rsidP="00F77512">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000E4D83">
        <w:rPr>
          <w:rFonts w:ascii="Tahoma" w:hAnsi="Tahoma" w:cs="Tahoma"/>
          <w:b/>
        </w:rPr>
        <w:t xml:space="preserve"> </w:t>
      </w:r>
      <w:r w:rsidR="000E4D83" w:rsidRPr="000E4D83">
        <w:rPr>
          <w:rFonts w:ascii="Tahoma" w:hAnsi="Tahoma" w:cs="Tahoma"/>
        </w:rPr>
        <w:t>Having studied the consultation</w:t>
      </w:r>
      <w:r w:rsidR="000E4D83">
        <w:rPr>
          <w:rFonts w:ascii="Tahoma" w:hAnsi="Tahoma" w:cs="Tahoma"/>
        </w:rPr>
        <w:t xml:space="preserve"> </w:t>
      </w:r>
      <w:r w:rsidR="000E4D83" w:rsidRPr="000E4D83">
        <w:rPr>
          <w:rFonts w:ascii="Tahoma" w:hAnsi="Tahoma" w:cs="Tahoma"/>
        </w:rPr>
        <w:t>Cllr</w:t>
      </w:r>
      <w:r w:rsidR="000E4D83">
        <w:rPr>
          <w:rFonts w:ascii="Tahoma" w:hAnsi="Tahoma" w:cs="Tahoma"/>
        </w:rPr>
        <w:t xml:space="preserve">. Berry had suggested one </w:t>
      </w:r>
      <w:r w:rsidR="000E4D83">
        <w:rPr>
          <w:rFonts w:ascii="Tahoma" w:hAnsi="Tahoma" w:cs="Tahoma"/>
        </w:rPr>
        <w:tab/>
      </w:r>
      <w:r w:rsidR="000E4D83">
        <w:rPr>
          <w:rFonts w:ascii="Tahoma" w:hAnsi="Tahoma" w:cs="Tahoma"/>
        </w:rPr>
        <w:tab/>
      </w:r>
      <w:r w:rsidR="000E4D83">
        <w:rPr>
          <w:rFonts w:ascii="Tahoma" w:hAnsi="Tahoma" w:cs="Tahoma"/>
        </w:rPr>
        <w:tab/>
        <w:t xml:space="preserve">  or two comments be made and these were agree</w:t>
      </w:r>
      <w:r w:rsidR="00E512A6">
        <w:rPr>
          <w:rFonts w:ascii="Tahoma" w:hAnsi="Tahoma" w:cs="Tahoma"/>
        </w:rPr>
        <w:t>d</w:t>
      </w:r>
      <w:r w:rsidR="000E4D83">
        <w:rPr>
          <w:rFonts w:ascii="Tahoma" w:hAnsi="Tahoma" w:cs="Tahoma"/>
        </w:rPr>
        <w:t xml:space="preserve"> by all Cllrs.</w:t>
      </w:r>
    </w:p>
    <w:p w:rsidR="00F75043" w:rsidRDefault="00F75043" w:rsidP="00F77512">
      <w:pPr>
        <w:tabs>
          <w:tab w:val="left" w:pos="851"/>
        </w:tabs>
        <w:ind w:left="284"/>
        <w:rPr>
          <w:rFonts w:ascii="Tahoma" w:hAnsi="Tahoma" w:cs="Tahoma"/>
          <w:b/>
        </w:rPr>
      </w:pPr>
    </w:p>
    <w:p w:rsidR="00F75043" w:rsidRDefault="00F75043" w:rsidP="00F77512">
      <w:pPr>
        <w:tabs>
          <w:tab w:val="left" w:pos="851"/>
        </w:tabs>
        <w:ind w:left="284"/>
        <w:rPr>
          <w:rFonts w:ascii="Tahoma" w:hAnsi="Tahoma" w:cs="Tahoma"/>
          <w:b/>
        </w:rPr>
      </w:pPr>
      <w:r>
        <w:rPr>
          <w:rFonts w:ascii="Tahoma" w:hAnsi="Tahoma" w:cs="Tahoma"/>
          <w:b/>
        </w:rPr>
        <w:t xml:space="preserve">12. Consultation: </w:t>
      </w:r>
      <w:r w:rsidR="000E4D83">
        <w:rPr>
          <w:rFonts w:ascii="Tahoma" w:hAnsi="Tahoma" w:cs="Tahoma"/>
          <w:b/>
        </w:rPr>
        <w:t>Proposals for access to Broadband in remote locations:</w:t>
      </w:r>
    </w:p>
    <w:p w:rsidR="00F75043" w:rsidRPr="0052483A" w:rsidRDefault="00F75043" w:rsidP="00F77512">
      <w:pPr>
        <w:tabs>
          <w:tab w:val="left" w:pos="851"/>
        </w:tabs>
        <w:ind w:left="284"/>
        <w:rPr>
          <w:rFonts w:ascii="Tahoma" w:hAnsi="Tahoma" w:cs="Tahoma"/>
          <w:b/>
        </w:rPr>
      </w:pPr>
    </w:p>
    <w:p w:rsidR="00CD48BB" w:rsidRPr="000E4D83" w:rsidRDefault="00CD48BB" w:rsidP="00F77512">
      <w:pPr>
        <w:tabs>
          <w:tab w:val="left" w:pos="851"/>
        </w:tabs>
        <w:ind w:left="284"/>
        <w:rPr>
          <w:rFonts w:ascii="Tahoma" w:hAnsi="Tahoma" w:cs="Tahoma"/>
          <w:color w:val="000000"/>
        </w:rPr>
      </w:pPr>
      <w:r w:rsidRPr="0052483A">
        <w:rPr>
          <w:rFonts w:ascii="Tahoma" w:hAnsi="Tahoma" w:cs="Tahoma"/>
          <w:b/>
        </w:rPr>
        <w:tab/>
      </w:r>
      <w:r w:rsidRPr="0052483A">
        <w:rPr>
          <w:rFonts w:ascii="Tahoma" w:hAnsi="Tahoma" w:cs="Tahoma"/>
          <w:b/>
        </w:rPr>
        <w:tab/>
      </w:r>
      <w:r w:rsidRPr="0052483A">
        <w:rPr>
          <w:rFonts w:ascii="Tahoma" w:hAnsi="Tahoma" w:cs="Tahoma"/>
          <w:b/>
        </w:rPr>
        <w:tab/>
      </w:r>
      <w:r w:rsidR="000E4D83">
        <w:rPr>
          <w:rFonts w:ascii="Tahoma" w:hAnsi="Tahoma" w:cs="Tahoma"/>
          <w:b/>
        </w:rPr>
        <w:t xml:space="preserve">  </w:t>
      </w:r>
      <w:r w:rsidR="000E4D83" w:rsidRPr="000E4D83">
        <w:rPr>
          <w:rFonts w:ascii="Tahoma" w:hAnsi="Tahoma" w:cs="Tahoma"/>
        </w:rPr>
        <w:t xml:space="preserve">As the Broadband </w:t>
      </w:r>
      <w:r w:rsidR="000E4D83">
        <w:rPr>
          <w:rFonts w:ascii="Tahoma" w:hAnsi="Tahoma" w:cs="Tahoma"/>
        </w:rPr>
        <w:t>plans for our area appear</w:t>
      </w:r>
      <w:r w:rsidR="000E4D83" w:rsidRPr="000E4D83">
        <w:rPr>
          <w:rFonts w:ascii="Tahoma" w:hAnsi="Tahoma" w:cs="Tahoma"/>
        </w:rPr>
        <w:t xml:space="preserve"> to be progressing </w:t>
      </w:r>
      <w:r w:rsidR="000E4D83">
        <w:rPr>
          <w:rFonts w:ascii="Tahoma" w:hAnsi="Tahoma" w:cs="Tahoma"/>
        </w:rPr>
        <w:tab/>
      </w:r>
      <w:r w:rsidR="000E4D83">
        <w:rPr>
          <w:rFonts w:ascii="Tahoma" w:hAnsi="Tahoma" w:cs="Tahoma"/>
        </w:rPr>
        <w:tab/>
      </w:r>
      <w:r w:rsidR="000E4D83">
        <w:rPr>
          <w:rFonts w:ascii="Tahoma" w:hAnsi="Tahoma" w:cs="Tahoma"/>
        </w:rPr>
        <w:tab/>
        <w:t xml:space="preserve">  </w:t>
      </w:r>
      <w:r w:rsidR="000E4D83" w:rsidRPr="000E4D83">
        <w:rPr>
          <w:rFonts w:ascii="Tahoma" w:hAnsi="Tahoma" w:cs="Tahoma"/>
        </w:rPr>
        <w:t xml:space="preserve">satisfactorily it was deemed unnecessary to make any </w:t>
      </w:r>
      <w:r w:rsidR="000E4D83">
        <w:rPr>
          <w:rFonts w:ascii="Tahoma" w:hAnsi="Tahoma" w:cs="Tahoma"/>
        </w:rPr>
        <w:tab/>
      </w:r>
      <w:r w:rsidR="000E4D83">
        <w:rPr>
          <w:rFonts w:ascii="Tahoma" w:hAnsi="Tahoma" w:cs="Tahoma"/>
        </w:rPr>
        <w:tab/>
      </w:r>
      <w:r w:rsidR="000E4D83">
        <w:rPr>
          <w:rFonts w:ascii="Tahoma" w:hAnsi="Tahoma" w:cs="Tahoma"/>
        </w:rPr>
        <w:tab/>
      </w:r>
      <w:r w:rsidR="000E4D83">
        <w:rPr>
          <w:rFonts w:ascii="Tahoma" w:hAnsi="Tahoma" w:cs="Tahoma"/>
        </w:rPr>
        <w:tab/>
        <w:t xml:space="preserve">  </w:t>
      </w:r>
      <w:r w:rsidR="000E4D83" w:rsidRPr="000E4D83">
        <w:rPr>
          <w:rFonts w:ascii="Tahoma" w:hAnsi="Tahoma" w:cs="Tahoma"/>
        </w:rPr>
        <w:t>representation.</w:t>
      </w:r>
    </w:p>
    <w:p w:rsidR="00314D03" w:rsidRPr="000E4D83" w:rsidRDefault="009C7D2D" w:rsidP="008C2F51">
      <w:pPr>
        <w:tabs>
          <w:tab w:val="left" w:pos="851"/>
        </w:tabs>
        <w:ind w:left="284"/>
        <w:rPr>
          <w:rFonts w:ascii="Tahoma" w:hAnsi="Tahoma" w:cs="Tahoma"/>
        </w:rPr>
      </w:pPr>
      <w:r w:rsidRPr="000E4D83">
        <w:rPr>
          <w:rFonts w:ascii="Tahoma" w:hAnsi="Tahoma" w:cs="Tahoma"/>
        </w:rPr>
        <w:tab/>
      </w:r>
      <w:r w:rsidRPr="000E4D83">
        <w:rPr>
          <w:rFonts w:ascii="Tahoma" w:hAnsi="Tahoma" w:cs="Tahoma"/>
        </w:rPr>
        <w:tab/>
      </w:r>
      <w:r w:rsidRPr="000E4D83">
        <w:rPr>
          <w:rFonts w:ascii="Tahoma" w:hAnsi="Tahoma" w:cs="Tahoma"/>
        </w:rPr>
        <w:tab/>
        <w:t xml:space="preserve"> </w:t>
      </w:r>
    </w:p>
    <w:p w:rsidR="00ED646A" w:rsidRPr="0052483A" w:rsidRDefault="00F75043" w:rsidP="008C2F51">
      <w:pPr>
        <w:tabs>
          <w:tab w:val="left" w:pos="851"/>
        </w:tabs>
        <w:ind w:left="284"/>
        <w:rPr>
          <w:rFonts w:ascii="Tahoma" w:hAnsi="Tahoma" w:cs="Tahoma"/>
          <w:b/>
        </w:rPr>
      </w:pPr>
      <w:r>
        <w:rPr>
          <w:rFonts w:ascii="Tahoma" w:hAnsi="Tahoma" w:cs="Tahoma"/>
          <w:b/>
        </w:rPr>
        <w:t>13</w:t>
      </w:r>
      <w:r w:rsidR="00ED646A" w:rsidRPr="0052483A">
        <w:rPr>
          <w:rFonts w:ascii="Tahoma" w:hAnsi="Tahoma" w:cs="Tahoma"/>
          <w:b/>
        </w:rPr>
        <w:t xml:space="preserve">. </w:t>
      </w:r>
      <w:r w:rsidR="00CD48BB" w:rsidRPr="0052483A">
        <w:rPr>
          <w:rFonts w:ascii="Tahoma" w:hAnsi="Tahoma" w:cs="Tahoma"/>
          <w:b/>
        </w:rPr>
        <w:t>Financial Regulations review:</w:t>
      </w:r>
    </w:p>
    <w:p w:rsidR="004A35C3" w:rsidRPr="0052483A" w:rsidRDefault="00CD26A2" w:rsidP="008C2F51">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p>
    <w:p w:rsidR="009C7D2D" w:rsidRPr="000E4D83" w:rsidRDefault="00975A99" w:rsidP="00CD48BB">
      <w:pPr>
        <w:tabs>
          <w:tab w:val="left" w:pos="851"/>
          <w:tab w:val="left" w:pos="2268"/>
        </w:tabs>
        <w:ind w:left="284"/>
        <w:rPr>
          <w:rFonts w:ascii="Tahoma" w:hAnsi="Tahoma" w:cs="Tahoma"/>
          <w:color w:val="000000"/>
        </w:rPr>
      </w:pPr>
      <w:r w:rsidRPr="0052483A">
        <w:rPr>
          <w:rFonts w:ascii="Tahoma" w:hAnsi="Tahoma" w:cs="Tahoma"/>
          <w:b/>
        </w:rPr>
        <w:tab/>
      </w:r>
      <w:r w:rsidRPr="0052483A">
        <w:rPr>
          <w:rFonts w:ascii="Tahoma" w:hAnsi="Tahoma" w:cs="Tahoma"/>
          <w:b/>
        </w:rPr>
        <w:tab/>
      </w:r>
      <w:r w:rsidR="000E4D83">
        <w:rPr>
          <w:rFonts w:ascii="Tahoma" w:hAnsi="Tahoma" w:cs="Tahoma"/>
          <w:b/>
        </w:rPr>
        <w:t xml:space="preserve"> </w:t>
      </w:r>
      <w:r w:rsidR="000E4D83" w:rsidRPr="000E4D83">
        <w:rPr>
          <w:rFonts w:ascii="Tahoma" w:hAnsi="Tahoma" w:cs="Tahoma"/>
        </w:rPr>
        <w:t xml:space="preserve">Cllr. Harvey proposed that the model revised Financial </w:t>
      </w:r>
      <w:r w:rsidR="000E4D83">
        <w:rPr>
          <w:rFonts w:ascii="Tahoma" w:hAnsi="Tahoma" w:cs="Tahoma"/>
        </w:rPr>
        <w:tab/>
      </w:r>
      <w:r w:rsidR="000E4D83">
        <w:rPr>
          <w:rFonts w:ascii="Tahoma" w:hAnsi="Tahoma" w:cs="Tahoma"/>
        </w:rPr>
        <w:tab/>
      </w:r>
      <w:r w:rsidR="000E4D83">
        <w:rPr>
          <w:rFonts w:ascii="Tahoma" w:hAnsi="Tahoma" w:cs="Tahoma"/>
        </w:rPr>
        <w:tab/>
        <w:t xml:space="preserve"> </w:t>
      </w:r>
      <w:r w:rsidR="000E4D83" w:rsidRPr="000E4D83">
        <w:rPr>
          <w:rFonts w:ascii="Tahoma" w:hAnsi="Tahoma" w:cs="Tahoma"/>
        </w:rPr>
        <w:t>Regulations be adopted by the Parish Council.</w:t>
      </w:r>
      <w:r w:rsidR="000E4D83">
        <w:rPr>
          <w:rFonts w:ascii="Tahoma" w:hAnsi="Tahoma" w:cs="Tahoma"/>
        </w:rPr>
        <w:t xml:space="preserve"> Seconded by </w:t>
      </w:r>
      <w:r w:rsidR="000E4D83">
        <w:rPr>
          <w:rFonts w:ascii="Tahoma" w:hAnsi="Tahoma" w:cs="Tahoma"/>
        </w:rPr>
        <w:tab/>
      </w:r>
      <w:r w:rsidR="000E4D83">
        <w:rPr>
          <w:rFonts w:ascii="Tahoma" w:hAnsi="Tahoma" w:cs="Tahoma"/>
        </w:rPr>
        <w:tab/>
        <w:t xml:space="preserve"> Cllr. Walls and agreed by Cllr. Berry.</w:t>
      </w:r>
    </w:p>
    <w:p w:rsidR="00CD48BB" w:rsidRPr="0052483A" w:rsidRDefault="00CD48BB" w:rsidP="009C7D2D">
      <w:pPr>
        <w:tabs>
          <w:tab w:val="left" w:pos="851"/>
        </w:tabs>
        <w:ind w:left="284"/>
        <w:rPr>
          <w:rFonts w:ascii="Tahoma" w:hAnsi="Tahoma" w:cs="Tahoma"/>
          <w:bCs/>
          <w:iCs/>
        </w:rPr>
      </w:pPr>
    </w:p>
    <w:p w:rsidR="00CD48BB" w:rsidRPr="0052483A" w:rsidRDefault="00F75043" w:rsidP="009C7D2D">
      <w:pPr>
        <w:tabs>
          <w:tab w:val="left" w:pos="851"/>
        </w:tabs>
        <w:ind w:left="284"/>
        <w:rPr>
          <w:rFonts w:ascii="Tahoma" w:hAnsi="Tahoma" w:cs="Tahoma"/>
          <w:b/>
          <w:bCs/>
          <w:iCs/>
        </w:rPr>
      </w:pPr>
      <w:r>
        <w:rPr>
          <w:rFonts w:ascii="Tahoma" w:hAnsi="Tahoma" w:cs="Tahoma"/>
          <w:b/>
          <w:bCs/>
          <w:iCs/>
        </w:rPr>
        <w:t>14</w:t>
      </w:r>
      <w:r w:rsidR="00CD48BB" w:rsidRPr="0052483A">
        <w:rPr>
          <w:rFonts w:ascii="Tahoma" w:hAnsi="Tahoma" w:cs="Tahoma"/>
          <w:b/>
          <w:bCs/>
          <w:iCs/>
        </w:rPr>
        <w:t>. Standing Orders review:</w:t>
      </w:r>
    </w:p>
    <w:p w:rsidR="00CD48BB" w:rsidRPr="0052483A" w:rsidRDefault="00CD48BB" w:rsidP="009C7D2D">
      <w:pPr>
        <w:tabs>
          <w:tab w:val="left" w:pos="851"/>
        </w:tabs>
        <w:ind w:left="284"/>
        <w:rPr>
          <w:rFonts w:ascii="Tahoma" w:hAnsi="Tahoma" w:cs="Tahoma"/>
          <w:b/>
          <w:bCs/>
          <w:iCs/>
        </w:rPr>
      </w:pPr>
    </w:p>
    <w:p w:rsidR="00CD48BB" w:rsidRPr="009A4ECD" w:rsidRDefault="00CD48BB" w:rsidP="009C7D2D">
      <w:pPr>
        <w:tabs>
          <w:tab w:val="left" w:pos="851"/>
        </w:tabs>
        <w:ind w:left="284"/>
        <w:rPr>
          <w:rFonts w:ascii="Tahoma" w:hAnsi="Tahoma" w:cs="Tahoma"/>
          <w:bCs/>
          <w:iCs/>
        </w:rPr>
      </w:pPr>
      <w:r w:rsidRPr="0052483A">
        <w:rPr>
          <w:rFonts w:ascii="Tahoma" w:hAnsi="Tahoma" w:cs="Tahoma"/>
          <w:b/>
          <w:bCs/>
          <w:iCs/>
        </w:rPr>
        <w:tab/>
      </w:r>
      <w:r w:rsidRPr="0052483A">
        <w:rPr>
          <w:rFonts w:ascii="Tahoma" w:hAnsi="Tahoma" w:cs="Tahoma"/>
          <w:b/>
          <w:bCs/>
          <w:iCs/>
        </w:rPr>
        <w:tab/>
      </w:r>
      <w:r w:rsidRPr="0052483A">
        <w:rPr>
          <w:rFonts w:ascii="Tahoma" w:hAnsi="Tahoma" w:cs="Tahoma"/>
          <w:b/>
          <w:bCs/>
          <w:iCs/>
        </w:rPr>
        <w:tab/>
      </w:r>
      <w:r w:rsidRPr="009A4ECD">
        <w:rPr>
          <w:rFonts w:ascii="Tahoma" w:hAnsi="Tahoma" w:cs="Tahoma"/>
          <w:bCs/>
          <w:iCs/>
        </w:rPr>
        <w:t xml:space="preserve">  </w:t>
      </w:r>
      <w:r w:rsidR="00213FA8" w:rsidRPr="009A4ECD">
        <w:rPr>
          <w:rFonts w:ascii="Tahoma" w:hAnsi="Tahoma" w:cs="Tahoma"/>
          <w:bCs/>
          <w:iCs/>
        </w:rPr>
        <w:t xml:space="preserve"> Cllrs. had </w:t>
      </w:r>
      <w:r w:rsidR="009A4ECD">
        <w:rPr>
          <w:rFonts w:ascii="Tahoma" w:hAnsi="Tahoma" w:cs="Tahoma"/>
          <w:bCs/>
          <w:iCs/>
        </w:rPr>
        <w:t>reviewed</w:t>
      </w:r>
      <w:r w:rsidR="009A4ECD" w:rsidRPr="009A4ECD">
        <w:rPr>
          <w:rFonts w:ascii="Tahoma" w:hAnsi="Tahoma" w:cs="Tahoma"/>
          <w:bCs/>
          <w:iCs/>
        </w:rPr>
        <w:t xml:space="preserve"> the current Orders and some </w:t>
      </w:r>
      <w:r w:rsidR="009A4ECD">
        <w:rPr>
          <w:rFonts w:ascii="Tahoma" w:hAnsi="Tahoma" w:cs="Tahoma"/>
          <w:bCs/>
          <w:iCs/>
        </w:rPr>
        <w:tab/>
      </w:r>
      <w:r w:rsidR="009A4ECD">
        <w:rPr>
          <w:rFonts w:ascii="Tahoma" w:hAnsi="Tahoma" w:cs="Tahoma"/>
          <w:bCs/>
          <w:iCs/>
        </w:rPr>
        <w:tab/>
      </w:r>
      <w:r w:rsidR="009A4ECD">
        <w:rPr>
          <w:rFonts w:ascii="Tahoma" w:hAnsi="Tahoma" w:cs="Tahoma"/>
          <w:bCs/>
          <w:iCs/>
        </w:rPr>
        <w:tab/>
      </w:r>
      <w:r w:rsidR="009A4ECD">
        <w:rPr>
          <w:rFonts w:ascii="Tahoma" w:hAnsi="Tahoma" w:cs="Tahoma"/>
          <w:bCs/>
          <w:iCs/>
        </w:rPr>
        <w:tab/>
      </w:r>
      <w:r w:rsidR="009A4ECD">
        <w:rPr>
          <w:rFonts w:ascii="Tahoma" w:hAnsi="Tahoma" w:cs="Tahoma"/>
          <w:bCs/>
          <w:iCs/>
        </w:rPr>
        <w:tab/>
        <w:t xml:space="preserve">   </w:t>
      </w:r>
      <w:r w:rsidR="009A4ECD" w:rsidRPr="009A4ECD">
        <w:rPr>
          <w:rFonts w:ascii="Tahoma" w:hAnsi="Tahoma" w:cs="Tahoma"/>
          <w:bCs/>
          <w:iCs/>
        </w:rPr>
        <w:t>alterations/</w:t>
      </w:r>
      <w:proofErr w:type="spellStart"/>
      <w:r w:rsidR="009A4ECD" w:rsidRPr="009A4ECD">
        <w:rPr>
          <w:rFonts w:ascii="Tahoma" w:hAnsi="Tahoma" w:cs="Tahoma"/>
          <w:bCs/>
          <w:iCs/>
        </w:rPr>
        <w:t>additons</w:t>
      </w:r>
      <w:proofErr w:type="spellEnd"/>
      <w:r w:rsidR="009A4ECD" w:rsidRPr="009A4ECD">
        <w:rPr>
          <w:rFonts w:ascii="Tahoma" w:hAnsi="Tahoma" w:cs="Tahoma"/>
          <w:bCs/>
          <w:iCs/>
        </w:rPr>
        <w:t xml:space="preserve"> were suggested. </w:t>
      </w:r>
      <w:r w:rsidR="009A4ECD">
        <w:rPr>
          <w:rFonts w:ascii="Tahoma" w:hAnsi="Tahoma" w:cs="Tahoma"/>
          <w:bCs/>
          <w:iCs/>
        </w:rPr>
        <w:t xml:space="preserve">Cllr. Harvey asked for </w:t>
      </w:r>
      <w:r w:rsidR="009A4ECD">
        <w:rPr>
          <w:rFonts w:ascii="Tahoma" w:hAnsi="Tahoma" w:cs="Tahoma"/>
          <w:bCs/>
          <w:iCs/>
        </w:rPr>
        <w:tab/>
      </w:r>
      <w:r w:rsidR="009A4ECD">
        <w:rPr>
          <w:rFonts w:ascii="Tahoma" w:hAnsi="Tahoma" w:cs="Tahoma"/>
          <w:bCs/>
          <w:iCs/>
        </w:rPr>
        <w:tab/>
      </w:r>
      <w:r w:rsidR="009A4ECD">
        <w:rPr>
          <w:rFonts w:ascii="Tahoma" w:hAnsi="Tahoma" w:cs="Tahoma"/>
          <w:bCs/>
          <w:iCs/>
        </w:rPr>
        <w:tab/>
        <w:t xml:space="preserve">   these to be emailed to her so that she can prepare a final draft </w:t>
      </w:r>
      <w:r w:rsidR="009A4ECD">
        <w:rPr>
          <w:rFonts w:ascii="Tahoma" w:hAnsi="Tahoma" w:cs="Tahoma"/>
          <w:bCs/>
          <w:iCs/>
        </w:rPr>
        <w:tab/>
      </w:r>
      <w:r w:rsidR="009A4ECD">
        <w:rPr>
          <w:rFonts w:ascii="Tahoma" w:hAnsi="Tahoma" w:cs="Tahoma"/>
          <w:bCs/>
          <w:iCs/>
        </w:rPr>
        <w:tab/>
      </w:r>
      <w:r w:rsidR="009A4ECD">
        <w:rPr>
          <w:rFonts w:ascii="Tahoma" w:hAnsi="Tahoma" w:cs="Tahoma"/>
          <w:bCs/>
          <w:iCs/>
        </w:rPr>
        <w:tab/>
        <w:t xml:space="preserve">   for adoption at the next meeting.</w:t>
      </w:r>
    </w:p>
    <w:p w:rsidR="00E65208" w:rsidRPr="009A4ECD" w:rsidRDefault="00CD48BB" w:rsidP="00F75043">
      <w:pPr>
        <w:spacing w:after="60"/>
        <w:rPr>
          <w:rFonts w:ascii="Tahoma" w:hAnsi="Tahoma" w:cs="Tahoma"/>
          <w:bCs/>
          <w:iCs/>
        </w:rPr>
      </w:pPr>
      <w:r w:rsidRPr="009A4ECD">
        <w:rPr>
          <w:rFonts w:ascii="Tahoma" w:hAnsi="Tahoma" w:cs="Tahoma"/>
        </w:rPr>
        <w:t xml:space="preserve">    </w:t>
      </w:r>
    </w:p>
    <w:p w:rsidR="00CD26A2" w:rsidRPr="0052483A" w:rsidRDefault="00CD48BB" w:rsidP="008C2F51">
      <w:pPr>
        <w:tabs>
          <w:tab w:val="left" w:pos="851"/>
        </w:tabs>
        <w:ind w:left="284"/>
        <w:rPr>
          <w:rFonts w:ascii="Tahoma" w:hAnsi="Tahoma" w:cs="Tahoma"/>
          <w:b/>
        </w:rPr>
      </w:pPr>
      <w:r w:rsidRPr="0052483A">
        <w:rPr>
          <w:rFonts w:ascii="Tahoma" w:hAnsi="Tahoma" w:cs="Tahoma"/>
          <w:b/>
        </w:rPr>
        <w:t>1</w:t>
      </w:r>
      <w:r w:rsidR="00F75043">
        <w:rPr>
          <w:rFonts w:ascii="Tahoma" w:hAnsi="Tahoma" w:cs="Tahoma"/>
          <w:b/>
        </w:rPr>
        <w:t>5</w:t>
      </w:r>
      <w:r w:rsidR="003B64B3" w:rsidRPr="0052483A">
        <w:rPr>
          <w:rFonts w:ascii="Tahoma" w:hAnsi="Tahoma" w:cs="Tahoma"/>
          <w:b/>
        </w:rPr>
        <w:t xml:space="preserve">. </w:t>
      </w:r>
      <w:r w:rsidR="004A35C3" w:rsidRPr="0052483A">
        <w:rPr>
          <w:rFonts w:ascii="Tahoma" w:hAnsi="Tahoma" w:cs="Tahoma"/>
          <w:b/>
        </w:rPr>
        <w:t xml:space="preserve">Parish Plan Update – </w:t>
      </w:r>
      <w:r w:rsidR="00F75043">
        <w:rPr>
          <w:rFonts w:ascii="Tahoma" w:hAnsi="Tahoma" w:cs="Tahoma"/>
          <w:b/>
        </w:rPr>
        <w:t>Progress report on final draft plan:</w:t>
      </w:r>
    </w:p>
    <w:p w:rsidR="002C2CDC" w:rsidRPr="0052483A" w:rsidRDefault="00CD26A2" w:rsidP="00CD26A2">
      <w:pPr>
        <w:tabs>
          <w:tab w:val="left" w:pos="851"/>
        </w:tabs>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00CD48BB" w:rsidRPr="0052483A">
        <w:rPr>
          <w:rFonts w:ascii="Tahoma" w:hAnsi="Tahoma" w:cs="Tahoma"/>
        </w:rPr>
        <w:t xml:space="preserve"> </w:t>
      </w:r>
    </w:p>
    <w:p w:rsidR="00CD26A2" w:rsidRDefault="009A4ECD" w:rsidP="00CD26A2">
      <w:pPr>
        <w:tabs>
          <w:tab w:val="left" w:pos="851"/>
        </w:tabs>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   It is proposed to have the final draft completed by the end of </w:t>
      </w:r>
      <w:r>
        <w:rPr>
          <w:rFonts w:ascii="Tahoma" w:hAnsi="Tahoma" w:cs="Tahoma"/>
        </w:rPr>
        <w:tab/>
      </w:r>
      <w:r>
        <w:rPr>
          <w:rFonts w:ascii="Tahoma" w:hAnsi="Tahoma" w:cs="Tahoma"/>
        </w:rPr>
        <w:tab/>
      </w:r>
      <w:r>
        <w:rPr>
          <w:rFonts w:ascii="Tahoma" w:hAnsi="Tahoma" w:cs="Tahoma"/>
        </w:rPr>
        <w:tab/>
        <w:t xml:space="preserve">   April ready for public consultation.</w:t>
      </w:r>
    </w:p>
    <w:p w:rsidR="009A4ECD" w:rsidRPr="0052483A" w:rsidRDefault="009A4ECD" w:rsidP="00CD26A2">
      <w:pPr>
        <w:tabs>
          <w:tab w:val="left" w:pos="851"/>
        </w:tabs>
        <w:ind w:left="284"/>
        <w:rPr>
          <w:rFonts w:ascii="Tahoma" w:hAnsi="Tahoma" w:cs="Tahoma"/>
        </w:rPr>
      </w:pPr>
    </w:p>
    <w:p w:rsidR="002C2CDC" w:rsidRPr="0052483A" w:rsidRDefault="00F75043" w:rsidP="008C2F51">
      <w:pPr>
        <w:tabs>
          <w:tab w:val="left" w:pos="851"/>
        </w:tabs>
        <w:ind w:left="284"/>
        <w:rPr>
          <w:rFonts w:ascii="Tahoma" w:hAnsi="Tahoma" w:cs="Tahoma"/>
          <w:b/>
        </w:rPr>
      </w:pPr>
      <w:r>
        <w:rPr>
          <w:rFonts w:ascii="Tahoma" w:hAnsi="Tahoma" w:cs="Tahoma"/>
          <w:b/>
        </w:rPr>
        <w:t>16</w:t>
      </w:r>
      <w:r w:rsidR="002C2CDC" w:rsidRPr="0052483A">
        <w:rPr>
          <w:rFonts w:ascii="Tahoma" w:hAnsi="Tahoma" w:cs="Tahoma"/>
          <w:b/>
        </w:rPr>
        <w:t xml:space="preserve">. </w:t>
      </w:r>
      <w:r w:rsidR="00DD706A" w:rsidRPr="0052483A">
        <w:rPr>
          <w:rFonts w:ascii="Tahoma" w:hAnsi="Tahoma" w:cs="Tahoma"/>
          <w:b/>
        </w:rPr>
        <w:t>Payment of outstanding invoices:</w:t>
      </w:r>
    </w:p>
    <w:p w:rsidR="005263A5" w:rsidRPr="0052483A" w:rsidRDefault="005263A5" w:rsidP="008C2F51">
      <w:pPr>
        <w:tabs>
          <w:tab w:val="left" w:pos="851"/>
        </w:tabs>
        <w:ind w:left="284"/>
        <w:rPr>
          <w:rFonts w:ascii="Tahoma" w:hAnsi="Tahoma" w:cs="Tahoma"/>
          <w:b/>
        </w:rPr>
      </w:pPr>
    </w:p>
    <w:p w:rsidR="008C2F51" w:rsidRPr="009A4ECD" w:rsidRDefault="00E65208" w:rsidP="00DD706A">
      <w:pPr>
        <w:tabs>
          <w:tab w:val="left" w:pos="851"/>
          <w:tab w:val="left" w:pos="2268"/>
        </w:tabs>
        <w:ind w:left="284"/>
        <w:rPr>
          <w:rFonts w:ascii="Tahoma" w:hAnsi="Tahoma" w:cs="Tahoma"/>
          <w:lang w:eastAsia="en-US"/>
        </w:rPr>
      </w:pPr>
      <w:r w:rsidRPr="009A4ECD">
        <w:rPr>
          <w:rFonts w:ascii="Tahoma" w:hAnsi="Tahoma" w:cs="Tahoma"/>
          <w:lang w:eastAsia="en-US"/>
        </w:rPr>
        <w:t>Aston Cantlow Village Hall</w:t>
      </w:r>
      <w:r w:rsidR="0052483A" w:rsidRPr="009A4ECD">
        <w:rPr>
          <w:rFonts w:ascii="Tahoma" w:hAnsi="Tahoma" w:cs="Tahoma"/>
          <w:lang w:eastAsia="en-US"/>
        </w:rPr>
        <w:t xml:space="preserve"> Committee</w:t>
      </w:r>
      <w:r w:rsidR="00CD26A2" w:rsidRPr="009A4ECD">
        <w:rPr>
          <w:rFonts w:ascii="Tahoma" w:hAnsi="Tahoma" w:cs="Tahoma"/>
          <w:lang w:eastAsia="en-US"/>
        </w:rPr>
        <w:tab/>
      </w:r>
      <w:r w:rsidR="00CD26A2" w:rsidRPr="009A4ECD">
        <w:rPr>
          <w:rFonts w:ascii="Tahoma" w:hAnsi="Tahoma" w:cs="Tahoma"/>
          <w:lang w:eastAsia="en-US"/>
        </w:rPr>
        <w:tab/>
      </w:r>
      <w:r w:rsidR="0052483A" w:rsidRPr="009A4ECD">
        <w:rPr>
          <w:rFonts w:ascii="Tahoma" w:hAnsi="Tahoma" w:cs="Tahoma"/>
          <w:lang w:eastAsia="en-US"/>
        </w:rPr>
        <w:tab/>
      </w:r>
      <w:r w:rsidR="0052483A" w:rsidRPr="009A4ECD">
        <w:rPr>
          <w:rFonts w:ascii="Tahoma" w:hAnsi="Tahoma" w:cs="Tahoma"/>
          <w:lang w:eastAsia="en-US"/>
        </w:rPr>
        <w:tab/>
      </w:r>
      <w:r w:rsidR="003E14C4" w:rsidRPr="009A4ECD">
        <w:rPr>
          <w:rFonts w:ascii="Tahoma" w:hAnsi="Tahoma" w:cs="Tahoma"/>
          <w:lang w:eastAsia="en-US"/>
        </w:rPr>
        <w:t xml:space="preserve"> </w:t>
      </w:r>
      <w:r w:rsidR="000F4ED7" w:rsidRPr="009A4ECD">
        <w:rPr>
          <w:rFonts w:ascii="Tahoma" w:hAnsi="Tahoma" w:cs="Tahoma"/>
          <w:lang w:eastAsia="en-US"/>
        </w:rPr>
        <w:t xml:space="preserve"> </w:t>
      </w:r>
      <w:r w:rsidR="003E14C4" w:rsidRPr="009A4ECD">
        <w:rPr>
          <w:rFonts w:ascii="Tahoma" w:hAnsi="Tahoma" w:cs="Tahoma"/>
          <w:lang w:eastAsia="en-US"/>
        </w:rPr>
        <w:t>£</w:t>
      </w:r>
      <w:r w:rsidR="00130FF4" w:rsidRPr="009A4ECD">
        <w:rPr>
          <w:rFonts w:ascii="Tahoma" w:hAnsi="Tahoma" w:cs="Tahoma"/>
          <w:lang w:eastAsia="en-US"/>
        </w:rPr>
        <w:t xml:space="preserve"> </w:t>
      </w:r>
      <w:r w:rsidR="0016550C" w:rsidRPr="009A4ECD">
        <w:rPr>
          <w:rFonts w:ascii="Tahoma" w:hAnsi="Tahoma" w:cs="Tahoma"/>
          <w:lang w:eastAsia="en-US"/>
        </w:rPr>
        <w:t xml:space="preserve"> </w:t>
      </w:r>
      <w:r w:rsidR="007868B7" w:rsidRPr="009A4ECD">
        <w:rPr>
          <w:rFonts w:ascii="Tahoma" w:hAnsi="Tahoma" w:cs="Tahoma"/>
          <w:lang w:eastAsia="en-US"/>
        </w:rPr>
        <w:t xml:space="preserve"> 13</w:t>
      </w:r>
      <w:r w:rsidR="00E534DF" w:rsidRPr="009A4ECD">
        <w:rPr>
          <w:rFonts w:ascii="Tahoma" w:hAnsi="Tahoma" w:cs="Tahoma"/>
          <w:lang w:eastAsia="en-US"/>
        </w:rPr>
        <w:t>.</w:t>
      </w:r>
      <w:r w:rsidR="007868B7" w:rsidRPr="009A4ECD">
        <w:rPr>
          <w:rFonts w:ascii="Tahoma" w:hAnsi="Tahoma" w:cs="Tahoma"/>
          <w:lang w:eastAsia="en-US"/>
        </w:rPr>
        <w:t>00</w:t>
      </w:r>
      <w:r w:rsidR="00C57203" w:rsidRPr="009A4ECD">
        <w:rPr>
          <w:rFonts w:ascii="Tahoma" w:hAnsi="Tahoma" w:cs="Tahoma"/>
          <w:lang w:eastAsia="en-US"/>
        </w:rPr>
        <w:t xml:space="preserve"> </w:t>
      </w:r>
      <w:r w:rsidR="000F4ED7" w:rsidRPr="009A4ECD">
        <w:rPr>
          <w:rFonts w:ascii="Tahoma" w:hAnsi="Tahoma" w:cs="Tahoma"/>
          <w:lang w:eastAsia="en-US"/>
        </w:rPr>
        <w:t>(</w:t>
      </w:r>
      <w:r w:rsidR="00E77AF8" w:rsidRPr="009A4ECD">
        <w:rPr>
          <w:rFonts w:ascii="Tahoma" w:hAnsi="Tahoma" w:cs="Tahoma"/>
          <w:lang w:eastAsia="en-US"/>
        </w:rPr>
        <w:t>2004</w:t>
      </w:r>
      <w:r w:rsidR="0052483A" w:rsidRPr="009A4ECD">
        <w:rPr>
          <w:rFonts w:ascii="Tahoma" w:hAnsi="Tahoma" w:cs="Tahoma"/>
          <w:lang w:eastAsia="en-US"/>
        </w:rPr>
        <w:t>5</w:t>
      </w:r>
      <w:r w:rsidR="007868B7" w:rsidRPr="009A4ECD">
        <w:rPr>
          <w:rFonts w:ascii="Tahoma" w:hAnsi="Tahoma" w:cs="Tahoma"/>
          <w:lang w:eastAsia="en-US"/>
        </w:rPr>
        <w:t>9</w:t>
      </w:r>
      <w:r w:rsidR="003E14C4" w:rsidRPr="009A4ECD">
        <w:rPr>
          <w:rFonts w:ascii="Tahoma" w:hAnsi="Tahoma" w:cs="Tahoma"/>
          <w:lang w:eastAsia="en-US"/>
        </w:rPr>
        <w:t>)</w:t>
      </w:r>
    </w:p>
    <w:p w:rsidR="00433B33" w:rsidRPr="00F75043" w:rsidRDefault="00433B33" w:rsidP="008C2F51">
      <w:pPr>
        <w:tabs>
          <w:tab w:val="left" w:pos="928"/>
        </w:tabs>
        <w:ind w:left="284"/>
        <w:rPr>
          <w:rFonts w:ascii="Tahoma" w:hAnsi="Tahoma" w:cs="Tahoma"/>
          <w:color w:val="FF0000"/>
          <w:lang w:eastAsia="en-US"/>
        </w:rPr>
      </w:pPr>
    </w:p>
    <w:p w:rsidR="00513127" w:rsidRPr="0052483A" w:rsidRDefault="00ED646A" w:rsidP="008C2F51">
      <w:pPr>
        <w:tabs>
          <w:tab w:val="left" w:pos="928"/>
        </w:tabs>
        <w:ind w:left="284"/>
        <w:rPr>
          <w:rFonts w:ascii="Tahoma" w:hAnsi="Tahoma" w:cs="Tahoma"/>
          <w:b/>
          <w:lang w:eastAsia="en-US"/>
        </w:rPr>
      </w:pPr>
      <w:r w:rsidRPr="0052483A">
        <w:rPr>
          <w:rFonts w:ascii="Tahoma" w:hAnsi="Tahoma" w:cs="Tahoma"/>
          <w:b/>
          <w:lang w:eastAsia="en-US"/>
        </w:rPr>
        <w:t>17</w:t>
      </w:r>
      <w:r w:rsidR="00513127" w:rsidRPr="0052483A">
        <w:rPr>
          <w:rFonts w:ascii="Tahoma" w:hAnsi="Tahoma" w:cs="Tahoma"/>
          <w:b/>
          <w:lang w:eastAsia="en-US"/>
        </w:rPr>
        <w:t>. Councillor’s reports and items for the agenda for the next meeting:</w:t>
      </w:r>
    </w:p>
    <w:p w:rsidR="00FE354C" w:rsidRPr="0052483A" w:rsidRDefault="001045B8"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00CF7CC4" w:rsidRPr="0052483A">
        <w:rPr>
          <w:rFonts w:ascii="Tahoma" w:hAnsi="Tahoma" w:cs="Tahoma"/>
          <w:lang w:eastAsia="en-US"/>
        </w:rPr>
        <w:t xml:space="preserve"> </w:t>
      </w:r>
      <w:r w:rsidR="00B7689D" w:rsidRPr="0052483A">
        <w:rPr>
          <w:rFonts w:ascii="Tahoma" w:hAnsi="Tahoma" w:cs="Tahoma"/>
          <w:lang w:val="en-US" w:eastAsia="en-US"/>
        </w:rPr>
        <w:t xml:space="preserve"> </w:t>
      </w:r>
      <w:r w:rsidR="00B7689D" w:rsidRPr="0052483A">
        <w:rPr>
          <w:rFonts w:ascii="Tahoma" w:hAnsi="Tahoma" w:cs="Tahoma"/>
          <w:lang w:val="en-US" w:eastAsia="en-US"/>
        </w:rPr>
        <w:tab/>
      </w:r>
      <w:r w:rsidR="00B7689D" w:rsidRPr="0052483A">
        <w:rPr>
          <w:rFonts w:ascii="Tahoma" w:hAnsi="Tahoma" w:cs="Tahoma"/>
          <w:lang w:val="en-US" w:eastAsia="en-US"/>
        </w:rPr>
        <w:tab/>
      </w:r>
      <w:r w:rsidR="00B7689D" w:rsidRPr="0052483A">
        <w:rPr>
          <w:rFonts w:ascii="Tahoma" w:hAnsi="Tahoma" w:cs="Tahoma"/>
          <w:lang w:val="en-US" w:eastAsia="en-US"/>
        </w:rPr>
        <w:tab/>
      </w:r>
      <w:r w:rsidR="002C107D" w:rsidRPr="0052483A">
        <w:rPr>
          <w:rFonts w:ascii="Tahoma" w:hAnsi="Tahoma" w:cs="Tahoma"/>
          <w:lang w:val="en-US" w:eastAsia="en-US"/>
        </w:rPr>
        <w:t xml:space="preserve">  </w:t>
      </w:r>
      <w:r w:rsidR="002C107D" w:rsidRPr="0052483A">
        <w:rPr>
          <w:rFonts w:ascii="Tahoma" w:hAnsi="Tahoma" w:cs="Tahoma"/>
          <w:lang w:val="en-US" w:eastAsia="en-US"/>
        </w:rPr>
        <w:tab/>
      </w:r>
      <w:r w:rsidR="00E3698A" w:rsidRPr="0052483A">
        <w:rPr>
          <w:rFonts w:ascii="Tahoma" w:hAnsi="Tahoma" w:cs="Tahoma"/>
          <w:color w:val="000000"/>
          <w:lang w:eastAsia="en-US"/>
        </w:rPr>
        <w:tab/>
      </w:r>
      <w:r w:rsidR="00E3698A" w:rsidRPr="0052483A">
        <w:rPr>
          <w:rFonts w:ascii="Tahoma" w:hAnsi="Tahoma" w:cs="Tahoma"/>
          <w:color w:val="000000"/>
          <w:lang w:eastAsia="en-US"/>
        </w:rPr>
        <w:tab/>
      </w:r>
      <w:r w:rsidR="00E3698A" w:rsidRPr="0052483A">
        <w:rPr>
          <w:rFonts w:ascii="Tahoma" w:hAnsi="Tahoma" w:cs="Tahoma"/>
          <w:color w:val="000000"/>
          <w:lang w:eastAsia="en-US"/>
        </w:rPr>
        <w:tab/>
      </w:r>
      <w:r w:rsidR="000C3B0B" w:rsidRPr="0052483A">
        <w:rPr>
          <w:rFonts w:ascii="Tahoma" w:hAnsi="Tahoma" w:cs="Tahoma"/>
          <w:color w:val="000000"/>
          <w:lang w:eastAsia="en-US"/>
        </w:rPr>
        <w:t xml:space="preserve">                       </w:t>
      </w:r>
      <w:r w:rsidR="00513127" w:rsidRPr="0052483A">
        <w:rPr>
          <w:rFonts w:ascii="Tahoma" w:hAnsi="Tahoma" w:cs="Tahoma"/>
          <w:color w:val="000000"/>
          <w:lang w:eastAsia="en-US"/>
        </w:rPr>
        <w:t xml:space="preserve">   </w:t>
      </w:r>
    </w:p>
    <w:p w:rsidR="00396202" w:rsidRDefault="00E1583B" w:rsidP="00445B34">
      <w:pPr>
        <w:ind w:left="644"/>
        <w:jc w:val="center"/>
        <w:rPr>
          <w:rFonts w:ascii="Tahoma" w:hAnsi="Tahoma" w:cs="Tahoma"/>
        </w:rPr>
      </w:pPr>
      <w:r w:rsidRPr="0052483A">
        <w:rPr>
          <w:rFonts w:ascii="Tahoma" w:hAnsi="Tahoma" w:cs="Tahoma"/>
        </w:rPr>
        <w:t xml:space="preserve">Items for the </w:t>
      </w:r>
      <w:r w:rsidR="00023331" w:rsidRPr="0052483A">
        <w:rPr>
          <w:rFonts w:ascii="Tahoma" w:hAnsi="Tahoma" w:cs="Tahoma"/>
        </w:rPr>
        <w:t>next</w:t>
      </w:r>
      <w:r w:rsidRPr="0052483A">
        <w:rPr>
          <w:rFonts w:ascii="Tahoma" w:hAnsi="Tahoma" w:cs="Tahoma"/>
        </w:rPr>
        <w:t xml:space="preserve"> agenda:</w:t>
      </w:r>
    </w:p>
    <w:p w:rsidR="009A4ECD" w:rsidRDefault="009A4ECD" w:rsidP="00445B34">
      <w:pPr>
        <w:ind w:left="644"/>
        <w:jc w:val="center"/>
        <w:rPr>
          <w:rFonts w:ascii="Tahoma" w:hAnsi="Tahoma" w:cs="Tahoma"/>
        </w:rPr>
      </w:pPr>
    </w:p>
    <w:p w:rsidR="009A4ECD" w:rsidRDefault="009A4ECD" w:rsidP="00445B34">
      <w:pPr>
        <w:ind w:left="644"/>
        <w:jc w:val="center"/>
        <w:rPr>
          <w:rFonts w:ascii="Tahoma" w:hAnsi="Tahoma" w:cs="Tahoma"/>
        </w:rPr>
      </w:pPr>
      <w:r>
        <w:rPr>
          <w:rFonts w:ascii="Tahoma" w:hAnsi="Tahoma" w:cs="Tahoma"/>
        </w:rPr>
        <w:t>Final Draft Standing Orders for adoption.</w:t>
      </w:r>
    </w:p>
    <w:p w:rsidR="009A4ECD" w:rsidRDefault="009A4ECD" w:rsidP="00445B34">
      <w:pPr>
        <w:ind w:left="644"/>
        <w:jc w:val="center"/>
        <w:rPr>
          <w:rFonts w:ascii="Tahoma" w:hAnsi="Tahoma" w:cs="Tahoma"/>
        </w:rPr>
      </w:pPr>
      <w:r>
        <w:rPr>
          <w:rFonts w:ascii="Tahoma" w:hAnsi="Tahoma" w:cs="Tahoma"/>
        </w:rPr>
        <w:t>Number of Councillors</w:t>
      </w:r>
    </w:p>
    <w:p w:rsidR="009A4ECD" w:rsidRPr="0052483A" w:rsidRDefault="009A4ECD" w:rsidP="00445B34">
      <w:pPr>
        <w:ind w:left="644"/>
        <w:jc w:val="center"/>
        <w:rPr>
          <w:rFonts w:ascii="Tahoma" w:hAnsi="Tahoma" w:cs="Tahoma"/>
        </w:rPr>
      </w:pPr>
      <w:r>
        <w:rPr>
          <w:rFonts w:ascii="Tahoma" w:hAnsi="Tahoma" w:cs="Tahoma"/>
        </w:rPr>
        <w:t xml:space="preserve">Dog bin – Little </w:t>
      </w:r>
      <w:proofErr w:type="spellStart"/>
      <w:r>
        <w:rPr>
          <w:rFonts w:ascii="Tahoma" w:hAnsi="Tahoma" w:cs="Tahoma"/>
        </w:rPr>
        <w:t>Alne</w:t>
      </w:r>
      <w:proofErr w:type="spellEnd"/>
    </w:p>
    <w:p w:rsidR="00975A99" w:rsidRPr="0052483A" w:rsidRDefault="00975A99" w:rsidP="00445B34">
      <w:pPr>
        <w:ind w:left="644"/>
        <w:jc w:val="center"/>
        <w:rPr>
          <w:rFonts w:ascii="Tahoma" w:hAnsi="Tahoma" w:cs="Tahoma"/>
          <w:color w:val="FF0000"/>
        </w:rPr>
      </w:pPr>
    </w:p>
    <w:p w:rsidR="00961E17" w:rsidRPr="0052483A" w:rsidRDefault="00ED646A" w:rsidP="004229D0">
      <w:pPr>
        <w:ind w:left="284"/>
        <w:rPr>
          <w:rFonts w:ascii="Tahoma" w:hAnsi="Tahoma" w:cs="Tahoma"/>
        </w:rPr>
      </w:pPr>
      <w:r w:rsidRPr="0052483A">
        <w:rPr>
          <w:rFonts w:ascii="Tahoma" w:hAnsi="Tahoma" w:cs="Tahoma"/>
          <w:b/>
        </w:rPr>
        <w:t>18</w:t>
      </w:r>
      <w:r w:rsidR="004229D0" w:rsidRPr="0052483A">
        <w:rPr>
          <w:rFonts w:ascii="Tahoma" w:hAnsi="Tahoma" w:cs="Tahoma"/>
          <w:b/>
        </w:rPr>
        <w:t xml:space="preserve">. </w:t>
      </w:r>
      <w:r w:rsidR="008E71FF" w:rsidRPr="0052483A">
        <w:rPr>
          <w:rFonts w:ascii="Tahoma" w:hAnsi="Tahoma" w:cs="Tahoma"/>
          <w:b/>
        </w:rPr>
        <w:t xml:space="preserve">Date of next meeting: </w:t>
      </w:r>
      <w:r w:rsidR="00F75043">
        <w:rPr>
          <w:rFonts w:ascii="Tahoma" w:hAnsi="Tahoma" w:cs="Tahoma"/>
        </w:rPr>
        <w:t>12</w:t>
      </w:r>
      <w:r w:rsidR="004229D0" w:rsidRPr="0052483A">
        <w:rPr>
          <w:rFonts w:ascii="Tahoma" w:hAnsi="Tahoma" w:cs="Tahoma"/>
          <w:vertAlign w:val="superscript"/>
        </w:rPr>
        <w:t>th</w:t>
      </w:r>
      <w:r w:rsidR="004229D0" w:rsidRPr="0052483A">
        <w:rPr>
          <w:rFonts w:ascii="Tahoma" w:hAnsi="Tahoma" w:cs="Tahoma"/>
        </w:rPr>
        <w:t xml:space="preserve"> </w:t>
      </w:r>
      <w:r w:rsidR="00F75043">
        <w:rPr>
          <w:rFonts w:ascii="Tahoma" w:hAnsi="Tahoma" w:cs="Tahoma"/>
        </w:rPr>
        <w:t>May</w:t>
      </w:r>
      <w:r w:rsidR="00AF2ECA">
        <w:rPr>
          <w:rFonts w:ascii="Tahoma" w:hAnsi="Tahoma" w:cs="Tahoma"/>
        </w:rPr>
        <w:t xml:space="preserve"> </w:t>
      </w:r>
      <w:r w:rsidR="000173E4" w:rsidRPr="0052483A">
        <w:rPr>
          <w:rFonts w:ascii="Tahoma" w:hAnsi="Tahoma" w:cs="Tahoma"/>
        </w:rPr>
        <w:t>201</w:t>
      </w:r>
      <w:r w:rsidR="0033680A" w:rsidRPr="0052483A">
        <w:rPr>
          <w:rFonts w:ascii="Tahoma" w:hAnsi="Tahoma" w:cs="Tahoma"/>
        </w:rPr>
        <w:t>6</w:t>
      </w:r>
      <w:r w:rsidR="001219C9" w:rsidRPr="0052483A">
        <w:rPr>
          <w:rFonts w:ascii="Tahoma" w:hAnsi="Tahoma" w:cs="Tahoma"/>
        </w:rPr>
        <w:t>.</w:t>
      </w:r>
      <w:r w:rsidR="00D11E5E" w:rsidRPr="0052483A">
        <w:rPr>
          <w:rFonts w:ascii="Tahoma" w:hAnsi="Tahoma" w:cs="Tahoma"/>
          <w:color w:val="C00000"/>
        </w:rPr>
        <w:t xml:space="preserve"> </w:t>
      </w:r>
      <w:r w:rsidR="00E65208" w:rsidRPr="0052483A">
        <w:rPr>
          <w:rFonts w:ascii="Tahoma" w:hAnsi="Tahoma" w:cs="Tahoma"/>
        </w:rPr>
        <w:t xml:space="preserve">Annual </w:t>
      </w:r>
      <w:r w:rsidR="00F75043">
        <w:rPr>
          <w:rFonts w:ascii="Tahoma" w:hAnsi="Tahoma" w:cs="Tahoma"/>
        </w:rPr>
        <w:t>General</w:t>
      </w:r>
      <w:r w:rsidR="00E65208" w:rsidRPr="0052483A">
        <w:rPr>
          <w:rFonts w:ascii="Tahoma" w:hAnsi="Tahoma" w:cs="Tahoma"/>
        </w:rPr>
        <w:t xml:space="preserve"> meeting followed by </w:t>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t>an ordinary Parish Council meeting.</w:t>
      </w:r>
    </w:p>
    <w:p w:rsidR="00D94466" w:rsidRPr="0052483A" w:rsidRDefault="00D94466" w:rsidP="00D94466">
      <w:pPr>
        <w:rPr>
          <w:rFonts w:ascii="Tahoma" w:hAnsi="Tahoma" w:cs="Tahoma"/>
          <w:color w:val="C00000"/>
        </w:rPr>
      </w:pPr>
    </w:p>
    <w:p w:rsidR="0052483A" w:rsidRDefault="00961E17" w:rsidP="009A4ECD">
      <w:pPr>
        <w:ind w:left="720"/>
        <w:jc w:val="center"/>
        <w:rPr>
          <w:rFonts w:ascii="Tahoma" w:hAnsi="Tahoma" w:cs="Tahoma"/>
        </w:rPr>
      </w:pPr>
      <w:r w:rsidRPr="0052483A">
        <w:rPr>
          <w:rFonts w:ascii="Tahoma" w:hAnsi="Tahoma" w:cs="Tahoma"/>
        </w:rPr>
        <w:t>No further business –</w:t>
      </w:r>
      <w:r w:rsidR="006F61BE" w:rsidRPr="0052483A">
        <w:rPr>
          <w:rFonts w:ascii="Tahoma" w:hAnsi="Tahoma" w:cs="Tahoma"/>
        </w:rPr>
        <w:t xml:space="preserve"> Chairman closed the meeting at </w:t>
      </w:r>
      <w:r w:rsidR="00E65208" w:rsidRPr="009A4ECD">
        <w:rPr>
          <w:rFonts w:ascii="Tahoma" w:hAnsi="Tahoma" w:cs="Tahoma"/>
        </w:rPr>
        <w:t>9.30</w:t>
      </w:r>
      <w:r w:rsidR="00433B33" w:rsidRPr="009A4ECD">
        <w:rPr>
          <w:rFonts w:ascii="Tahoma" w:hAnsi="Tahoma" w:cs="Tahoma"/>
        </w:rPr>
        <w:t xml:space="preserve"> </w:t>
      </w:r>
      <w:proofErr w:type="spellStart"/>
      <w:r w:rsidR="0052483A" w:rsidRPr="009A4ECD">
        <w:rPr>
          <w:rFonts w:ascii="Tahoma" w:hAnsi="Tahoma" w:cs="Tahoma"/>
        </w:rPr>
        <w:t>p.m</w:t>
      </w:r>
      <w:proofErr w:type="spellEnd"/>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9A4ECD" w:rsidRDefault="009A4ECD" w:rsidP="009A4ECD">
      <w:pPr>
        <w:ind w:left="720"/>
        <w:jc w:val="center"/>
        <w:rPr>
          <w:rFonts w:ascii="Tahoma" w:hAnsi="Tahoma" w:cs="Tahoma"/>
        </w:rPr>
      </w:pPr>
    </w:p>
    <w:p w:rsidR="0052483A" w:rsidRDefault="0052483A" w:rsidP="0089136E">
      <w:pPr>
        <w:ind w:left="720"/>
        <w:rPr>
          <w:rFonts w:ascii="Tahoma" w:hAnsi="Tahoma" w:cs="Tahoma"/>
        </w:rPr>
      </w:pPr>
    </w:p>
    <w:p w:rsidR="0052483A" w:rsidRDefault="0052483A" w:rsidP="0089136E">
      <w:pPr>
        <w:ind w:left="720"/>
        <w:rPr>
          <w:rFonts w:ascii="Tahoma" w:hAnsi="Tahoma" w:cs="Tahoma"/>
        </w:rPr>
      </w:pPr>
      <w:r>
        <w:rPr>
          <w:rFonts w:ascii="Tahoma" w:hAnsi="Tahoma" w:cs="Tahoma"/>
        </w:rPr>
        <w:t>For information only:</w:t>
      </w:r>
    </w:p>
    <w:p w:rsidR="0052483A" w:rsidRDefault="0052483A" w:rsidP="0089136E">
      <w:pPr>
        <w:ind w:left="720"/>
        <w:rPr>
          <w:rFonts w:ascii="Tahoma" w:hAnsi="Tahoma" w:cs="Tahoma"/>
        </w:rPr>
      </w:pPr>
    </w:p>
    <w:p w:rsidR="0052483A" w:rsidRDefault="0052483A" w:rsidP="0089136E">
      <w:pPr>
        <w:ind w:left="720"/>
        <w:rPr>
          <w:rFonts w:ascii="Tahoma" w:hAnsi="Tahoma" w:cs="Tahoma"/>
        </w:rPr>
      </w:pPr>
      <w:r>
        <w:rPr>
          <w:rFonts w:ascii="Tahoma" w:hAnsi="Tahoma" w:cs="Tahoma"/>
        </w:rPr>
        <w:t>The following payments were made between meetings:</w:t>
      </w:r>
    </w:p>
    <w:p w:rsidR="0052483A" w:rsidRDefault="0052483A" w:rsidP="0089136E">
      <w:pPr>
        <w:ind w:left="720"/>
        <w:rPr>
          <w:rFonts w:ascii="Tahoma" w:hAnsi="Tahoma" w:cs="Tahoma"/>
        </w:rPr>
      </w:pPr>
    </w:p>
    <w:p w:rsidR="0052483A" w:rsidRDefault="007868B7" w:rsidP="0089136E">
      <w:pPr>
        <w:ind w:left="720"/>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£198.80 (200457</w:t>
      </w:r>
      <w:r w:rsidR="0052483A">
        <w:rPr>
          <w:rFonts w:ascii="Tahoma" w:hAnsi="Tahoma" w:cs="Tahoma"/>
        </w:rPr>
        <w:t>)</w:t>
      </w:r>
    </w:p>
    <w:p w:rsidR="0052483A" w:rsidRDefault="007868B7" w:rsidP="0089136E">
      <w:pPr>
        <w:ind w:left="720"/>
        <w:rPr>
          <w:rFonts w:ascii="Tahoma" w:hAnsi="Tahoma" w:cs="Tahoma"/>
        </w:rPr>
      </w:pPr>
      <w:r>
        <w:rPr>
          <w:rFonts w:ascii="Tahoma" w:hAnsi="Tahoma" w:cs="Tahoma"/>
        </w:rPr>
        <w:t>SDC (website hosting)</w:t>
      </w:r>
      <w:r>
        <w:rPr>
          <w:rFonts w:ascii="Tahoma" w:hAnsi="Tahoma" w:cs="Tahoma"/>
        </w:rPr>
        <w:tab/>
      </w:r>
      <w:r>
        <w:rPr>
          <w:rFonts w:ascii="Tahoma" w:hAnsi="Tahoma" w:cs="Tahoma"/>
        </w:rPr>
        <w:tab/>
      </w:r>
      <w:r w:rsidR="0052483A">
        <w:rPr>
          <w:rFonts w:ascii="Tahoma" w:hAnsi="Tahoma" w:cs="Tahoma"/>
        </w:rPr>
        <w:tab/>
      </w:r>
      <w:r w:rsidR="0052483A">
        <w:rPr>
          <w:rFonts w:ascii="Tahoma" w:hAnsi="Tahoma" w:cs="Tahoma"/>
        </w:rPr>
        <w:tab/>
      </w:r>
      <w:r w:rsidR="0052483A">
        <w:rPr>
          <w:rFonts w:ascii="Tahoma" w:hAnsi="Tahoma" w:cs="Tahoma"/>
        </w:rPr>
        <w:tab/>
      </w:r>
      <w:r>
        <w:rPr>
          <w:rFonts w:ascii="Tahoma" w:hAnsi="Tahoma" w:cs="Tahoma"/>
        </w:rPr>
        <w:t xml:space="preserve">  308.04</w:t>
      </w:r>
      <w:r w:rsidR="0052483A">
        <w:rPr>
          <w:rFonts w:ascii="Tahoma" w:hAnsi="Tahoma" w:cs="Tahoma"/>
        </w:rPr>
        <w:t xml:space="preserve"> (20045</w:t>
      </w:r>
      <w:r>
        <w:rPr>
          <w:rFonts w:ascii="Tahoma" w:hAnsi="Tahoma" w:cs="Tahoma"/>
        </w:rPr>
        <w:t>8</w:t>
      </w:r>
      <w:r w:rsidR="0052483A">
        <w:rPr>
          <w:rFonts w:ascii="Tahoma" w:hAnsi="Tahoma" w:cs="Tahoma"/>
        </w:rPr>
        <w:t>)</w:t>
      </w:r>
    </w:p>
    <w:p w:rsidR="0052483A" w:rsidRDefault="0052483A" w:rsidP="0089136E">
      <w:pPr>
        <w:ind w:left="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52483A"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60" w:rsidRDefault="00E57260">
      <w:r>
        <w:separator/>
      </w:r>
    </w:p>
  </w:endnote>
  <w:endnote w:type="continuationSeparator" w:id="0">
    <w:p w:rsidR="00E57260" w:rsidRDefault="00E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8BB" w:rsidRDefault="00CD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757">
      <w:rPr>
        <w:rStyle w:val="PageNumber"/>
        <w:noProof/>
      </w:rPr>
      <w:t>6</w:t>
    </w:r>
    <w:r>
      <w:rPr>
        <w:rStyle w:val="PageNumber"/>
      </w:rPr>
      <w:fldChar w:fldCharType="end"/>
    </w:r>
  </w:p>
  <w:p w:rsidR="00CD48BB" w:rsidRDefault="00CD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60" w:rsidRDefault="00E57260">
      <w:r>
        <w:separator/>
      </w:r>
    </w:p>
  </w:footnote>
  <w:footnote w:type="continuationSeparator" w:id="0">
    <w:p w:rsidR="00E57260" w:rsidRDefault="00E5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EA07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078860" o:spid="_x0000_s2050" type="#_x0000_t136" style="position:absolute;margin-left:0;margin-top:0;width:456.7pt;height:182.65pt;rotation:315;z-index:-251655168;mso-position-horizontal:center;mso-position-horizontal-relative:margin;mso-position-vertical:center;mso-position-vertical-relative:margin" o:allowincell="f" fillcolor="#1f3763 [1608]"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EA07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078861" o:spid="_x0000_s2051" type="#_x0000_t136" style="position:absolute;margin-left:0;margin-top:0;width:456.7pt;height:182.65pt;rotation:315;z-index:-251653120;mso-position-horizontal:center;mso-position-horizontal-relative:margin;mso-position-vertical:center;mso-position-vertical-relative:margin" o:allowincell="f" fillcolor="#1f3763 [1608]"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EA07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078859" o:spid="_x0000_s2049" type="#_x0000_t136" style="position:absolute;margin-left:0;margin-top:0;width:456.7pt;height:182.65pt;rotation:315;z-index:-251657216;mso-position-horizontal:center;mso-position-horizontal-relative:margin;mso-position-vertical:center;mso-position-vertical-relative:margin" o:allowincell="f" fillcolor="#1f3763 [1608]"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A263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4"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C86ECB"/>
    <w:multiLevelType w:val="hybridMultilevel"/>
    <w:tmpl w:val="F714718A"/>
    <w:lvl w:ilvl="0" w:tplc="274CE498">
      <w:start w:val="1"/>
      <w:numFmt w:val="decimal"/>
      <w:lvlText w:val="%1."/>
      <w:lvlJc w:val="left"/>
      <w:pPr>
        <w:ind w:left="644"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3"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7C611E"/>
    <w:multiLevelType w:val="hybridMultilevel"/>
    <w:tmpl w:val="4046109A"/>
    <w:lvl w:ilvl="0" w:tplc="C6C27538">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39" w15:restartNumberingAfterBreak="0">
    <w:nsid w:val="66C613F4"/>
    <w:multiLevelType w:val="hybridMultilevel"/>
    <w:tmpl w:val="C3042AF2"/>
    <w:lvl w:ilvl="0" w:tplc="32A439D4">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40"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9"/>
  </w:num>
  <w:num w:numId="4">
    <w:abstractNumId w:val="7"/>
  </w:num>
  <w:num w:numId="5">
    <w:abstractNumId w:val="25"/>
  </w:num>
  <w:num w:numId="6">
    <w:abstractNumId w:val="41"/>
  </w:num>
  <w:num w:numId="7">
    <w:abstractNumId w:val="30"/>
  </w:num>
  <w:num w:numId="8">
    <w:abstractNumId w:val="23"/>
  </w:num>
  <w:num w:numId="9">
    <w:abstractNumId w:val="3"/>
  </w:num>
  <w:num w:numId="10">
    <w:abstractNumId w:val="27"/>
  </w:num>
  <w:num w:numId="11">
    <w:abstractNumId w:val="45"/>
  </w:num>
  <w:num w:numId="12">
    <w:abstractNumId w:val="19"/>
  </w:num>
  <w:num w:numId="13">
    <w:abstractNumId w:val="20"/>
  </w:num>
  <w:num w:numId="14">
    <w:abstractNumId w:val="24"/>
  </w:num>
  <w:num w:numId="15">
    <w:abstractNumId w:val="33"/>
  </w:num>
  <w:num w:numId="16">
    <w:abstractNumId w:val="31"/>
  </w:num>
  <w:num w:numId="17">
    <w:abstractNumId w:val="14"/>
  </w:num>
  <w:num w:numId="18">
    <w:abstractNumId w:val="2"/>
  </w:num>
  <w:num w:numId="19">
    <w:abstractNumId w:val="21"/>
  </w:num>
  <w:num w:numId="20">
    <w:abstractNumId w:val="10"/>
  </w:num>
  <w:num w:numId="21">
    <w:abstractNumId w:val="42"/>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22"/>
  </w:num>
  <w:num w:numId="26">
    <w:abstractNumId w:val="43"/>
  </w:num>
  <w:num w:numId="27">
    <w:abstractNumId w:val="13"/>
  </w:num>
  <w:num w:numId="28">
    <w:abstractNumId w:val="17"/>
  </w:num>
  <w:num w:numId="29">
    <w:abstractNumId w:val="36"/>
  </w:num>
  <w:num w:numId="30">
    <w:abstractNumId w:val="35"/>
  </w:num>
  <w:num w:numId="31">
    <w:abstractNumId w:val="4"/>
  </w:num>
  <w:num w:numId="32">
    <w:abstractNumId w:val="6"/>
  </w:num>
  <w:num w:numId="33">
    <w:abstractNumId w:val="8"/>
  </w:num>
  <w:num w:numId="34">
    <w:abstractNumId w:val="12"/>
  </w:num>
  <w:num w:numId="35">
    <w:abstractNumId w:val="26"/>
  </w:num>
  <w:num w:numId="36">
    <w:abstractNumId w:val="37"/>
  </w:num>
  <w:num w:numId="37">
    <w:abstractNumId w:val="15"/>
  </w:num>
  <w:num w:numId="38">
    <w:abstractNumId w:val="1"/>
  </w:num>
  <w:num w:numId="39">
    <w:abstractNumId w:val="28"/>
  </w:num>
  <w:num w:numId="40">
    <w:abstractNumId w:val="29"/>
  </w:num>
  <w:num w:numId="41">
    <w:abstractNumId w:val="11"/>
  </w:num>
  <w:num w:numId="42">
    <w:abstractNumId w:val="32"/>
  </w:num>
  <w:num w:numId="43">
    <w:abstractNumId w:val="44"/>
  </w:num>
  <w:num w:numId="44">
    <w:abstractNumId w:val="38"/>
  </w:num>
  <w:num w:numId="45">
    <w:abstractNumId w:val="39"/>
  </w:num>
  <w:num w:numId="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6BB1"/>
    <w:rsid w:val="000173E4"/>
    <w:rsid w:val="00022C9A"/>
    <w:rsid w:val="00023331"/>
    <w:rsid w:val="00023DBC"/>
    <w:rsid w:val="00030BD9"/>
    <w:rsid w:val="00030E08"/>
    <w:rsid w:val="00031D7B"/>
    <w:rsid w:val="000325A9"/>
    <w:rsid w:val="0003719B"/>
    <w:rsid w:val="00041F7F"/>
    <w:rsid w:val="000430A5"/>
    <w:rsid w:val="000513CF"/>
    <w:rsid w:val="00051D87"/>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3137"/>
    <w:rsid w:val="000C3B0B"/>
    <w:rsid w:val="000C5251"/>
    <w:rsid w:val="000D1D58"/>
    <w:rsid w:val="000D270F"/>
    <w:rsid w:val="000D5140"/>
    <w:rsid w:val="000D5F7F"/>
    <w:rsid w:val="000D641C"/>
    <w:rsid w:val="000E0BB0"/>
    <w:rsid w:val="000E1F4B"/>
    <w:rsid w:val="000E2224"/>
    <w:rsid w:val="000E31DD"/>
    <w:rsid w:val="000E4D83"/>
    <w:rsid w:val="000E5A02"/>
    <w:rsid w:val="000E6E23"/>
    <w:rsid w:val="000E7CCC"/>
    <w:rsid w:val="000F0530"/>
    <w:rsid w:val="000F2042"/>
    <w:rsid w:val="000F2811"/>
    <w:rsid w:val="000F2A55"/>
    <w:rsid w:val="000F2BBF"/>
    <w:rsid w:val="000F4ED7"/>
    <w:rsid w:val="000F73E3"/>
    <w:rsid w:val="000F7B52"/>
    <w:rsid w:val="000F7F63"/>
    <w:rsid w:val="00100C0B"/>
    <w:rsid w:val="0010428B"/>
    <w:rsid w:val="001045B8"/>
    <w:rsid w:val="00104F67"/>
    <w:rsid w:val="00105150"/>
    <w:rsid w:val="001059EA"/>
    <w:rsid w:val="00110E10"/>
    <w:rsid w:val="001130C3"/>
    <w:rsid w:val="0011485D"/>
    <w:rsid w:val="00114C04"/>
    <w:rsid w:val="00115E4A"/>
    <w:rsid w:val="00116245"/>
    <w:rsid w:val="00116F7E"/>
    <w:rsid w:val="00120B60"/>
    <w:rsid w:val="00121170"/>
    <w:rsid w:val="001219C9"/>
    <w:rsid w:val="001239D9"/>
    <w:rsid w:val="00126DE0"/>
    <w:rsid w:val="0012743B"/>
    <w:rsid w:val="0012776D"/>
    <w:rsid w:val="00130FF4"/>
    <w:rsid w:val="00133DE3"/>
    <w:rsid w:val="001373D7"/>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6F2F"/>
    <w:rsid w:val="00163B34"/>
    <w:rsid w:val="00164A81"/>
    <w:rsid w:val="0016550C"/>
    <w:rsid w:val="00165E55"/>
    <w:rsid w:val="0016637D"/>
    <w:rsid w:val="00170CF8"/>
    <w:rsid w:val="00171978"/>
    <w:rsid w:val="00171D3E"/>
    <w:rsid w:val="00173AAD"/>
    <w:rsid w:val="00175725"/>
    <w:rsid w:val="00180B9C"/>
    <w:rsid w:val="001828D9"/>
    <w:rsid w:val="00183D83"/>
    <w:rsid w:val="00190863"/>
    <w:rsid w:val="00190C0A"/>
    <w:rsid w:val="00190D6C"/>
    <w:rsid w:val="0019220C"/>
    <w:rsid w:val="001924BD"/>
    <w:rsid w:val="001924D8"/>
    <w:rsid w:val="001926D1"/>
    <w:rsid w:val="00192ACB"/>
    <w:rsid w:val="00192F74"/>
    <w:rsid w:val="00195B2A"/>
    <w:rsid w:val="0019749C"/>
    <w:rsid w:val="001A0F92"/>
    <w:rsid w:val="001A25D6"/>
    <w:rsid w:val="001A5C6E"/>
    <w:rsid w:val="001A6931"/>
    <w:rsid w:val="001B0A0C"/>
    <w:rsid w:val="001B3948"/>
    <w:rsid w:val="001B4A9F"/>
    <w:rsid w:val="001C005F"/>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20021F"/>
    <w:rsid w:val="00200844"/>
    <w:rsid w:val="00200A31"/>
    <w:rsid w:val="002024FD"/>
    <w:rsid w:val="00202D38"/>
    <w:rsid w:val="00204359"/>
    <w:rsid w:val="002047E0"/>
    <w:rsid w:val="00213700"/>
    <w:rsid w:val="00213FA8"/>
    <w:rsid w:val="0021424F"/>
    <w:rsid w:val="00215815"/>
    <w:rsid w:val="00217631"/>
    <w:rsid w:val="00217AAE"/>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280"/>
    <w:rsid w:val="00246E57"/>
    <w:rsid w:val="0024784B"/>
    <w:rsid w:val="0025216F"/>
    <w:rsid w:val="0025251E"/>
    <w:rsid w:val="00253187"/>
    <w:rsid w:val="00254173"/>
    <w:rsid w:val="0025584C"/>
    <w:rsid w:val="00260619"/>
    <w:rsid w:val="002607B6"/>
    <w:rsid w:val="00261982"/>
    <w:rsid w:val="00262BD0"/>
    <w:rsid w:val="00265428"/>
    <w:rsid w:val="00273327"/>
    <w:rsid w:val="00273A7D"/>
    <w:rsid w:val="00273C44"/>
    <w:rsid w:val="00274A9D"/>
    <w:rsid w:val="00276891"/>
    <w:rsid w:val="00277056"/>
    <w:rsid w:val="00277F15"/>
    <w:rsid w:val="00280E5D"/>
    <w:rsid w:val="00281F77"/>
    <w:rsid w:val="00282D47"/>
    <w:rsid w:val="00286060"/>
    <w:rsid w:val="002874CD"/>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4B11"/>
    <w:rsid w:val="002B5ADA"/>
    <w:rsid w:val="002C09BE"/>
    <w:rsid w:val="002C107D"/>
    <w:rsid w:val="002C2B42"/>
    <w:rsid w:val="002C2CDC"/>
    <w:rsid w:val="002C304D"/>
    <w:rsid w:val="002C3BCB"/>
    <w:rsid w:val="002D2BC3"/>
    <w:rsid w:val="002D2EE3"/>
    <w:rsid w:val="002D3896"/>
    <w:rsid w:val="002D3F99"/>
    <w:rsid w:val="002D412E"/>
    <w:rsid w:val="002D6D9A"/>
    <w:rsid w:val="002D7001"/>
    <w:rsid w:val="002D7E1A"/>
    <w:rsid w:val="002E2DAD"/>
    <w:rsid w:val="002E482A"/>
    <w:rsid w:val="002E6C13"/>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062CA"/>
    <w:rsid w:val="0031498B"/>
    <w:rsid w:val="003149A4"/>
    <w:rsid w:val="00314D03"/>
    <w:rsid w:val="00317ADB"/>
    <w:rsid w:val="00321371"/>
    <w:rsid w:val="00327318"/>
    <w:rsid w:val="00327C06"/>
    <w:rsid w:val="003309DC"/>
    <w:rsid w:val="003311AB"/>
    <w:rsid w:val="003312C6"/>
    <w:rsid w:val="00331DC1"/>
    <w:rsid w:val="00332384"/>
    <w:rsid w:val="0033434F"/>
    <w:rsid w:val="003346FD"/>
    <w:rsid w:val="0033680A"/>
    <w:rsid w:val="0033696F"/>
    <w:rsid w:val="00336A11"/>
    <w:rsid w:val="00337938"/>
    <w:rsid w:val="00342014"/>
    <w:rsid w:val="003447D3"/>
    <w:rsid w:val="00344FB7"/>
    <w:rsid w:val="00345EF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537F"/>
    <w:rsid w:val="00376EF7"/>
    <w:rsid w:val="00380CCE"/>
    <w:rsid w:val="00383EFB"/>
    <w:rsid w:val="0038787C"/>
    <w:rsid w:val="00390C7D"/>
    <w:rsid w:val="00390D27"/>
    <w:rsid w:val="00391B7C"/>
    <w:rsid w:val="00392ABA"/>
    <w:rsid w:val="003941E7"/>
    <w:rsid w:val="00396202"/>
    <w:rsid w:val="003A156D"/>
    <w:rsid w:val="003A20E1"/>
    <w:rsid w:val="003A3957"/>
    <w:rsid w:val="003A6612"/>
    <w:rsid w:val="003A759C"/>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1662"/>
    <w:rsid w:val="003D3330"/>
    <w:rsid w:val="003D593D"/>
    <w:rsid w:val="003D62AE"/>
    <w:rsid w:val="003D699C"/>
    <w:rsid w:val="003D77A3"/>
    <w:rsid w:val="003E062A"/>
    <w:rsid w:val="003E14C4"/>
    <w:rsid w:val="003E25EE"/>
    <w:rsid w:val="003E2B13"/>
    <w:rsid w:val="003E710A"/>
    <w:rsid w:val="003E7489"/>
    <w:rsid w:val="003F2516"/>
    <w:rsid w:val="003F2A16"/>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3145A"/>
    <w:rsid w:val="00431EFE"/>
    <w:rsid w:val="00431FE9"/>
    <w:rsid w:val="004339B6"/>
    <w:rsid w:val="00433B33"/>
    <w:rsid w:val="00436CC0"/>
    <w:rsid w:val="004400D1"/>
    <w:rsid w:val="004458D9"/>
    <w:rsid w:val="00445B34"/>
    <w:rsid w:val="00446259"/>
    <w:rsid w:val="00446574"/>
    <w:rsid w:val="00452420"/>
    <w:rsid w:val="004526E6"/>
    <w:rsid w:val="00452B49"/>
    <w:rsid w:val="00453A28"/>
    <w:rsid w:val="00455158"/>
    <w:rsid w:val="00461B54"/>
    <w:rsid w:val="00461F6A"/>
    <w:rsid w:val="00465BBA"/>
    <w:rsid w:val="004669F0"/>
    <w:rsid w:val="004706F9"/>
    <w:rsid w:val="004712C4"/>
    <w:rsid w:val="004720E0"/>
    <w:rsid w:val="004726DC"/>
    <w:rsid w:val="00472C0D"/>
    <w:rsid w:val="00473443"/>
    <w:rsid w:val="00473A23"/>
    <w:rsid w:val="004746AB"/>
    <w:rsid w:val="00476CBF"/>
    <w:rsid w:val="004776E9"/>
    <w:rsid w:val="004804FA"/>
    <w:rsid w:val="00482C2D"/>
    <w:rsid w:val="0048354A"/>
    <w:rsid w:val="00483E47"/>
    <w:rsid w:val="00487A4A"/>
    <w:rsid w:val="0049005E"/>
    <w:rsid w:val="0049113F"/>
    <w:rsid w:val="004952FA"/>
    <w:rsid w:val="004953DB"/>
    <w:rsid w:val="004A1DA6"/>
    <w:rsid w:val="004A35C3"/>
    <w:rsid w:val="004A42F0"/>
    <w:rsid w:val="004A46AB"/>
    <w:rsid w:val="004A4EDC"/>
    <w:rsid w:val="004A7903"/>
    <w:rsid w:val="004B0259"/>
    <w:rsid w:val="004B0EB6"/>
    <w:rsid w:val="004B11BF"/>
    <w:rsid w:val="004B1845"/>
    <w:rsid w:val="004B322C"/>
    <w:rsid w:val="004B4BCD"/>
    <w:rsid w:val="004B7B97"/>
    <w:rsid w:val="004C1B6F"/>
    <w:rsid w:val="004C2DBF"/>
    <w:rsid w:val="004C3102"/>
    <w:rsid w:val="004C61DC"/>
    <w:rsid w:val="004C6EFD"/>
    <w:rsid w:val="004C7392"/>
    <w:rsid w:val="004D02D7"/>
    <w:rsid w:val="004D0C96"/>
    <w:rsid w:val="004D2691"/>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C8B"/>
    <w:rsid w:val="00534CE1"/>
    <w:rsid w:val="005368DD"/>
    <w:rsid w:val="0054047C"/>
    <w:rsid w:val="00542B18"/>
    <w:rsid w:val="005441F7"/>
    <w:rsid w:val="00545A52"/>
    <w:rsid w:val="00550C2A"/>
    <w:rsid w:val="00551C0C"/>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A1659"/>
    <w:rsid w:val="005A5477"/>
    <w:rsid w:val="005B0283"/>
    <w:rsid w:val="005B0C4B"/>
    <w:rsid w:val="005B25D7"/>
    <w:rsid w:val="005B3AE7"/>
    <w:rsid w:val="005B7DB4"/>
    <w:rsid w:val="005C6B0E"/>
    <w:rsid w:val="005C72F2"/>
    <w:rsid w:val="005D048B"/>
    <w:rsid w:val="005D3DC2"/>
    <w:rsid w:val="005E0856"/>
    <w:rsid w:val="005E2B0C"/>
    <w:rsid w:val="005E3708"/>
    <w:rsid w:val="005E7006"/>
    <w:rsid w:val="005E7DB7"/>
    <w:rsid w:val="005F1C20"/>
    <w:rsid w:val="00603B93"/>
    <w:rsid w:val="00603E8C"/>
    <w:rsid w:val="0060686B"/>
    <w:rsid w:val="00610F83"/>
    <w:rsid w:val="00611C3D"/>
    <w:rsid w:val="00612C07"/>
    <w:rsid w:val="00615384"/>
    <w:rsid w:val="00616444"/>
    <w:rsid w:val="006170DB"/>
    <w:rsid w:val="00617CD6"/>
    <w:rsid w:val="00621011"/>
    <w:rsid w:val="006227DA"/>
    <w:rsid w:val="0062314B"/>
    <w:rsid w:val="00625F99"/>
    <w:rsid w:val="00626444"/>
    <w:rsid w:val="0062733B"/>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37D9"/>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8B7"/>
    <w:rsid w:val="00786EE9"/>
    <w:rsid w:val="00790226"/>
    <w:rsid w:val="00791610"/>
    <w:rsid w:val="007924AF"/>
    <w:rsid w:val="00792BC1"/>
    <w:rsid w:val="00792FD7"/>
    <w:rsid w:val="00797278"/>
    <w:rsid w:val="007976FE"/>
    <w:rsid w:val="007A089E"/>
    <w:rsid w:val="007A3A00"/>
    <w:rsid w:val="007A3F21"/>
    <w:rsid w:val="007A5E80"/>
    <w:rsid w:val="007A7C39"/>
    <w:rsid w:val="007B0649"/>
    <w:rsid w:val="007B1B62"/>
    <w:rsid w:val="007B53D0"/>
    <w:rsid w:val="007C239D"/>
    <w:rsid w:val="007C3631"/>
    <w:rsid w:val="007C74D1"/>
    <w:rsid w:val="007C7CB0"/>
    <w:rsid w:val="007D1929"/>
    <w:rsid w:val="007D335E"/>
    <w:rsid w:val="007D35BC"/>
    <w:rsid w:val="007D4DF8"/>
    <w:rsid w:val="007D4EF4"/>
    <w:rsid w:val="007D5120"/>
    <w:rsid w:val="007D516B"/>
    <w:rsid w:val="007D5A1A"/>
    <w:rsid w:val="007D7101"/>
    <w:rsid w:val="007D7594"/>
    <w:rsid w:val="007E2E35"/>
    <w:rsid w:val="007E7171"/>
    <w:rsid w:val="007F4163"/>
    <w:rsid w:val="007F6C54"/>
    <w:rsid w:val="007F750E"/>
    <w:rsid w:val="00800768"/>
    <w:rsid w:val="008023C4"/>
    <w:rsid w:val="00806A45"/>
    <w:rsid w:val="008118BE"/>
    <w:rsid w:val="0081297C"/>
    <w:rsid w:val="008129D3"/>
    <w:rsid w:val="008132F3"/>
    <w:rsid w:val="0081433E"/>
    <w:rsid w:val="00814E3E"/>
    <w:rsid w:val="00815D85"/>
    <w:rsid w:val="00816716"/>
    <w:rsid w:val="00821051"/>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2ACD"/>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62C"/>
    <w:rsid w:val="0099677D"/>
    <w:rsid w:val="00996A09"/>
    <w:rsid w:val="00997B92"/>
    <w:rsid w:val="009A1882"/>
    <w:rsid w:val="009A4CA5"/>
    <w:rsid w:val="009A4ECD"/>
    <w:rsid w:val="009A599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5DC0"/>
    <w:rsid w:val="009F7221"/>
    <w:rsid w:val="009F7E2B"/>
    <w:rsid w:val="00A05D32"/>
    <w:rsid w:val="00A05E16"/>
    <w:rsid w:val="00A06C11"/>
    <w:rsid w:val="00A07477"/>
    <w:rsid w:val="00A07F2F"/>
    <w:rsid w:val="00A111F2"/>
    <w:rsid w:val="00A12EF1"/>
    <w:rsid w:val="00A1358A"/>
    <w:rsid w:val="00A162B8"/>
    <w:rsid w:val="00A1695C"/>
    <w:rsid w:val="00A17BC1"/>
    <w:rsid w:val="00A200DC"/>
    <w:rsid w:val="00A2112E"/>
    <w:rsid w:val="00A21C4F"/>
    <w:rsid w:val="00A23BBF"/>
    <w:rsid w:val="00A253D3"/>
    <w:rsid w:val="00A25C3D"/>
    <w:rsid w:val="00A25EE5"/>
    <w:rsid w:val="00A344DF"/>
    <w:rsid w:val="00A43689"/>
    <w:rsid w:val="00A4442D"/>
    <w:rsid w:val="00A4504A"/>
    <w:rsid w:val="00A457F4"/>
    <w:rsid w:val="00A473AE"/>
    <w:rsid w:val="00A477AC"/>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6F0"/>
    <w:rsid w:val="00A7282A"/>
    <w:rsid w:val="00A74E20"/>
    <w:rsid w:val="00A80F89"/>
    <w:rsid w:val="00A812BF"/>
    <w:rsid w:val="00A817A0"/>
    <w:rsid w:val="00A879B3"/>
    <w:rsid w:val="00A931B1"/>
    <w:rsid w:val="00A951D9"/>
    <w:rsid w:val="00A964EC"/>
    <w:rsid w:val="00A97E46"/>
    <w:rsid w:val="00AA2F96"/>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E56C7"/>
    <w:rsid w:val="00AF0DAE"/>
    <w:rsid w:val="00AF1417"/>
    <w:rsid w:val="00AF2ECA"/>
    <w:rsid w:val="00AF4B6A"/>
    <w:rsid w:val="00AF53D1"/>
    <w:rsid w:val="00AF6307"/>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631B9"/>
    <w:rsid w:val="00B70CBA"/>
    <w:rsid w:val="00B72AD6"/>
    <w:rsid w:val="00B744B7"/>
    <w:rsid w:val="00B747CB"/>
    <w:rsid w:val="00B75975"/>
    <w:rsid w:val="00B7689D"/>
    <w:rsid w:val="00B77863"/>
    <w:rsid w:val="00B81F33"/>
    <w:rsid w:val="00B82A53"/>
    <w:rsid w:val="00B82E4C"/>
    <w:rsid w:val="00B85958"/>
    <w:rsid w:val="00B928E9"/>
    <w:rsid w:val="00B92A17"/>
    <w:rsid w:val="00B93828"/>
    <w:rsid w:val="00B94AFF"/>
    <w:rsid w:val="00B966A2"/>
    <w:rsid w:val="00B967E8"/>
    <w:rsid w:val="00BA4590"/>
    <w:rsid w:val="00BA59AB"/>
    <w:rsid w:val="00BA5A8E"/>
    <w:rsid w:val="00BA5F91"/>
    <w:rsid w:val="00BB0863"/>
    <w:rsid w:val="00BB1609"/>
    <w:rsid w:val="00BB62B5"/>
    <w:rsid w:val="00BB6437"/>
    <w:rsid w:val="00BC0677"/>
    <w:rsid w:val="00BC2E72"/>
    <w:rsid w:val="00BC5397"/>
    <w:rsid w:val="00BC64E9"/>
    <w:rsid w:val="00BD12E3"/>
    <w:rsid w:val="00BD628A"/>
    <w:rsid w:val="00BD7436"/>
    <w:rsid w:val="00BE110D"/>
    <w:rsid w:val="00BE208B"/>
    <w:rsid w:val="00BE283E"/>
    <w:rsid w:val="00BE299B"/>
    <w:rsid w:val="00BE375D"/>
    <w:rsid w:val="00BE3BF6"/>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2E01"/>
    <w:rsid w:val="00C15E7D"/>
    <w:rsid w:val="00C218A4"/>
    <w:rsid w:val="00C31FAD"/>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560"/>
    <w:rsid w:val="00CB6FEA"/>
    <w:rsid w:val="00CC21D9"/>
    <w:rsid w:val="00CC568F"/>
    <w:rsid w:val="00CC5B38"/>
    <w:rsid w:val="00CD19A3"/>
    <w:rsid w:val="00CD22BE"/>
    <w:rsid w:val="00CD26A2"/>
    <w:rsid w:val="00CD3E99"/>
    <w:rsid w:val="00CD48BB"/>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0AF5"/>
    <w:rsid w:val="00D11E5E"/>
    <w:rsid w:val="00D124C7"/>
    <w:rsid w:val="00D15DD2"/>
    <w:rsid w:val="00D16F1B"/>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4470"/>
    <w:rsid w:val="00D54A96"/>
    <w:rsid w:val="00D57166"/>
    <w:rsid w:val="00D604F3"/>
    <w:rsid w:val="00D608B2"/>
    <w:rsid w:val="00D62D67"/>
    <w:rsid w:val="00D635DA"/>
    <w:rsid w:val="00D6572A"/>
    <w:rsid w:val="00D70447"/>
    <w:rsid w:val="00D71A45"/>
    <w:rsid w:val="00D73C89"/>
    <w:rsid w:val="00D73D18"/>
    <w:rsid w:val="00D74DC0"/>
    <w:rsid w:val="00D76142"/>
    <w:rsid w:val="00D80340"/>
    <w:rsid w:val="00D81DE5"/>
    <w:rsid w:val="00D8485F"/>
    <w:rsid w:val="00D85E0D"/>
    <w:rsid w:val="00D8748A"/>
    <w:rsid w:val="00D91654"/>
    <w:rsid w:val="00D94466"/>
    <w:rsid w:val="00D944ED"/>
    <w:rsid w:val="00D95A3D"/>
    <w:rsid w:val="00D95CB3"/>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458"/>
    <w:rsid w:val="00DC097E"/>
    <w:rsid w:val="00DC1B18"/>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17001"/>
    <w:rsid w:val="00E17123"/>
    <w:rsid w:val="00E207A8"/>
    <w:rsid w:val="00E231EF"/>
    <w:rsid w:val="00E23DF6"/>
    <w:rsid w:val="00E2478D"/>
    <w:rsid w:val="00E26FC6"/>
    <w:rsid w:val="00E276AE"/>
    <w:rsid w:val="00E27850"/>
    <w:rsid w:val="00E310A2"/>
    <w:rsid w:val="00E33969"/>
    <w:rsid w:val="00E3698A"/>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57260"/>
    <w:rsid w:val="00E6416F"/>
    <w:rsid w:val="00E64866"/>
    <w:rsid w:val="00E64BED"/>
    <w:rsid w:val="00E65208"/>
    <w:rsid w:val="00E654D4"/>
    <w:rsid w:val="00E6789A"/>
    <w:rsid w:val="00E67E5B"/>
    <w:rsid w:val="00E7002C"/>
    <w:rsid w:val="00E72C19"/>
    <w:rsid w:val="00E72FFF"/>
    <w:rsid w:val="00E739A8"/>
    <w:rsid w:val="00E73AC7"/>
    <w:rsid w:val="00E74C71"/>
    <w:rsid w:val="00E7662A"/>
    <w:rsid w:val="00E769CE"/>
    <w:rsid w:val="00E77AF8"/>
    <w:rsid w:val="00E80931"/>
    <w:rsid w:val="00E901A4"/>
    <w:rsid w:val="00E91A08"/>
    <w:rsid w:val="00E938D1"/>
    <w:rsid w:val="00E943BB"/>
    <w:rsid w:val="00E95650"/>
    <w:rsid w:val="00E97CDF"/>
    <w:rsid w:val="00EA0757"/>
    <w:rsid w:val="00EA282E"/>
    <w:rsid w:val="00EA3496"/>
    <w:rsid w:val="00EA3FB7"/>
    <w:rsid w:val="00EA48CC"/>
    <w:rsid w:val="00EA4A40"/>
    <w:rsid w:val="00EA5240"/>
    <w:rsid w:val="00EB00DF"/>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AE1"/>
    <w:rsid w:val="00EC2E60"/>
    <w:rsid w:val="00EC6976"/>
    <w:rsid w:val="00EC7173"/>
    <w:rsid w:val="00EC7729"/>
    <w:rsid w:val="00EC797D"/>
    <w:rsid w:val="00ED09CF"/>
    <w:rsid w:val="00ED1E7F"/>
    <w:rsid w:val="00ED2288"/>
    <w:rsid w:val="00ED646A"/>
    <w:rsid w:val="00ED6F67"/>
    <w:rsid w:val="00EE18D9"/>
    <w:rsid w:val="00EE23BC"/>
    <w:rsid w:val="00EE23E4"/>
    <w:rsid w:val="00EE2EB3"/>
    <w:rsid w:val="00EE321D"/>
    <w:rsid w:val="00EE3CB3"/>
    <w:rsid w:val="00EE43AC"/>
    <w:rsid w:val="00EE51ED"/>
    <w:rsid w:val="00EE520D"/>
    <w:rsid w:val="00EF1005"/>
    <w:rsid w:val="00EF3B2D"/>
    <w:rsid w:val="00EF4C61"/>
    <w:rsid w:val="00EF6335"/>
    <w:rsid w:val="00EF65FF"/>
    <w:rsid w:val="00EF6C4C"/>
    <w:rsid w:val="00EF6D23"/>
    <w:rsid w:val="00EF7A3B"/>
    <w:rsid w:val="00F00B26"/>
    <w:rsid w:val="00F015E0"/>
    <w:rsid w:val="00F02699"/>
    <w:rsid w:val="00F03932"/>
    <w:rsid w:val="00F07F5F"/>
    <w:rsid w:val="00F12CF6"/>
    <w:rsid w:val="00F13DD6"/>
    <w:rsid w:val="00F13E52"/>
    <w:rsid w:val="00F152CF"/>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0D9"/>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043"/>
    <w:rsid w:val="00F7537E"/>
    <w:rsid w:val="00F76F3A"/>
    <w:rsid w:val="00F77512"/>
    <w:rsid w:val="00F8037B"/>
    <w:rsid w:val="00F80D67"/>
    <w:rsid w:val="00F81356"/>
    <w:rsid w:val="00F815C7"/>
    <w:rsid w:val="00F84ABE"/>
    <w:rsid w:val="00F8558F"/>
    <w:rsid w:val="00F90478"/>
    <w:rsid w:val="00F91222"/>
    <w:rsid w:val="00F9126A"/>
    <w:rsid w:val="00F91B36"/>
    <w:rsid w:val="00F91BAF"/>
    <w:rsid w:val="00F920F6"/>
    <w:rsid w:val="00F931D4"/>
    <w:rsid w:val="00F95FC8"/>
    <w:rsid w:val="00F977EC"/>
    <w:rsid w:val="00F97F7D"/>
    <w:rsid w:val="00FA01E9"/>
    <w:rsid w:val="00FA1B64"/>
    <w:rsid w:val="00FA6373"/>
    <w:rsid w:val="00FA6454"/>
    <w:rsid w:val="00FA67D7"/>
    <w:rsid w:val="00FB2CBA"/>
    <w:rsid w:val="00FB37A6"/>
    <w:rsid w:val="00FB3C2A"/>
    <w:rsid w:val="00FB499D"/>
    <w:rsid w:val="00FB4EC9"/>
    <w:rsid w:val="00FB5201"/>
    <w:rsid w:val="00FB61E0"/>
    <w:rsid w:val="00FB7EFD"/>
    <w:rsid w:val="00FC13C9"/>
    <w:rsid w:val="00FC3CA0"/>
    <w:rsid w:val="00FC66A4"/>
    <w:rsid w:val="00FD1052"/>
    <w:rsid w:val="00FD42D9"/>
    <w:rsid w:val="00FD4EA8"/>
    <w:rsid w:val="00FD561C"/>
    <w:rsid w:val="00FE0EAA"/>
    <w:rsid w:val="00FE19E5"/>
    <w:rsid w:val="00FE1ACA"/>
    <w:rsid w:val="00FE354C"/>
    <w:rsid w:val="00FE5296"/>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qFormat/>
    <w:locked/>
    <w:rsid w:val="00380C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 w:type="paragraph" w:styleId="ListBullet">
    <w:name w:val="List Bullet"/>
    <w:basedOn w:val="Normal"/>
    <w:uiPriority w:val="99"/>
    <w:unhideWhenUsed/>
    <w:rsid w:val="00EC2AE1"/>
    <w:pPr>
      <w:numPr>
        <w:numId w:val="46"/>
      </w:numPr>
      <w:contextualSpacing/>
    </w:pPr>
  </w:style>
  <w:style w:type="character" w:customStyle="1" w:styleId="Heading1Char">
    <w:name w:val="Heading 1 Char"/>
    <w:basedOn w:val="DefaultParagraphFont"/>
    <w:link w:val="Heading1"/>
    <w:rsid w:val="00380CCE"/>
    <w:rPr>
      <w:rFonts w:asciiTheme="majorHAnsi" w:eastAsiaTheme="majorEastAsia" w:hAnsiTheme="majorHAnsi" w:cstheme="majorBidi"/>
      <w:color w:val="2E74B5" w:themeColor="accent1" w:themeShade="BF"/>
      <w:sz w:val="32"/>
      <w:szCs w:val="32"/>
    </w:rPr>
  </w:style>
  <w:style w:type="character" w:customStyle="1" w:styleId="tgc">
    <w:name w:val="_tgc"/>
    <w:basedOn w:val="DefaultParagraphFont"/>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25672341">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75214504">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34200807">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17403798">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0379858">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133978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9206-A850-4891-9855-EAD07EA9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3</cp:revision>
  <cp:lastPrinted>2016-01-13T18:11:00Z</cp:lastPrinted>
  <dcterms:created xsi:type="dcterms:W3CDTF">2016-04-25T17:07:00Z</dcterms:created>
  <dcterms:modified xsi:type="dcterms:W3CDTF">2016-04-25T17:10:00Z</dcterms:modified>
</cp:coreProperties>
</file>