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C06" w:rsidRPr="0083688E" w:rsidRDefault="00A23BBF" w:rsidP="006A54B6">
      <w:pPr>
        <w:rPr>
          <w:rFonts w:ascii="Tahoma" w:hAnsi="Tahoma" w:cs="Tahoma"/>
          <w:b/>
        </w:rPr>
      </w:pPr>
      <w:r>
        <w:rPr>
          <w:rFonts w:ascii="Tahoma" w:hAnsi="Tahoma" w:cs="Tahoma"/>
          <w:b/>
        </w:rPr>
        <w:t xml:space="preserve"> </w:t>
      </w:r>
      <w:r w:rsidR="00D332B3">
        <w:rPr>
          <w:rFonts w:ascii="Tahoma" w:hAnsi="Tahoma" w:cs="Tahoma"/>
          <w:b/>
        </w:rPr>
        <w:t xml:space="preserve"> </w:t>
      </w:r>
      <w:r w:rsidR="007C3631">
        <w:rPr>
          <w:rFonts w:ascii="Tahoma" w:hAnsi="Tahoma" w:cs="Tahoma"/>
          <w:b/>
        </w:rPr>
        <w:tab/>
      </w:r>
      <w:r w:rsidR="00C733F9">
        <w:rPr>
          <w:rFonts w:ascii="Tahoma" w:hAnsi="Tahoma" w:cs="Tahoma"/>
          <w:b/>
        </w:rPr>
        <w:t xml:space="preserve">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MINUTES OF THE PARISH COUNCIL MEETING </w:t>
      </w:r>
    </w:p>
    <w:p w:rsidR="00327C06" w:rsidRPr="0083688E" w:rsidRDefault="00327C06" w:rsidP="006A54B6">
      <w:pPr>
        <w:jc w:val="center"/>
        <w:rPr>
          <w:rFonts w:ascii="Tahoma" w:hAnsi="Tahoma" w:cs="Tahoma"/>
          <w:b/>
          <w:sz w:val="28"/>
          <w:szCs w:val="28"/>
        </w:rPr>
      </w:pPr>
      <w:r w:rsidRPr="0083688E">
        <w:rPr>
          <w:rFonts w:ascii="Tahoma" w:hAnsi="Tahoma" w:cs="Tahoma"/>
          <w:b/>
          <w:sz w:val="28"/>
          <w:szCs w:val="28"/>
        </w:rPr>
        <w:t xml:space="preserve">HELD AT THE GUILD HALL, ASTON CANTLOW </w:t>
      </w:r>
    </w:p>
    <w:p w:rsidR="00847002" w:rsidRDefault="00327C06" w:rsidP="00847002">
      <w:pPr>
        <w:jc w:val="center"/>
        <w:rPr>
          <w:rFonts w:ascii="Tahoma" w:hAnsi="Tahoma" w:cs="Tahoma"/>
          <w:b/>
          <w:sz w:val="28"/>
          <w:szCs w:val="28"/>
        </w:rPr>
      </w:pPr>
      <w:r w:rsidRPr="0083688E">
        <w:rPr>
          <w:rFonts w:ascii="Tahoma" w:hAnsi="Tahoma" w:cs="Tahoma"/>
          <w:b/>
          <w:sz w:val="28"/>
          <w:szCs w:val="28"/>
        </w:rPr>
        <w:t xml:space="preserve">ON THURSDAY </w:t>
      </w:r>
      <w:r w:rsidR="009325BE">
        <w:rPr>
          <w:rFonts w:ascii="Tahoma" w:hAnsi="Tahoma" w:cs="Tahoma"/>
          <w:b/>
          <w:sz w:val="28"/>
          <w:szCs w:val="28"/>
        </w:rPr>
        <w:t>1</w:t>
      </w:r>
      <w:r w:rsidR="00DE150A">
        <w:rPr>
          <w:rFonts w:ascii="Tahoma" w:hAnsi="Tahoma" w:cs="Tahoma"/>
          <w:b/>
          <w:sz w:val="28"/>
          <w:szCs w:val="28"/>
        </w:rPr>
        <w:t>7</w:t>
      </w:r>
      <w:r w:rsidR="008A7D6C" w:rsidRPr="008A7D6C">
        <w:rPr>
          <w:rFonts w:ascii="Tahoma" w:hAnsi="Tahoma" w:cs="Tahoma"/>
          <w:b/>
          <w:sz w:val="28"/>
          <w:szCs w:val="28"/>
          <w:vertAlign w:val="superscript"/>
        </w:rPr>
        <w:t>th</w:t>
      </w:r>
      <w:r w:rsidR="008A7D6C">
        <w:rPr>
          <w:rFonts w:ascii="Tahoma" w:hAnsi="Tahoma" w:cs="Tahoma"/>
          <w:b/>
          <w:sz w:val="28"/>
          <w:szCs w:val="28"/>
        </w:rPr>
        <w:t xml:space="preserve"> </w:t>
      </w:r>
      <w:r w:rsidR="00DE150A">
        <w:rPr>
          <w:rFonts w:ascii="Tahoma" w:hAnsi="Tahoma" w:cs="Tahoma"/>
          <w:b/>
          <w:sz w:val="28"/>
          <w:szCs w:val="28"/>
        </w:rPr>
        <w:t>MARCH</w:t>
      </w:r>
      <w:r w:rsidR="000B0714">
        <w:rPr>
          <w:rFonts w:ascii="Tahoma" w:hAnsi="Tahoma" w:cs="Tahoma"/>
          <w:b/>
          <w:sz w:val="28"/>
          <w:szCs w:val="28"/>
        </w:rPr>
        <w:t xml:space="preserve"> </w:t>
      </w:r>
      <w:r w:rsidRPr="0083688E">
        <w:rPr>
          <w:rFonts w:ascii="Tahoma" w:hAnsi="Tahoma" w:cs="Tahoma"/>
          <w:b/>
          <w:sz w:val="28"/>
          <w:szCs w:val="28"/>
        </w:rPr>
        <w:t>201</w:t>
      </w:r>
      <w:r w:rsidR="00BB6437">
        <w:rPr>
          <w:rFonts w:ascii="Tahoma" w:hAnsi="Tahoma" w:cs="Tahoma"/>
          <w:b/>
          <w:sz w:val="28"/>
          <w:szCs w:val="28"/>
        </w:rPr>
        <w:t>6</w:t>
      </w:r>
      <w:r w:rsidRPr="0083688E">
        <w:rPr>
          <w:rFonts w:ascii="Tahoma" w:hAnsi="Tahoma" w:cs="Tahoma"/>
          <w:b/>
          <w:sz w:val="28"/>
          <w:szCs w:val="28"/>
        </w:rPr>
        <w:t xml:space="preserve"> – NO. </w:t>
      </w:r>
      <w:r w:rsidR="009325BE">
        <w:rPr>
          <w:rFonts w:ascii="Tahoma" w:hAnsi="Tahoma" w:cs="Tahoma"/>
          <w:b/>
          <w:sz w:val="28"/>
          <w:szCs w:val="28"/>
        </w:rPr>
        <w:t>7</w:t>
      </w:r>
      <w:r w:rsidR="00DE150A">
        <w:rPr>
          <w:rFonts w:ascii="Tahoma" w:hAnsi="Tahoma" w:cs="Tahoma"/>
          <w:b/>
          <w:sz w:val="28"/>
          <w:szCs w:val="28"/>
        </w:rPr>
        <w:t>7</w:t>
      </w:r>
      <w:r w:rsidR="00150BBC">
        <w:rPr>
          <w:rFonts w:ascii="Tahoma" w:hAnsi="Tahoma" w:cs="Tahoma"/>
          <w:b/>
          <w:sz w:val="28"/>
          <w:szCs w:val="28"/>
        </w:rPr>
        <w:t>.</w:t>
      </w:r>
    </w:p>
    <w:p w:rsidR="00847002" w:rsidRPr="0052483A" w:rsidRDefault="00847002" w:rsidP="00847002">
      <w:pPr>
        <w:jc w:val="center"/>
        <w:rPr>
          <w:rFonts w:ascii="Tahoma" w:hAnsi="Tahoma" w:cs="Tahoma"/>
          <w:b/>
        </w:rPr>
      </w:pPr>
    </w:p>
    <w:p w:rsidR="00847002" w:rsidRPr="0052483A" w:rsidRDefault="00847002" w:rsidP="00847002">
      <w:pPr>
        <w:numPr>
          <w:ilvl w:val="0"/>
          <w:numId w:val="19"/>
        </w:numPr>
        <w:rPr>
          <w:rFonts w:ascii="Tahoma" w:hAnsi="Tahoma" w:cs="Tahoma"/>
          <w:b/>
        </w:rPr>
      </w:pPr>
      <w:r w:rsidRPr="0052483A">
        <w:rPr>
          <w:rFonts w:ascii="Tahoma" w:hAnsi="Tahoma" w:cs="Tahoma"/>
          <w:b/>
        </w:rPr>
        <w:t>Record of Members Present:</w:t>
      </w:r>
    </w:p>
    <w:p w:rsidR="003F7558" w:rsidRPr="0052483A" w:rsidRDefault="003F7558" w:rsidP="0098318A">
      <w:pPr>
        <w:tabs>
          <w:tab w:val="left" w:pos="2127"/>
        </w:tabs>
        <w:rPr>
          <w:rFonts w:ascii="Tahoma" w:hAnsi="Tahoma" w:cs="Tahoma"/>
          <w:b/>
        </w:rPr>
      </w:pPr>
    </w:p>
    <w:p w:rsidR="0096550D" w:rsidRPr="0052483A" w:rsidRDefault="003F7558" w:rsidP="00AD6138">
      <w:pPr>
        <w:ind w:left="2160"/>
        <w:rPr>
          <w:rFonts w:ascii="Tahoma" w:hAnsi="Tahoma" w:cs="Tahoma"/>
        </w:rPr>
      </w:pPr>
      <w:r w:rsidRPr="0052483A">
        <w:rPr>
          <w:rFonts w:ascii="Tahoma" w:hAnsi="Tahoma" w:cs="Tahoma"/>
        </w:rPr>
        <w:t xml:space="preserve">Cllr. Harvey, Chairman, Cllr. </w:t>
      </w:r>
      <w:r w:rsidR="008A7D6C" w:rsidRPr="0052483A">
        <w:rPr>
          <w:rFonts w:ascii="Tahoma" w:hAnsi="Tahoma" w:cs="Tahoma"/>
        </w:rPr>
        <w:t>Wallis</w:t>
      </w:r>
      <w:r w:rsidR="00CE0F89" w:rsidRPr="0052483A">
        <w:rPr>
          <w:rFonts w:ascii="Tahoma" w:hAnsi="Tahoma" w:cs="Tahoma"/>
        </w:rPr>
        <w:t xml:space="preserve">, </w:t>
      </w:r>
      <w:r w:rsidR="009325BE" w:rsidRPr="0052483A">
        <w:rPr>
          <w:rFonts w:ascii="Tahoma" w:hAnsi="Tahoma" w:cs="Tahoma"/>
        </w:rPr>
        <w:t xml:space="preserve">Cllr. Berry </w:t>
      </w:r>
      <w:r w:rsidR="00DE150A" w:rsidRPr="0052483A">
        <w:rPr>
          <w:rFonts w:ascii="Tahoma" w:hAnsi="Tahoma" w:cs="Tahoma"/>
        </w:rPr>
        <w:t>and five members of the public.</w:t>
      </w:r>
    </w:p>
    <w:p w:rsidR="00DE150A" w:rsidRPr="0052483A" w:rsidRDefault="00DE150A" w:rsidP="00AD6138">
      <w:pPr>
        <w:ind w:left="2160"/>
        <w:rPr>
          <w:rFonts w:ascii="Tahoma" w:hAnsi="Tahoma" w:cs="Tahoma"/>
        </w:rPr>
      </w:pPr>
    </w:p>
    <w:p w:rsidR="0096550D" w:rsidRPr="0052483A" w:rsidRDefault="0096550D" w:rsidP="00AD6138">
      <w:pPr>
        <w:ind w:left="2160"/>
        <w:rPr>
          <w:rFonts w:ascii="Tahoma" w:hAnsi="Tahoma" w:cs="Tahoma"/>
        </w:rPr>
      </w:pPr>
      <w:r w:rsidRPr="0052483A">
        <w:rPr>
          <w:rFonts w:ascii="Tahoma" w:hAnsi="Tahoma" w:cs="Tahoma"/>
        </w:rPr>
        <w:t>Part meeting: District Cllr. Gittus.</w:t>
      </w:r>
    </w:p>
    <w:p w:rsidR="00A817A0" w:rsidRPr="0052483A" w:rsidRDefault="00A817A0" w:rsidP="00AC496D">
      <w:pPr>
        <w:ind w:left="2160"/>
        <w:rPr>
          <w:rFonts w:ascii="Tahoma" w:hAnsi="Tahoma" w:cs="Tahoma"/>
        </w:rPr>
      </w:pPr>
    </w:p>
    <w:p w:rsidR="009325BE" w:rsidRPr="0052483A" w:rsidRDefault="00AC496D" w:rsidP="00CD48BB">
      <w:pPr>
        <w:numPr>
          <w:ilvl w:val="0"/>
          <w:numId w:val="19"/>
        </w:numPr>
        <w:rPr>
          <w:rFonts w:ascii="Tahoma" w:hAnsi="Tahoma" w:cs="Tahoma"/>
        </w:rPr>
      </w:pPr>
      <w:r w:rsidRPr="0052483A">
        <w:rPr>
          <w:rFonts w:ascii="Tahoma" w:hAnsi="Tahoma" w:cs="Tahoma"/>
          <w:b/>
        </w:rPr>
        <w:t>Apologies:</w:t>
      </w:r>
      <w:r w:rsidR="009325BE" w:rsidRPr="0052483A">
        <w:rPr>
          <w:rFonts w:ascii="Tahoma" w:hAnsi="Tahoma" w:cs="Tahoma"/>
          <w:b/>
        </w:rPr>
        <w:tab/>
      </w:r>
      <w:r w:rsidR="00DE150A" w:rsidRPr="0052483A">
        <w:rPr>
          <w:rFonts w:ascii="Tahoma" w:hAnsi="Tahoma" w:cs="Tahoma"/>
        </w:rPr>
        <w:t>County Cllr. Horner.</w:t>
      </w:r>
      <w:r w:rsidR="009325BE" w:rsidRPr="0052483A">
        <w:rPr>
          <w:rFonts w:ascii="Tahoma" w:hAnsi="Tahoma" w:cs="Tahoma"/>
        </w:rPr>
        <w:t xml:space="preserve">  </w:t>
      </w:r>
    </w:p>
    <w:p w:rsidR="00BB6437" w:rsidRPr="0052483A" w:rsidRDefault="00BB6437" w:rsidP="00BB6437">
      <w:pPr>
        <w:ind w:left="644"/>
        <w:rPr>
          <w:rFonts w:ascii="Tahoma" w:hAnsi="Tahoma" w:cs="Tahoma"/>
          <w:color w:val="FF0000"/>
        </w:rPr>
      </w:pPr>
    </w:p>
    <w:p w:rsidR="00876D84" w:rsidRPr="0052483A" w:rsidRDefault="00847002" w:rsidP="00847002">
      <w:pPr>
        <w:numPr>
          <w:ilvl w:val="0"/>
          <w:numId w:val="19"/>
        </w:numPr>
        <w:rPr>
          <w:rFonts w:ascii="Tahoma" w:hAnsi="Tahoma" w:cs="Tahoma"/>
        </w:rPr>
      </w:pPr>
      <w:r w:rsidRPr="0052483A">
        <w:rPr>
          <w:rFonts w:ascii="Tahoma" w:hAnsi="Tahoma" w:cs="Tahoma"/>
          <w:b/>
        </w:rPr>
        <w:t>Written requests for Disclosable Pecuniary Interests where that interest is not already in the register of members’ interests:</w:t>
      </w:r>
      <w:r w:rsidR="008E71FF" w:rsidRPr="0052483A">
        <w:rPr>
          <w:rFonts w:ascii="Tahoma" w:hAnsi="Tahoma" w:cs="Tahoma"/>
          <w:b/>
        </w:rPr>
        <w:tab/>
      </w:r>
    </w:p>
    <w:p w:rsidR="00876D84" w:rsidRPr="0052483A" w:rsidRDefault="00876D84" w:rsidP="00876D84">
      <w:pPr>
        <w:ind w:left="720"/>
        <w:rPr>
          <w:rFonts w:ascii="Tahoma" w:hAnsi="Tahoma" w:cs="Tahoma"/>
        </w:rPr>
      </w:pPr>
    </w:p>
    <w:p w:rsidR="00F76F3A" w:rsidRPr="0052483A" w:rsidRDefault="00876D84" w:rsidP="004229D0">
      <w:pPr>
        <w:tabs>
          <w:tab w:val="left" w:pos="2127"/>
        </w:tabs>
        <w:ind w:left="720"/>
        <w:rPr>
          <w:rFonts w:ascii="Tahoma" w:hAnsi="Tahoma" w:cs="Tahoma"/>
        </w:rPr>
      </w:pPr>
      <w:r w:rsidRPr="0052483A">
        <w:rPr>
          <w:rFonts w:ascii="Tahoma" w:hAnsi="Tahoma" w:cs="Tahoma"/>
        </w:rPr>
        <w:tab/>
      </w:r>
      <w:r w:rsidRPr="0052483A">
        <w:rPr>
          <w:rFonts w:ascii="Tahoma" w:hAnsi="Tahoma" w:cs="Tahoma"/>
        </w:rPr>
        <w:tab/>
      </w:r>
      <w:r w:rsidR="008E71FF" w:rsidRPr="0052483A">
        <w:rPr>
          <w:rFonts w:ascii="Tahoma" w:hAnsi="Tahoma" w:cs="Tahoma"/>
        </w:rPr>
        <w:t xml:space="preserve">No requests </w:t>
      </w:r>
      <w:r w:rsidR="0081297C" w:rsidRPr="0052483A">
        <w:rPr>
          <w:rFonts w:ascii="Tahoma" w:hAnsi="Tahoma" w:cs="Tahoma"/>
        </w:rPr>
        <w:t xml:space="preserve">were </w:t>
      </w:r>
      <w:r w:rsidR="008E71FF" w:rsidRPr="0052483A">
        <w:rPr>
          <w:rFonts w:ascii="Tahoma" w:hAnsi="Tahoma" w:cs="Tahoma"/>
        </w:rPr>
        <w:t>received.</w:t>
      </w:r>
    </w:p>
    <w:p w:rsidR="000B2B1D" w:rsidRPr="0052483A" w:rsidRDefault="000B2B1D" w:rsidP="00390C7D">
      <w:pPr>
        <w:ind w:left="720"/>
        <w:rPr>
          <w:rFonts w:ascii="Tahoma" w:hAnsi="Tahoma" w:cs="Tahoma"/>
        </w:rPr>
      </w:pPr>
    </w:p>
    <w:p w:rsidR="00847002" w:rsidRPr="0052483A" w:rsidRDefault="00AF53D1" w:rsidP="00AF53D1">
      <w:pPr>
        <w:numPr>
          <w:ilvl w:val="0"/>
          <w:numId w:val="19"/>
        </w:numPr>
        <w:rPr>
          <w:rFonts w:ascii="Tahoma" w:hAnsi="Tahoma" w:cs="Tahoma"/>
          <w:b/>
        </w:rPr>
      </w:pPr>
      <w:r w:rsidRPr="0052483A">
        <w:rPr>
          <w:rFonts w:ascii="Tahoma" w:hAnsi="Tahoma" w:cs="Tahoma"/>
          <w:b/>
        </w:rPr>
        <w:t>Ali Mainey, Community Development Worker, WCC</w:t>
      </w:r>
    </w:p>
    <w:p w:rsidR="00ED646A" w:rsidRPr="0052483A" w:rsidRDefault="00ED646A" w:rsidP="00ED646A">
      <w:pPr>
        <w:rPr>
          <w:rFonts w:ascii="Tahoma" w:hAnsi="Tahoma" w:cs="Tahoma"/>
          <w:b/>
        </w:rPr>
      </w:pPr>
    </w:p>
    <w:p w:rsidR="00BC0677" w:rsidRPr="0052483A" w:rsidRDefault="00433B33" w:rsidP="00ED646A">
      <w:pPr>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Ali Mainey </w:t>
      </w:r>
      <w:r w:rsidR="008C7A7F" w:rsidRPr="0052483A">
        <w:rPr>
          <w:rFonts w:ascii="Tahoma" w:hAnsi="Tahoma" w:cs="Tahoma"/>
        </w:rPr>
        <w:t xml:space="preserve">attended the meeting to offer her support </w:t>
      </w:r>
      <w:r w:rsidR="00253187" w:rsidRPr="0052483A">
        <w:rPr>
          <w:rFonts w:ascii="Tahoma" w:hAnsi="Tahoma" w:cs="Tahoma"/>
        </w:rPr>
        <w:t xml:space="preserve">to Aston </w:t>
      </w:r>
      <w:r w:rsidR="00253187" w:rsidRPr="0052483A">
        <w:rPr>
          <w:rFonts w:ascii="Tahoma" w:hAnsi="Tahoma" w:cs="Tahoma"/>
        </w:rPr>
        <w:tab/>
      </w:r>
      <w:r w:rsidR="00253187" w:rsidRPr="0052483A">
        <w:rPr>
          <w:rFonts w:ascii="Tahoma" w:hAnsi="Tahoma" w:cs="Tahoma"/>
        </w:rPr>
        <w:tab/>
      </w:r>
      <w:r w:rsidR="00253187" w:rsidRPr="0052483A">
        <w:rPr>
          <w:rFonts w:ascii="Tahoma" w:hAnsi="Tahoma" w:cs="Tahoma"/>
        </w:rPr>
        <w:tab/>
        <w:t xml:space="preserve">Cantlow Parish Council as we had registered an interest in this </w:t>
      </w:r>
      <w:r w:rsidR="00253187" w:rsidRPr="0052483A">
        <w:rPr>
          <w:rFonts w:ascii="Tahoma" w:hAnsi="Tahoma" w:cs="Tahoma"/>
        </w:rPr>
        <w:tab/>
      </w:r>
      <w:r w:rsidR="00253187" w:rsidRPr="0052483A">
        <w:rPr>
          <w:rFonts w:ascii="Tahoma" w:hAnsi="Tahoma" w:cs="Tahoma"/>
        </w:rPr>
        <w:tab/>
      </w:r>
      <w:r w:rsidR="00253187" w:rsidRPr="0052483A">
        <w:rPr>
          <w:rFonts w:ascii="Tahoma" w:hAnsi="Tahoma" w:cs="Tahoma"/>
        </w:rPr>
        <w:tab/>
        <w:t>scheme.</w:t>
      </w:r>
      <w:r w:rsidR="00A457F4" w:rsidRPr="0052483A">
        <w:rPr>
          <w:rFonts w:ascii="Tahoma" w:hAnsi="Tahoma" w:cs="Tahoma"/>
        </w:rPr>
        <w:t xml:space="preserve"> </w:t>
      </w:r>
      <w:r w:rsidR="00BC0677" w:rsidRPr="0052483A">
        <w:rPr>
          <w:rFonts w:ascii="Tahoma" w:hAnsi="Tahoma" w:cs="Tahoma"/>
        </w:rPr>
        <w:t xml:space="preserve">The object of the scheme is for a </w:t>
      </w:r>
      <w:r w:rsidR="00BC0677" w:rsidRPr="0052483A">
        <w:rPr>
          <w:rFonts w:ascii="Tahoma" w:hAnsi="Tahoma" w:cs="Tahoma"/>
          <w:spacing w:val="-1"/>
        </w:rPr>
        <w:t>lo</w:t>
      </w:r>
      <w:r w:rsidR="00BC0677" w:rsidRPr="0052483A">
        <w:rPr>
          <w:rFonts w:ascii="Tahoma" w:hAnsi="Tahoma" w:cs="Tahoma"/>
        </w:rPr>
        <w:t>c</w:t>
      </w:r>
      <w:r w:rsidR="00BC0677" w:rsidRPr="0052483A">
        <w:rPr>
          <w:rFonts w:ascii="Tahoma" w:hAnsi="Tahoma" w:cs="Tahoma"/>
          <w:spacing w:val="-1"/>
        </w:rPr>
        <w:t>all</w:t>
      </w:r>
      <w:r w:rsidR="00BC0677" w:rsidRPr="0052483A">
        <w:rPr>
          <w:rFonts w:ascii="Tahoma" w:hAnsi="Tahoma" w:cs="Tahoma"/>
        </w:rPr>
        <w:t xml:space="preserve">y </w:t>
      </w:r>
      <w:r w:rsidR="00BC0677" w:rsidRPr="0052483A">
        <w:rPr>
          <w:rFonts w:ascii="Tahoma" w:hAnsi="Tahoma" w:cs="Tahoma"/>
          <w:spacing w:val="-3"/>
        </w:rPr>
        <w:t>e</w:t>
      </w:r>
      <w:r w:rsidR="00BC0677" w:rsidRPr="0052483A">
        <w:rPr>
          <w:rFonts w:ascii="Tahoma" w:hAnsi="Tahoma" w:cs="Tahoma"/>
          <w:spacing w:val="5"/>
        </w:rPr>
        <w:t>m</w:t>
      </w:r>
      <w:r w:rsidR="00BC0677" w:rsidRPr="0052483A">
        <w:rPr>
          <w:rFonts w:ascii="Tahoma" w:hAnsi="Tahoma" w:cs="Tahoma"/>
          <w:spacing w:val="-1"/>
        </w:rPr>
        <w:t>plo</w:t>
      </w:r>
      <w:r w:rsidR="00BC0677" w:rsidRPr="0052483A">
        <w:rPr>
          <w:rFonts w:ascii="Tahoma" w:hAnsi="Tahoma" w:cs="Tahoma"/>
          <w:spacing w:val="-2"/>
        </w:rPr>
        <w:t>y</w:t>
      </w:r>
      <w:r w:rsidR="00BC0677" w:rsidRPr="0052483A">
        <w:rPr>
          <w:rFonts w:ascii="Tahoma" w:hAnsi="Tahoma" w:cs="Tahoma"/>
          <w:spacing w:val="1"/>
        </w:rPr>
        <w:t>e</w:t>
      </w:r>
      <w:r w:rsidR="00BC0677" w:rsidRPr="0052483A">
        <w:rPr>
          <w:rFonts w:ascii="Tahoma" w:hAnsi="Tahoma" w:cs="Tahoma"/>
        </w:rPr>
        <w:t xml:space="preserve">d </w:t>
      </w:r>
      <w:r w:rsidR="00BC0677" w:rsidRPr="0052483A">
        <w:rPr>
          <w:rFonts w:ascii="Tahoma" w:hAnsi="Tahoma" w:cs="Tahoma"/>
        </w:rPr>
        <w:tab/>
      </w:r>
      <w:r w:rsidR="00BC0677" w:rsidRPr="0052483A">
        <w:rPr>
          <w:rFonts w:ascii="Tahoma" w:hAnsi="Tahoma" w:cs="Tahoma"/>
        </w:rPr>
        <w:tab/>
      </w:r>
      <w:r w:rsidR="00BC0677" w:rsidRPr="0052483A">
        <w:rPr>
          <w:rFonts w:ascii="Tahoma" w:hAnsi="Tahoma" w:cs="Tahoma"/>
        </w:rPr>
        <w:tab/>
      </w:r>
      <w:r w:rsidR="00BC0677" w:rsidRPr="0052483A">
        <w:rPr>
          <w:rFonts w:ascii="Tahoma" w:hAnsi="Tahoma" w:cs="Tahoma"/>
        </w:rPr>
        <w:tab/>
      </w:r>
      <w:r w:rsidR="00BC0677" w:rsidRPr="0052483A">
        <w:rPr>
          <w:rFonts w:ascii="Tahoma" w:hAnsi="Tahoma" w:cs="Tahoma"/>
          <w:spacing w:val="-1"/>
        </w:rPr>
        <w:t>pe</w:t>
      </w:r>
      <w:r w:rsidR="00BC0677" w:rsidRPr="0052483A">
        <w:rPr>
          <w:rFonts w:ascii="Tahoma" w:hAnsi="Tahoma" w:cs="Tahoma"/>
        </w:rPr>
        <w:t>rs</w:t>
      </w:r>
      <w:r w:rsidR="00BC0677" w:rsidRPr="0052483A">
        <w:rPr>
          <w:rFonts w:ascii="Tahoma" w:hAnsi="Tahoma" w:cs="Tahoma"/>
          <w:spacing w:val="-1"/>
        </w:rPr>
        <w:t>o</w:t>
      </w:r>
      <w:r w:rsidR="00BC0677" w:rsidRPr="0052483A">
        <w:rPr>
          <w:rFonts w:ascii="Tahoma" w:hAnsi="Tahoma" w:cs="Tahoma"/>
        </w:rPr>
        <w:t>n to c</w:t>
      </w:r>
      <w:r w:rsidR="00BC0677" w:rsidRPr="0052483A">
        <w:rPr>
          <w:rFonts w:ascii="Tahoma" w:hAnsi="Tahoma" w:cs="Tahoma"/>
          <w:spacing w:val="-1"/>
        </w:rPr>
        <w:t>a</w:t>
      </w:r>
      <w:r w:rsidR="00BC0677" w:rsidRPr="0052483A">
        <w:rPr>
          <w:rFonts w:ascii="Tahoma" w:hAnsi="Tahoma" w:cs="Tahoma"/>
          <w:spacing w:val="2"/>
        </w:rPr>
        <w:t>r</w:t>
      </w:r>
      <w:r w:rsidR="00BC0677" w:rsidRPr="0052483A">
        <w:rPr>
          <w:rFonts w:ascii="Tahoma" w:hAnsi="Tahoma" w:cs="Tahoma"/>
        </w:rPr>
        <w:t>ry</w:t>
      </w:r>
      <w:r w:rsidR="00BC0677" w:rsidRPr="0052483A">
        <w:rPr>
          <w:rFonts w:ascii="Tahoma" w:hAnsi="Tahoma" w:cs="Tahoma"/>
          <w:spacing w:val="-2"/>
        </w:rPr>
        <w:t xml:space="preserve"> </w:t>
      </w:r>
      <w:r w:rsidR="00BC0677" w:rsidRPr="0052483A">
        <w:rPr>
          <w:rFonts w:ascii="Tahoma" w:hAnsi="Tahoma" w:cs="Tahoma"/>
          <w:spacing w:val="-1"/>
        </w:rPr>
        <w:t>ou</w:t>
      </w:r>
      <w:r w:rsidR="00BC0677" w:rsidRPr="0052483A">
        <w:rPr>
          <w:rFonts w:ascii="Tahoma" w:hAnsi="Tahoma" w:cs="Tahoma"/>
        </w:rPr>
        <w:t>t</w:t>
      </w:r>
      <w:r w:rsidR="00BC0677" w:rsidRPr="0052483A">
        <w:rPr>
          <w:rFonts w:ascii="Tahoma" w:hAnsi="Tahoma" w:cs="Tahoma"/>
          <w:spacing w:val="1"/>
        </w:rPr>
        <w:t xml:space="preserve"> </w:t>
      </w:r>
      <w:r w:rsidR="00BC0677" w:rsidRPr="0052483A">
        <w:rPr>
          <w:rFonts w:ascii="Tahoma" w:hAnsi="Tahoma" w:cs="Tahoma"/>
          <w:spacing w:val="-1"/>
        </w:rPr>
        <w:t>hi</w:t>
      </w:r>
      <w:r w:rsidR="00BC0677" w:rsidRPr="0052483A">
        <w:rPr>
          <w:rFonts w:ascii="Tahoma" w:hAnsi="Tahoma" w:cs="Tahoma"/>
          <w:spacing w:val="1"/>
        </w:rPr>
        <w:t>gh</w:t>
      </w:r>
      <w:r w:rsidR="00BC0677" w:rsidRPr="0052483A">
        <w:rPr>
          <w:rFonts w:ascii="Tahoma" w:hAnsi="Tahoma" w:cs="Tahoma"/>
          <w:spacing w:val="-3"/>
        </w:rPr>
        <w:t>w</w:t>
      </w:r>
      <w:r w:rsidR="00BC0677" w:rsidRPr="0052483A">
        <w:rPr>
          <w:rFonts w:ascii="Tahoma" w:hAnsi="Tahoma" w:cs="Tahoma"/>
          <w:spacing w:val="1"/>
        </w:rPr>
        <w:t>a</w:t>
      </w:r>
      <w:r w:rsidR="00BC0677" w:rsidRPr="0052483A">
        <w:rPr>
          <w:rFonts w:ascii="Tahoma" w:hAnsi="Tahoma" w:cs="Tahoma"/>
        </w:rPr>
        <w:t>y</w:t>
      </w:r>
      <w:r w:rsidR="00BC0677" w:rsidRPr="0052483A">
        <w:rPr>
          <w:rFonts w:ascii="Tahoma" w:hAnsi="Tahoma" w:cs="Tahoma"/>
          <w:spacing w:val="-4"/>
        </w:rPr>
        <w:t xml:space="preserve"> </w:t>
      </w:r>
      <w:r w:rsidR="00BC0677" w:rsidRPr="0052483A">
        <w:rPr>
          <w:rFonts w:ascii="Tahoma" w:hAnsi="Tahoma" w:cs="Tahoma"/>
          <w:spacing w:val="5"/>
        </w:rPr>
        <w:t>m</w:t>
      </w:r>
      <w:r w:rsidR="00BC0677" w:rsidRPr="0052483A">
        <w:rPr>
          <w:rFonts w:ascii="Tahoma" w:hAnsi="Tahoma" w:cs="Tahoma"/>
          <w:spacing w:val="-1"/>
        </w:rPr>
        <w:t>ain</w:t>
      </w:r>
      <w:r w:rsidR="00BC0677" w:rsidRPr="0052483A">
        <w:rPr>
          <w:rFonts w:ascii="Tahoma" w:hAnsi="Tahoma" w:cs="Tahoma"/>
        </w:rPr>
        <w:t>t</w:t>
      </w:r>
      <w:r w:rsidR="00BC0677" w:rsidRPr="0052483A">
        <w:rPr>
          <w:rFonts w:ascii="Tahoma" w:hAnsi="Tahoma" w:cs="Tahoma"/>
          <w:spacing w:val="-1"/>
        </w:rPr>
        <w:t>e</w:t>
      </w:r>
      <w:r w:rsidR="00BC0677" w:rsidRPr="0052483A">
        <w:rPr>
          <w:rFonts w:ascii="Tahoma" w:hAnsi="Tahoma" w:cs="Tahoma"/>
          <w:spacing w:val="1"/>
        </w:rPr>
        <w:t>n</w:t>
      </w:r>
      <w:r w:rsidR="00BC0677" w:rsidRPr="0052483A">
        <w:rPr>
          <w:rFonts w:ascii="Tahoma" w:hAnsi="Tahoma" w:cs="Tahoma"/>
          <w:spacing w:val="-1"/>
        </w:rPr>
        <w:t>an</w:t>
      </w:r>
      <w:r w:rsidR="00BC0677" w:rsidRPr="0052483A">
        <w:rPr>
          <w:rFonts w:ascii="Tahoma" w:hAnsi="Tahoma" w:cs="Tahoma"/>
        </w:rPr>
        <w:t>ce t</w:t>
      </w:r>
      <w:r w:rsidR="00BC0677" w:rsidRPr="0052483A">
        <w:rPr>
          <w:rFonts w:ascii="Tahoma" w:hAnsi="Tahoma" w:cs="Tahoma"/>
          <w:spacing w:val="-1"/>
        </w:rPr>
        <w:t>a</w:t>
      </w:r>
      <w:r w:rsidR="00BC0677" w:rsidRPr="0052483A">
        <w:rPr>
          <w:rFonts w:ascii="Tahoma" w:hAnsi="Tahoma" w:cs="Tahoma"/>
        </w:rPr>
        <w:t xml:space="preserve">sks </w:t>
      </w:r>
      <w:r w:rsidR="00BC0677" w:rsidRPr="0052483A">
        <w:rPr>
          <w:rFonts w:ascii="Tahoma" w:hAnsi="Tahoma" w:cs="Tahoma"/>
          <w:spacing w:val="-1"/>
        </w:rPr>
        <w:t>iden</w:t>
      </w:r>
      <w:r w:rsidR="00BC0677" w:rsidRPr="0052483A">
        <w:rPr>
          <w:rFonts w:ascii="Tahoma" w:hAnsi="Tahoma" w:cs="Tahoma"/>
        </w:rPr>
        <w:t>t</w:t>
      </w:r>
      <w:r w:rsidR="00BC0677" w:rsidRPr="0052483A">
        <w:rPr>
          <w:rFonts w:ascii="Tahoma" w:hAnsi="Tahoma" w:cs="Tahoma"/>
          <w:spacing w:val="-1"/>
        </w:rPr>
        <w:t>i</w:t>
      </w:r>
      <w:r w:rsidR="00BC0677" w:rsidRPr="0052483A">
        <w:rPr>
          <w:rFonts w:ascii="Tahoma" w:hAnsi="Tahoma" w:cs="Tahoma"/>
          <w:spacing w:val="3"/>
        </w:rPr>
        <w:t>f</w:t>
      </w:r>
      <w:r w:rsidR="00BC0677" w:rsidRPr="0052483A">
        <w:rPr>
          <w:rFonts w:ascii="Tahoma" w:hAnsi="Tahoma" w:cs="Tahoma"/>
          <w:spacing w:val="-1"/>
        </w:rPr>
        <w:t>ie</w:t>
      </w:r>
      <w:r w:rsidR="00BC0677" w:rsidRPr="0052483A">
        <w:rPr>
          <w:rFonts w:ascii="Tahoma" w:hAnsi="Tahoma" w:cs="Tahoma"/>
        </w:rPr>
        <w:t xml:space="preserve">d </w:t>
      </w:r>
      <w:r w:rsidR="00BC0677" w:rsidRPr="0052483A">
        <w:rPr>
          <w:rFonts w:ascii="Tahoma" w:hAnsi="Tahoma" w:cs="Tahoma"/>
          <w:spacing w:val="-1"/>
        </w:rPr>
        <w:t>b</w:t>
      </w:r>
      <w:r w:rsidR="00BC0677" w:rsidRPr="0052483A">
        <w:rPr>
          <w:rFonts w:ascii="Tahoma" w:hAnsi="Tahoma" w:cs="Tahoma"/>
        </w:rPr>
        <w:t>y</w:t>
      </w:r>
      <w:r w:rsidR="00BC0677" w:rsidRPr="0052483A">
        <w:rPr>
          <w:rFonts w:ascii="Tahoma" w:hAnsi="Tahoma" w:cs="Tahoma"/>
          <w:spacing w:val="1"/>
        </w:rPr>
        <w:t xml:space="preserve"> </w:t>
      </w:r>
      <w:r w:rsidR="00BC0677" w:rsidRPr="0052483A">
        <w:rPr>
          <w:rFonts w:ascii="Tahoma" w:hAnsi="Tahoma" w:cs="Tahoma"/>
        </w:rPr>
        <w:t>t</w:t>
      </w:r>
      <w:r w:rsidR="00BC0677" w:rsidRPr="0052483A">
        <w:rPr>
          <w:rFonts w:ascii="Tahoma" w:hAnsi="Tahoma" w:cs="Tahoma"/>
          <w:spacing w:val="-1"/>
        </w:rPr>
        <w:t>h</w:t>
      </w:r>
      <w:r w:rsidR="00BC0677" w:rsidRPr="0052483A">
        <w:rPr>
          <w:rFonts w:ascii="Tahoma" w:hAnsi="Tahoma" w:cs="Tahoma"/>
        </w:rPr>
        <w:t xml:space="preserve">e </w:t>
      </w:r>
      <w:r w:rsidR="00BC0677" w:rsidRPr="0052483A">
        <w:rPr>
          <w:rFonts w:ascii="Tahoma" w:hAnsi="Tahoma" w:cs="Tahoma"/>
        </w:rPr>
        <w:tab/>
      </w:r>
      <w:r w:rsidR="00BC0677" w:rsidRPr="0052483A">
        <w:rPr>
          <w:rFonts w:ascii="Tahoma" w:hAnsi="Tahoma" w:cs="Tahoma"/>
        </w:rPr>
        <w:tab/>
      </w:r>
      <w:r w:rsidR="00BC0677" w:rsidRPr="0052483A">
        <w:rPr>
          <w:rFonts w:ascii="Tahoma" w:hAnsi="Tahoma" w:cs="Tahoma"/>
        </w:rPr>
        <w:tab/>
      </w:r>
      <w:r w:rsidR="00BC0677" w:rsidRPr="0052483A">
        <w:rPr>
          <w:rFonts w:ascii="Tahoma" w:hAnsi="Tahoma" w:cs="Tahoma"/>
          <w:spacing w:val="-1"/>
        </w:rPr>
        <w:t>lo</w:t>
      </w:r>
      <w:r w:rsidR="00BC0677" w:rsidRPr="0052483A">
        <w:rPr>
          <w:rFonts w:ascii="Tahoma" w:hAnsi="Tahoma" w:cs="Tahoma"/>
        </w:rPr>
        <w:t>c</w:t>
      </w:r>
      <w:r w:rsidR="00BC0677" w:rsidRPr="0052483A">
        <w:rPr>
          <w:rFonts w:ascii="Tahoma" w:hAnsi="Tahoma" w:cs="Tahoma"/>
          <w:spacing w:val="-1"/>
        </w:rPr>
        <w:t>a</w:t>
      </w:r>
      <w:r w:rsidR="00BC0677" w:rsidRPr="0052483A">
        <w:rPr>
          <w:rFonts w:ascii="Tahoma" w:hAnsi="Tahoma" w:cs="Tahoma"/>
        </w:rPr>
        <w:t>l c</w:t>
      </w:r>
      <w:r w:rsidR="00BC0677" w:rsidRPr="0052483A">
        <w:rPr>
          <w:rFonts w:ascii="Tahoma" w:hAnsi="Tahoma" w:cs="Tahoma"/>
          <w:spacing w:val="-3"/>
        </w:rPr>
        <w:t>o</w:t>
      </w:r>
      <w:r w:rsidR="00BC0677" w:rsidRPr="0052483A">
        <w:rPr>
          <w:rFonts w:ascii="Tahoma" w:hAnsi="Tahoma" w:cs="Tahoma"/>
          <w:spacing w:val="2"/>
        </w:rPr>
        <w:t>mm</w:t>
      </w:r>
      <w:r w:rsidR="00BC0677" w:rsidRPr="0052483A">
        <w:rPr>
          <w:rFonts w:ascii="Tahoma" w:hAnsi="Tahoma" w:cs="Tahoma"/>
          <w:spacing w:val="-1"/>
        </w:rPr>
        <w:t>uni</w:t>
      </w:r>
      <w:r w:rsidR="00BC0677" w:rsidRPr="0052483A">
        <w:rPr>
          <w:rFonts w:ascii="Tahoma" w:hAnsi="Tahoma" w:cs="Tahoma"/>
        </w:rPr>
        <w:t>ty</w:t>
      </w:r>
      <w:r w:rsidR="00BC0677" w:rsidRPr="0052483A">
        <w:rPr>
          <w:rFonts w:ascii="Tahoma" w:hAnsi="Tahoma" w:cs="Tahoma"/>
          <w:spacing w:val="-2"/>
        </w:rPr>
        <w:t xml:space="preserve"> </w:t>
      </w:r>
      <w:r w:rsidR="00BC0677" w:rsidRPr="0052483A">
        <w:rPr>
          <w:rFonts w:ascii="Tahoma" w:hAnsi="Tahoma" w:cs="Tahoma"/>
          <w:spacing w:val="-1"/>
        </w:rPr>
        <w:t>a</w:t>
      </w:r>
      <w:r w:rsidR="00BC0677" w:rsidRPr="0052483A">
        <w:rPr>
          <w:rFonts w:ascii="Tahoma" w:hAnsi="Tahoma" w:cs="Tahoma"/>
        </w:rPr>
        <w:t xml:space="preserve">s </w:t>
      </w:r>
      <w:r w:rsidR="00BC0677" w:rsidRPr="0052483A">
        <w:rPr>
          <w:rFonts w:ascii="Tahoma" w:hAnsi="Tahoma" w:cs="Tahoma"/>
          <w:spacing w:val="-3"/>
        </w:rPr>
        <w:t>i</w:t>
      </w:r>
      <w:r w:rsidR="00BC0677" w:rsidRPr="0052483A">
        <w:rPr>
          <w:rFonts w:ascii="Tahoma" w:hAnsi="Tahoma" w:cs="Tahoma"/>
          <w:spacing w:val="5"/>
        </w:rPr>
        <w:t>m</w:t>
      </w:r>
      <w:r w:rsidR="00BC0677" w:rsidRPr="0052483A">
        <w:rPr>
          <w:rFonts w:ascii="Tahoma" w:hAnsi="Tahoma" w:cs="Tahoma"/>
          <w:spacing w:val="-1"/>
        </w:rPr>
        <w:t>po</w:t>
      </w:r>
      <w:r w:rsidR="00BC0677" w:rsidRPr="0052483A">
        <w:rPr>
          <w:rFonts w:ascii="Tahoma" w:hAnsi="Tahoma" w:cs="Tahoma"/>
        </w:rPr>
        <w:t>r</w:t>
      </w:r>
      <w:r w:rsidR="00BC0677" w:rsidRPr="0052483A">
        <w:rPr>
          <w:rFonts w:ascii="Tahoma" w:hAnsi="Tahoma" w:cs="Tahoma"/>
          <w:spacing w:val="1"/>
        </w:rPr>
        <w:t>t</w:t>
      </w:r>
      <w:r w:rsidR="00BC0677" w:rsidRPr="0052483A">
        <w:rPr>
          <w:rFonts w:ascii="Tahoma" w:hAnsi="Tahoma" w:cs="Tahoma"/>
          <w:spacing w:val="-1"/>
        </w:rPr>
        <w:t>an</w:t>
      </w:r>
      <w:r w:rsidR="00BC0677" w:rsidRPr="0052483A">
        <w:rPr>
          <w:rFonts w:ascii="Tahoma" w:hAnsi="Tahoma" w:cs="Tahoma"/>
          <w:spacing w:val="-2"/>
        </w:rPr>
        <w:t>t. This can be done</w:t>
      </w:r>
      <w:r w:rsidR="00BC0677" w:rsidRPr="0052483A">
        <w:rPr>
          <w:rFonts w:ascii="Tahoma" w:hAnsi="Tahoma" w:cs="Tahoma"/>
        </w:rPr>
        <w:t xml:space="preserve"> either as an </w:t>
      </w:r>
      <w:r w:rsidR="00BC0677" w:rsidRPr="0052483A">
        <w:rPr>
          <w:rFonts w:ascii="Tahoma" w:hAnsi="Tahoma" w:cs="Tahoma"/>
        </w:rPr>
        <w:tab/>
      </w:r>
      <w:r w:rsidR="00BC0677" w:rsidRPr="0052483A">
        <w:rPr>
          <w:rFonts w:ascii="Tahoma" w:hAnsi="Tahoma" w:cs="Tahoma"/>
        </w:rPr>
        <w:tab/>
      </w:r>
      <w:r w:rsidR="00BC0677" w:rsidRPr="0052483A">
        <w:rPr>
          <w:rFonts w:ascii="Tahoma" w:hAnsi="Tahoma" w:cs="Tahoma"/>
        </w:rPr>
        <w:tab/>
      </w:r>
      <w:r w:rsidR="00BC0677" w:rsidRPr="0052483A">
        <w:rPr>
          <w:rFonts w:ascii="Tahoma" w:hAnsi="Tahoma" w:cs="Tahoma"/>
        </w:rPr>
        <w:tab/>
        <w:t xml:space="preserve">employee or a self-employed contractor or possibly buying in to </w:t>
      </w:r>
      <w:r w:rsidR="00BC0677" w:rsidRPr="0052483A">
        <w:rPr>
          <w:rFonts w:ascii="Tahoma" w:hAnsi="Tahoma" w:cs="Tahoma"/>
        </w:rPr>
        <w:tab/>
      </w:r>
      <w:r w:rsidR="00BC0677" w:rsidRPr="0052483A">
        <w:rPr>
          <w:rFonts w:ascii="Tahoma" w:hAnsi="Tahoma" w:cs="Tahoma"/>
        </w:rPr>
        <w:tab/>
      </w:r>
      <w:r w:rsidR="00BC0677" w:rsidRPr="0052483A">
        <w:rPr>
          <w:rFonts w:ascii="Tahoma" w:hAnsi="Tahoma" w:cs="Tahoma"/>
        </w:rPr>
        <w:tab/>
        <w:t>services of a participating Parish Council.</w:t>
      </w:r>
    </w:p>
    <w:p w:rsidR="00BC0677" w:rsidRPr="0052483A" w:rsidRDefault="00BC0677" w:rsidP="00ED646A">
      <w:pPr>
        <w:rPr>
          <w:rFonts w:ascii="Tahoma" w:hAnsi="Tahoma" w:cs="Tahoma"/>
        </w:rPr>
      </w:pPr>
    </w:p>
    <w:p w:rsidR="00ED646A" w:rsidRPr="0052483A" w:rsidRDefault="00BC0677" w:rsidP="00ED646A">
      <w:pPr>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Activities may be carried out on highway land except for</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t xml:space="preserve">motorways, Trunk roads, ‘A’ and ‘B’ roads where the speed limit </w:t>
      </w:r>
      <w:r w:rsidRPr="0052483A">
        <w:rPr>
          <w:rFonts w:ascii="Tahoma" w:hAnsi="Tahoma" w:cs="Tahoma"/>
        </w:rPr>
        <w:tab/>
      </w:r>
      <w:r w:rsidRPr="0052483A">
        <w:rPr>
          <w:rFonts w:ascii="Tahoma" w:hAnsi="Tahoma" w:cs="Tahoma"/>
        </w:rPr>
        <w:tab/>
      </w:r>
      <w:r w:rsidRPr="0052483A">
        <w:rPr>
          <w:rFonts w:ascii="Tahoma" w:hAnsi="Tahoma" w:cs="Tahoma"/>
        </w:rPr>
        <w:tab/>
        <w:t>is 40mph or on the carriageway itself.</w:t>
      </w:r>
      <w:r w:rsidR="00A457F4" w:rsidRPr="0052483A">
        <w:rPr>
          <w:rFonts w:ascii="Tahoma" w:hAnsi="Tahoma" w:cs="Tahoma"/>
        </w:rPr>
        <w:t xml:space="preserve"> Warwickshire County </w:t>
      </w:r>
      <w:r w:rsidR="00A457F4" w:rsidRPr="0052483A">
        <w:rPr>
          <w:rFonts w:ascii="Tahoma" w:hAnsi="Tahoma" w:cs="Tahoma"/>
        </w:rPr>
        <w:tab/>
      </w:r>
      <w:r w:rsidR="00A457F4" w:rsidRPr="0052483A">
        <w:rPr>
          <w:rFonts w:ascii="Tahoma" w:hAnsi="Tahoma" w:cs="Tahoma"/>
        </w:rPr>
        <w:tab/>
      </w:r>
      <w:r w:rsidR="00A457F4" w:rsidRPr="0052483A">
        <w:rPr>
          <w:rFonts w:ascii="Tahoma" w:hAnsi="Tahoma" w:cs="Tahoma"/>
        </w:rPr>
        <w:tab/>
      </w:r>
      <w:r w:rsidR="00A457F4" w:rsidRPr="0052483A">
        <w:rPr>
          <w:rFonts w:ascii="Tahoma" w:hAnsi="Tahoma" w:cs="Tahoma"/>
        </w:rPr>
        <w:tab/>
        <w:t xml:space="preserve">Council sets out the basis on which the Parish Council will be </w:t>
      </w:r>
      <w:r w:rsidR="00A457F4" w:rsidRPr="0052483A">
        <w:rPr>
          <w:rFonts w:ascii="Tahoma" w:hAnsi="Tahoma" w:cs="Tahoma"/>
        </w:rPr>
        <w:tab/>
      </w:r>
      <w:r w:rsidR="00A457F4" w:rsidRPr="0052483A">
        <w:rPr>
          <w:rFonts w:ascii="Tahoma" w:hAnsi="Tahoma" w:cs="Tahoma"/>
        </w:rPr>
        <w:tab/>
      </w:r>
      <w:r w:rsidR="00A457F4" w:rsidRPr="0052483A">
        <w:rPr>
          <w:rFonts w:ascii="Tahoma" w:hAnsi="Tahoma" w:cs="Tahoma"/>
        </w:rPr>
        <w:tab/>
        <w:t xml:space="preserve">entitled to instruct the services of a </w:t>
      </w:r>
      <w:proofErr w:type="spellStart"/>
      <w:r w:rsidR="00A457F4" w:rsidRPr="0052483A">
        <w:rPr>
          <w:rFonts w:ascii="Tahoma" w:hAnsi="Tahoma" w:cs="Tahoma"/>
        </w:rPr>
        <w:t>Lengthsman</w:t>
      </w:r>
      <w:proofErr w:type="spellEnd"/>
      <w:r w:rsidR="00A457F4" w:rsidRPr="0052483A">
        <w:rPr>
          <w:rFonts w:ascii="Tahoma" w:hAnsi="Tahoma" w:cs="Tahoma"/>
        </w:rPr>
        <w:t xml:space="preserve">. Although there </w:t>
      </w:r>
      <w:r w:rsidR="00A457F4" w:rsidRPr="0052483A">
        <w:rPr>
          <w:rFonts w:ascii="Tahoma" w:hAnsi="Tahoma" w:cs="Tahoma"/>
        </w:rPr>
        <w:tab/>
      </w:r>
      <w:r w:rsidR="00A457F4" w:rsidRPr="0052483A">
        <w:rPr>
          <w:rFonts w:ascii="Tahoma" w:hAnsi="Tahoma" w:cs="Tahoma"/>
        </w:rPr>
        <w:tab/>
      </w:r>
      <w:r w:rsidR="00A457F4" w:rsidRPr="0052483A">
        <w:rPr>
          <w:rFonts w:ascii="Tahoma" w:hAnsi="Tahoma" w:cs="Tahoma"/>
        </w:rPr>
        <w:tab/>
        <w:t xml:space="preserve">is no funding available from the County Council there will be free </w:t>
      </w:r>
      <w:r w:rsidR="00A457F4" w:rsidRPr="0052483A">
        <w:rPr>
          <w:rFonts w:ascii="Tahoma" w:hAnsi="Tahoma" w:cs="Tahoma"/>
        </w:rPr>
        <w:tab/>
      </w:r>
      <w:r w:rsidR="00A457F4" w:rsidRPr="0052483A">
        <w:rPr>
          <w:rFonts w:ascii="Tahoma" w:hAnsi="Tahoma" w:cs="Tahoma"/>
        </w:rPr>
        <w:tab/>
      </w:r>
      <w:r w:rsidR="00A457F4" w:rsidRPr="0052483A">
        <w:rPr>
          <w:rFonts w:ascii="Tahoma" w:hAnsi="Tahoma" w:cs="Tahoma"/>
        </w:rPr>
        <w:tab/>
        <w:t xml:space="preserve">training provided and they will provide personal protective </w:t>
      </w:r>
      <w:r w:rsidR="00A457F4" w:rsidRPr="0052483A">
        <w:rPr>
          <w:rFonts w:ascii="Tahoma" w:hAnsi="Tahoma" w:cs="Tahoma"/>
        </w:rPr>
        <w:tab/>
      </w:r>
      <w:r w:rsidR="00A457F4" w:rsidRPr="0052483A">
        <w:rPr>
          <w:rFonts w:ascii="Tahoma" w:hAnsi="Tahoma" w:cs="Tahoma"/>
        </w:rPr>
        <w:tab/>
      </w:r>
      <w:r w:rsidR="00A457F4" w:rsidRPr="0052483A">
        <w:rPr>
          <w:rFonts w:ascii="Tahoma" w:hAnsi="Tahoma" w:cs="Tahoma"/>
        </w:rPr>
        <w:tab/>
      </w:r>
      <w:r w:rsidR="00A457F4" w:rsidRPr="0052483A">
        <w:rPr>
          <w:rFonts w:ascii="Tahoma" w:hAnsi="Tahoma" w:cs="Tahoma"/>
        </w:rPr>
        <w:tab/>
        <w:t xml:space="preserve">equipment. </w:t>
      </w:r>
    </w:p>
    <w:p w:rsidR="00A457F4" w:rsidRPr="0052483A" w:rsidRDefault="00A457F4" w:rsidP="00ED646A">
      <w:pPr>
        <w:rPr>
          <w:rFonts w:ascii="Tahoma" w:hAnsi="Tahoma" w:cs="Tahoma"/>
        </w:rPr>
      </w:pPr>
    </w:p>
    <w:p w:rsidR="00A457F4" w:rsidRPr="0052483A" w:rsidRDefault="00A457F4" w:rsidP="00ED646A">
      <w:pPr>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Where a </w:t>
      </w:r>
      <w:proofErr w:type="spellStart"/>
      <w:r w:rsidRPr="0052483A">
        <w:rPr>
          <w:rFonts w:ascii="Tahoma" w:hAnsi="Tahoma" w:cs="Tahoma"/>
        </w:rPr>
        <w:t>Lengsthman</w:t>
      </w:r>
      <w:proofErr w:type="spellEnd"/>
      <w:r w:rsidRPr="0052483A">
        <w:rPr>
          <w:rFonts w:ascii="Tahoma" w:hAnsi="Tahoma" w:cs="Tahoma"/>
        </w:rPr>
        <w:t xml:space="preserve"> is an employee Public Liability insurance </w:t>
      </w:r>
      <w:r w:rsidRPr="0052483A">
        <w:rPr>
          <w:rFonts w:ascii="Tahoma" w:hAnsi="Tahoma" w:cs="Tahoma"/>
        </w:rPr>
        <w:tab/>
      </w:r>
      <w:r w:rsidRPr="0052483A">
        <w:rPr>
          <w:rFonts w:ascii="Tahoma" w:hAnsi="Tahoma" w:cs="Tahoma"/>
        </w:rPr>
        <w:tab/>
      </w:r>
      <w:r w:rsidRPr="0052483A">
        <w:rPr>
          <w:rFonts w:ascii="Tahoma" w:hAnsi="Tahoma" w:cs="Tahoma"/>
        </w:rPr>
        <w:tab/>
        <w:t xml:space="preserve">up to the amount of £5,000,000 is required and the Parish </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t xml:space="preserve">Council must notify any involvement with their Insurers and seek </w:t>
      </w:r>
      <w:r w:rsidRPr="0052483A">
        <w:rPr>
          <w:rFonts w:ascii="Tahoma" w:hAnsi="Tahoma" w:cs="Tahoma"/>
        </w:rPr>
        <w:tab/>
      </w:r>
      <w:r w:rsidRPr="0052483A">
        <w:rPr>
          <w:rFonts w:ascii="Tahoma" w:hAnsi="Tahoma" w:cs="Tahoma"/>
        </w:rPr>
        <w:tab/>
      </w:r>
      <w:r w:rsidRPr="0052483A">
        <w:rPr>
          <w:rFonts w:ascii="Tahoma" w:hAnsi="Tahoma" w:cs="Tahoma"/>
        </w:rPr>
        <w:tab/>
        <w:t>advice</w:t>
      </w:r>
      <w:r w:rsidR="004B1845" w:rsidRPr="0052483A">
        <w:rPr>
          <w:rFonts w:ascii="Tahoma" w:hAnsi="Tahoma" w:cs="Tahoma"/>
        </w:rPr>
        <w:t>.</w:t>
      </w:r>
      <w:r w:rsidRPr="0052483A">
        <w:rPr>
          <w:rFonts w:ascii="Tahoma" w:hAnsi="Tahoma" w:cs="Tahoma"/>
        </w:rPr>
        <w:t xml:space="preserve"> A contracted </w:t>
      </w:r>
      <w:proofErr w:type="spellStart"/>
      <w:r w:rsidRPr="0052483A">
        <w:rPr>
          <w:rFonts w:ascii="Tahoma" w:hAnsi="Tahoma" w:cs="Tahoma"/>
        </w:rPr>
        <w:t>Lengsthman</w:t>
      </w:r>
      <w:proofErr w:type="spellEnd"/>
      <w:r w:rsidRPr="0052483A">
        <w:rPr>
          <w:rFonts w:ascii="Tahoma" w:hAnsi="Tahoma" w:cs="Tahoma"/>
        </w:rPr>
        <w:t xml:space="preserve"> would also be required to have </w:t>
      </w:r>
      <w:r w:rsidRPr="0052483A">
        <w:rPr>
          <w:rFonts w:ascii="Tahoma" w:hAnsi="Tahoma" w:cs="Tahoma"/>
        </w:rPr>
        <w:tab/>
      </w:r>
      <w:r w:rsidRPr="0052483A">
        <w:rPr>
          <w:rFonts w:ascii="Tahoma" w:hAnsi="Tahoma" w:cs="Tahoma"/>
        </w:rPr>
        <w:tab/>
      </w:r>
      <w:r w:rsidRPr="0052483A">
        <w:rPr>
          <w:rFonts w:ascii="Tahoma" w:hAnsi="Tahoma" w:cs="Tahoma"/>
        </w:rPr>
        <w:tab/>
        <w:t>this level of insurance.</w:t>
      </w:r>
    </w:p>
    <w:p w:rsidR="004B1845" w:rsidRPr="0052483A" w:rsidRDefault="004B1845" w:rsidP="00ED646A">
      <w:pPr>
        <w:rPr>
          <w:rFonts w:ascii="Tahoma" w:hAnsi="Tahoma" w:cs="Tahoma"/>
        </w:rPr>
      </w:pPr>
    </w:p>
    <w:p w:rsidR="004B1845" w:rsidRPr="0052483A" w:rsidRDefault="004B1845" w:rsidP="00ED646A">
      <w:pPr>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Some queries </w:t>
      </w:r>
      <w:r w:rsidR="009707B9">
        <w:rPr>
          <w:rFonts w:ascii="Tahoma" w:hAnsi="Tahoma" w:cs="Tahoma"/>
        </w:rPr>
        <w:t>were raised by Cllrs. and Ms. St</w:t>
      </w:r>
      <w:r w:rsidRPr="0052483A">
        <w:rPr>
          <w:rFonts w:ascii="Tahoma" w:hAnsi="Tahoma" w:cs="Tahoma"/>
        </w:rPr>
        <w:t xml:space="preserve">reatfield agreed to </w:t>
      </w:r>
      <w:r w:rsidRPr="0052483A">
        <w:rPr>
          <w:rFonts w:ascii="Tahoma" w:hAnsi="Tahoma" w:cs="Tahoma"/>
        </w:rPr>
        <w:tab/>
      </w:r>
      <w:r w:rsidRPr="0052483A">
        <w:rPr>
          <w:rFonts w:ascii="Tahoma" w:hAnsi="Tahoma" w:cs="Tahoma"/>
        </w:rPr>
        <w:tab/>
      </w:r>
      <w:r w:rsidRPr="0052483A">
        <w:rPr>
          <w:rFonts w:ascii="Tahoma" w:hAnsi="Tahoma" w:cs="Tahoma"/>
        </w:rPr>
        <w:tab/>
        <w:t xml:space="preserve">look into those and provide answers as soon as possible. One of </w:t>
      </w:r>
      <w:r w:rsidRPr="0052483A">
        <w:rPr>
          <w:rFonts w:ascii="Tahoma" w:hAnsi="Tahoma" w:cs="Tahoma"/>
        </w:rPr>
        <w:tab/>
      </w:r>
      <w:r w:rsidRPr="0052483A">
        <w:rPr>
          <w:rFonts w:ascii="Tahoma" w:hAnsi="Tahoma" w:cs="Tahoma"/>
        </w:rPr>
        <w:tab/>
      </w:r>
      <w:r w:rsidRPr="0052483A">
        <w:rPr>
          <w:rFonts w:ascii="Tahoma" w:hAnsi="Tahoma" w:cs="Tahoma"/>
        </w:rPr>
        <w:tab/>
        <w:t xml:space="preserve">the main concerns was regarding insurance cover and also that </w:t>
      </w:r>
      <w:r w:rsidRPr="0052483A">
        <w:rPr>
          <w:rFonts w:ascii="Tahoma" w:hAnsi="Tahoma" w:cs="Tahoma"/>
        </w:rPr>
        <w:lastRenderedPageBreak/>
        <w:tab/>
      </w:r>
      <w:r w:rsidRPr="0052483A">
        <w:rPr>
          <w:rFonts w:ascii="Tahoma" w:hAnsi="Tahoma" w:cs="Tahoma"/>
        </w:rPr>
        <w:tab/>
      </w:r>
      <w:r w:rsidRPr="0052483A">
        <w:rPr>
          <w:rFonts w:ascii="Tahoma" w:hAnsi="Tahoma" w:cs="Tahoma"/>
        </w:rPr>
        <w:tab/>
        <w:t xml:space="preserve">work is being passed to Parish Councils that it is felt is the </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t>responsibility of the County Council.</w:t>
      </w:r>
    </w:p>
    <w:p w:rsidR="004B1845" w:rsidRPr="0052483A" w:rsidRDefault="004B1845" w:rsidP="00ED646A">
      <w:pPr>
        <w:rPr>
          <w:rFonts w:ascii="Tahoma" w:hAnsi="Tahoma" w:cs="Tahoma"/>
        </w:rPr>
      </w:pPr>
    </w:p>
    <w:p w:rsidR="004B1845" w:rsidRPr="0052483A" w:rsidRDefault="004B1845" w:rsidP="00ED646A">
      <w:pPr>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r>
      <w:r w:rsidR="009A5995" w:rsidRPr="0052483A">
        <w:rPr>
          <w:rFonts w:ascii="Tahoma" w:hAnsi="Tahoma" w:cs="Tahoma"/>
        </w:rPr>
        <w:t xml:space="preserve">As </w:t>
      </w:r>
      <w:r w:rsidRPr="0052483A">
        <w:rPr>
          <w:rFonts w:ascii="Tahoma" w:hAnsi="Tahoma" w:cs="Tahoma"/>
        </w:rPr>
        <w:t>Ms. Streatfield</w:t>
      </w:r>
      <w:r w:rsidR="009A5995" w:rsidRPr="0052483A">
        <w:rPr>
          <w:rFonts w:ascii="Tahoma" w:hAnsi="Tahoma" w:cs="Tahoma"/>
        </w:rPr>
        <w:t xml:space="preserve"> was leaving the Chairman</w:t>
      </w:r>
      <w:r w:rsidRPr="0052483A">
        <w:rPr>
          <w:rFonts w:ascii="Tahoma" w:hAnsi="Tahoma" w:cs="Tahoma"/>
        </w:rPr>
        <w:t xml:space="preserve"> </w:t>
      </w:r>
      <w:r w:rsidR="009A5995" w:rsidRPr="0052483A">
        <w:rPr>
          <w:rFonts w:ascii="Tahoma" w:hAnsi="Tahoma" w:cs="Tahoma"/>
        </w:rPr>
        <w:t xml:space="preserve">thanked her </w:t>
      </w:r>
      <w:r w:rsidRPr="0052483A">
        <w:rPr>
          <w:rFonts w:ascii="Tahoma" w:hAnsi="Tahoma" w:cs="Tahoma"/>
        </w:rPr>
        <w:t xml:space="preserve">for </w:t>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r>
      <w:r w:rsidRPr="0052483A">
        <w:rPr>
          <w:rFonts w:ascii="Tahoma" w:hAnsi="Tahoma" w:cs="Tahoma"/>
        </w:rPr>
        <w:t>attending</w:t>
      </w:r>
      <w:r w:rsidR="009A5995" w:rsidRPr="0052483A">
        <w:rPr>
          <w:rFonts w:ascii="Tahoma" w:hAnsi="Tahoma" w:cs="Tahoma"/>
        </w:rPr>
        <w:t xml:space="preserve"> </w:t>
      </w:r>
      <w:r w:rsidRPr="0052483A">
        <w:rPr>
          <w:rFonts w:ascii="Tahoma" w:hAnsi="Tahoma" w:cs="Tahoma"/>
        </w:rPr>
        <w:t>and offering her assistance.</w:t>
      </w:r>
    </w:p>
    <w:p w:rsidR="004B1845" w:rsidRPr="0052483A" w:rsidRDefault="004B1845" w:rsidP="00ED646A">
      <w:pPr>
        <w:rPr>
          <w:rFonts w:ascii="Tahoma" w:hAnsi="Tahoma" w:cs="Tahoma"/>
        </w:rPr>
      </w:pPr>
    </w:p>
    <w:p w:rsidR="004B1845" w:rsidRPr="0052483A" w:rsidRDefault="004B1845" w:rsidP="00ED646A">
      <w:pPr>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Cllr. Gittus also raised concerns as above and said he is all in </w:t>
      </w:r>
      <w:r w:rsidRPr="0052483A">
        <w:rPr>
          <w:rFonts w:ascii="Tahoma" w:hAnsi="Tahoma" w:cs="Tahoma"/>
        </w:rPr>
        <w:tab/>
      </w:r>
      <w:r w:rsidRPr="0052483A">
        <w:rPr>
          <w:rFonts w:ascii="Tahoma" w:hAnsi="Tahoma" w:cs="Tahoma"/>
        </w:rPr>
        <w:tab/>
      </w:r>
      <w:r w:rsidRPr="0052483A">
        <w:rPr>
          <w:rFonts w:ascii="Tahoma" w:hAnsi="Tahoma" w:cs="Tahoma"/>
        </w:rPr>
        <w:tab/>
        <w:t xml:space="preserve">favour of Parish Council’s having an odd-job person to carry out </w:t>
      </w:r>
      <w:r w:rsidRPr="0052483A">
        <w:rPr>
          <w:rFonts w:ascii="Tahoma" w:hAnsi="Tahoma" w:cs="Tahoma"/>
        </w:rPr>
        <w:tab/>
      </w:r>
      <w:r w:rsidRPr="0052483A">
        <w:rPr>
          <w:rFonts w:ascii="Tahoma" w:hAnsi="Tahoma" w:cs="Tahoma"/>
        </w:rPr>
        <w:tab/>
      </w:r>
      <w:r w:rsidRPr="0052483A">
        <w:rPr>
          <w:rFonts w:ascii="Tahoma" w:hAnsi="Tahoma" w:cs="Tahoma"/>
        </w:rPr>
        <w:tab/>
        <w:t xml:space="preserve">minor tasks not generally carried out by either District or County </w:t>
      </w:r>
      <w:r w:rsidRPr="0052483A">
        <w:rPr>
          <w:rFonts w:ascii="Tahoma" w:hAnsi="Tahoma" w:cs="Tahoma"/>
        </w:rPr>
        <w:tab/>
      </w:r>
      <w:r w:rsidRPr="0052483A">
        <w:rPr>
          <w:rFonts w:ascii="Tahoma" w:hAnsi="Tahoma" w:cs="Tahoma"/>
        </w:rPr>
        <w:tab/>
      </w:r>
      <w:r w:rsidRPr="0052483A">
        <w:rPr>
          <w:rFonts w:ascii="Tahoma" w:hAnsi="Tahoma" w:cs="Tahoma"/>
        </w:rPr>
        <w:tab/>
        <w:t>Councils.</w:t>
      </w:r>
    </w:p>
    <w:p w:rsidR="00EC2AE1" w:rsidRPr="0052483A" w:rsidRDefault="00EC2AE1" w:rsidP="00ED646A">
      <w:pPr>
        <w:rPr>
          <w:rFonts w:ascii="Tahoma" w:hAnsi="Tahoma" w:cs="Tahoma"/>
        </w:rPr>
      </w:pPr>
    </w:p>
    <w:p w:rsidR="00EC2AE1" w:rsidRPr="0052483A" w:rsidRDefault="00EC2AE1" w:rsidP="00EC2AE1">
      <w:pPr>
        <w:pStyle w:val="ListBullet"/>
        <w:numPr>
          <w:ilvl w:val="0"/>
          <w:numId w:val="0"/>
        </w:numPr>
        <w:ind w:left="360"/>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The Clerk was asked to consult with WALC for their opinion on </w:t>
      </w:r>
      <w:r w:rsidRPr="0052483A">
        <w:rPr>
          <w:rFonts w:ascii="Tahoma" w:hAnsi="Tahoma" w:cs="Tahoma"/>
        </w:rPr>
        <w:tab/>
      </w:r>
      <w:r w:rsidRPr="0052483A">
        <w:rPr>
          <w:rFonts w:ascii="Tahoma" w:hAnsi="Tahoma" w:cs="Tahoma"/>
        </w:rPr>
        <w:tab/>
      </w:r>
      <w:r w:rsidRPr="0052483A">
        <w:rPr>
          <w:rFonts w:ascii="Tahoma" w:hAnsi="Tahoma" w:cs="Tahoma"/>
        </w:rPr>
        <w:tab/>
        <w:t xml:space="preserve">Parish Council’s involvement in the </w:t>
      </w:r>
      <w:proofErr w:type="spellStart"/>
      <w:r w:rsidRPr="0052483A">
        <w:rPr>
          <w:rFonts w:ascii="Tahoma" w:hAnsi="Tahoma" w:cs="Tahoma"/>
        </w:rPr>
        <w:t>Lengsthman</w:t>
      </w:r>
      <w:proofErr w:type="spellEnd"/>
      <w:r w:rsidRPr="0052483A">
        <w:rPr>
          <w:rFonts w:ascii="Tahoma" w:hAnsi="Tahoma" w:cs="Tahoma"/>
        </w:rPr>
        <w:t xml:space="preserve"> Scheme.</w:t>
      </w:r>
    </w:p>
    <w:p w:rsidR="00AF53D1" w:rsidRPr="0052483A" w:rsidRDefault="00AF53D1" w:rsidP="00AF53D1">
      <w:pPr>
        <w:ind w:left="644"/>
        <w:rPr>
          <w:rFonts w:ascii="Tahoma" w:hAnsi="Tahoma" w:cs="Tahoma"/>
          <w:b/>
        </w:rPr>
      </w:pPr>
    </w:p>
    <w:p w:rsidR="00AF53D1" w:rsidRPr="0052483A" w:rsidRDefault="00AF53D1" w:rsidP="00AF53D1">
      <w:pPr>
        <w:numPr>
          <w:ilvl w:val="0"/>
          <w:numId w:val="19"/>
        </w:numPr>
        <w:rPr>
          <w:rFonts w:ascii="Tahoma" w:hAnsi="Tahoma" w:cs="Tahoma"/>
          <w:b/>
        </w:rPr>
      </w:pPr>
      <w:r w:rsidRPr="0052483A">
        <w:rPr>
          <w:rFonts w:ascii="Tahoma" w:hAnsi="Tahoma" w:cs="Tahoma"/>
          <w:b/>
        </w:rPr>
        <w:t>Minutes of the meeting held on 11</w:t>
      </w:r>
      <w:r w:rsidRPr="0052483A">
        <w:rPr>
          <w:rFonts w:ascii="Tahoma" w:hAnsi="Tahoma" w:cs="Tahoma"/>
          <w:b/>
          <w:vertAlign w:val="superscript"/>
        </w:rPr>
        <w:t>th</w:t>
      </w:r>
      <w:r w:rsidRPr="0052483A">
        <w:rPr>
          <w:rFonts w:ascii="Tahoma" w:hAnsi="Tahoma" w:cs="Tahoma"/>
          <w:b/>
        </w:rPr>
        <w:t xml:space="preserve"> </w:t>
      </w:r>
      <w:r w:rsidR="00DE150A" w:rsidRPr="0052483A">
        <w:rPr>
          <w:rFonts w:ascii="Tahoma" w:hAnsi="Tahoma" w:cs="Tahoma"/>
          <w:b/>
        </w:rPr>
        <w:t xml:space="preserve">February </w:t>
      </w:r>
      <w:r w:rsidRPr="0052483A">
        <w:rPr>
          <w:rFonts w:ascii="Tahoma" w:hAnsi="Tahoma" w:cs="Tahoma"/>
          <w:b/>
        </w:rPr>
        <w:t xml:space="preserve"> 2016</w:t>
      </w:r>
    </w:p>
    <w:p w:rsidR="004E1E28" w:rsidRPr="0052483A" w:rsidRDefault="004E1E28" w:rsidP="004E1E28">
      <w:pPr>
        <w:ind w:left="644"/>
        <w:rPr>
          <w:rFonts w:ascii="Tahoma" w:hAnsi="Tahoma" w:cs="Tahoma"/>
          <w:b/>
        </w:rPr>
      </w:pPr>
    </w:p>
    <w:p w:rsidR="002F4A18" w:rsidRPr="0052483A" w:rsidRDefault="004E1E28" w:rsidP="004E1E28">
      <w:pPr>
        <w:ind w:left="720" w:hanging="76"/>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007460B0" w:rsidRPr="0052483A">
        <w:rPr>
          <w:rFonts w:ascii="Tahoma" w:hAnsi="Tahoma" w:cs="Tahoma"/>
        </w:rPr>
        <w:t xml:space="preserve">These were approved </w:t>
      </w:r>
      <w:r w:rsidR="00556446" w:rsidRPr="0052483A">
        <w:rPr>
          <w:rFonts w:ascii="Tahoma" w:hAnsi="Tahoma" w:cs="Tahoma"/>
        </w:rPr>
        <w:t xml:space="preserve">by all Cllrs. </w:t>
      </w:r>
      <w:r w:rsidR="007460B0" w:rsidRPr="0052483A">
        <w:rPr>
          <w:rFonts w:ascii="Tahoma" w:hAnsi="Tahoma" w:cs="Tahoma"/>
        </w:rPr>
        <w:t>and signed by the Chairman.</w:t>
      </w:r>
    </w:p>
    <w:p w:rsidR="00876D84" w:rsidRPr="0052483A" w:rsidRDefault="00876D84" w:rsidP="00876D84">
      <w:pPr>
        <w:rPr>
          <w:rFonts w:ascii="Tahoma" w:hAnsi="Tahoma" w:cs="Tahoma"/>
        </w:rPr>
      </w:pPr>
    </w:p>
    <w:p w:rsidR="00847002" w:rsidRPr="0052483A" w:rsidRDefault="00AF53D1" w:rsidP="002F4A18">
      <w:pPr>
        <w:ind w:left="284"/>
        <w:rPr>
          <w:rFonts w:ascii="Tahoma" w:hAnsi="Tahoma" w:cs="Tahoma"/>
          <w:b/>
        </w:rPr>
      </w:pPr>
      <w:r w:rsidRPr="0052483A">
        <w:rPr>
          <w:rFonts w:ascii="Tahoma" w:hAnsi="Tahoma" w:cs="Tahoma"/>
          <w:b/>
        </w:rPr>
        <w:t>6</w:t>
      </w:r>
      <w:r w:rsidR="002F4A18" w:rsidRPr="0052483A">
        <w:rPr>
          <w:rFonts w:ascii="Tahoma" w:hAnsi="Tahoma" w:cs="Tahoma"/>
          <w:b/>
        </w:rPr>
        <w:t xml:space="preserve">.  </w:t>
      </w:r>
      <w:r w:rsidR="00847002" w:rsidRPr="0052483A">
        <w:rPr>
          <w:rFonts w:ascii="Tahoma" w:hAnsi="Tahoma" w:cs="Tahoma"/>
          <w:b/>
        </w:rPr>
        <w:t>Public Participation:</w:t>
      </w:r>
    </w:p>
    <w:p w:rsidR="00A578F3" w:rsidRPr="0052483A" w:rsidRDefault="00A578F3" w:rsidP="002F4A18">
      <w:pPr>
        <w:ind w:left="284"/>
        <w:rPr>
          <w:rFonts w:ascii="Tahoma" w:hAnsi="Tahoma" w:cs="Tahoma"/>
        </w:rPr>
      </w:pPr>
    </w:p>
    <w:p w:rsidR="00075EE1" w:rsidRPr="0052483A" w:rsidRDefault="00A578F3" w:rsidP="009A5995">
      <w:pPr>
        <w:ind w:left="284"/>
        <w:rPr>
          <w:rFonts w:ascii="Tahoma" w:hAnsi="Tahoma" w:cs="Tahoma"/>
        </w:rPr>
      </w:pPr>
      <w:r w:rsidRPr="0052483A">
        <w:rPr>
          <w:rFonts w:ascii="Tahoma" w:hAnsi="Tahoma" w:cs="Tahoma"/>
          <w:b/>
          <w:color w:val="C00000"/>
        </w:rPr>
        <w:tab/>
      </w:r>
      <w:r w:rsidRPr="0052483A">
        <w:rPr>
          <w:rFonts w:ascii="Tahoma" w:hAnsi="Tahoma" w:cs="Tahoma"/>
          <w:b/>
          <w:color w:val="C00000"/>
        </w:rPr>
        <w:tab/>
      </w:r>
      <w:r w:rsidRPr="0052483A">
        <w:rPr>
          <w:rFonts w:ascii="Tahoma" w:hAnsi="Tahoma" w:cs="Tahoma"/>
          <w:b/>
          <w:color w:val="C00000"/>
        </w:rPr>
        <w:tab/>
      </w:r>
      <w:r w:rsidR="00DA04D7" w:rsidRPr="0052483A">
        <w:rPr>
          <w:rFonts w:ascii="Tahoma" w:hAnsi="Tahoma" w:cs="Tahoma"/>
          <w:b/>
        </w:rPr>
        <w:t xml:space="preserve">E5341: </w:t>
      </w:r>
      <w:r w:rsidR="009A5995" w:rsidRPr="0052483A">
        <w:rPr>
          <w:rFonts w:ascii="Tahoma" w:hAnsi="Tahoma" w:cs="Tahoma"/>
        </w:rPr>
        <w:t xml:space="preserve">Three members of the public attending from Newnham </w:t>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t xml:space="preserve">were pleased that at last some action is being taken to put a </w:t>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t xml:space="preserve">closure on the road, even if it is a temporary one. An update had </w:t>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t xml:space="preserve">been received by the Parish Council from Paul Cowley stating </w:t>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t xml:space="preserve">that a request for the Closure has been sent to the County's </w:t>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t xml:space="preserve">Legal Section and the Order is progressing. Advertisements will </w:t>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t>be in the Press on 11</w:t>
      </w:r>
      <w:r w:rsidR="009A5995" w:rsidRPr="0052483A">
        <w:rPr>
          <w:rFonts w:ascii="Tahoma" w:hAnsi="Tahoma" w:cs="Tahoma"/>
          <w:vertAlign w:val="superscript"/>
        </w:rPr>
        <w:t>th</w:t>
      </w:r>
      <w:r w:rsidR="009A5995" w:rsidRPr="0052483A">
        <w:rPr>
          <w:rFonts w:ascii="Tahoma" w:hAnsi="Tahoma" w:cs="Tahoma"/>
        </w:rPr>
        <w:t xml:space="preserve"> and 24</w:t>
      </w:r>
      <w:r w:rsidR="009A5995" w:rsidRPr="0052483A">
        <w:rPr>
          <w:rFonts w:ascii="Tahoma" w:hAnsi="Tahoma" w:cs="Tahoma"/>
          <w:vertAlign w:val="superscript"/>
        </w:rPr>
        <w:t>th</w:t>
      </w:r>
      <w:r w:rsidR="009A5995" w:rsidRPr="0052483A">
        <w:rPr>
          <w:rFonts w:ascii="Tahoma" w:hAnsi="Tahoma" w:cs="Tahoma"/>
        </w:rPr>
        <w:t xml:space="preserve"> of March with the Closure Order </w:t>
      </w:r>
      <w:r w:rsidR="009A5995" w:rsidRPr="0052483A">
        <w:rPr>
          <w:rFonts w:ascii="Tahoma" w:hAnsi="Tahoma" w:cs="Tahoma"/>
        </w:rPr>
        <w:tab/>
      </w:r>
      <w:r w:rsidR="009A5995" w:rsidRPr="0052483A">
        <w:rPr>
          <w:rFonts w:ascii="Tahoma" w:hAnsi="Tahoma" w:cs="Tahoma"/>
        </w:rPr>
        <w:tab/>
      </w:r>
      <w:r w:rsidR="009A5995" w:rsidRPr="0052483A">
        <w:rPr>
          <w:rFonts w:ascii="Tahoma" w:hAnsi="Tahoma" w:cs="Tahoma"/>
        </w:rPr>
        <w:tab/>
        <w:t>being in place early April.</w:t>
      </w:r>
      <w:r w:rsidR="00DC0458" w:rsidRPr="0052483A">
        <w:rPr>
          <w:rFonts w:ascii="Tahoma" w:hAnsi="Tahoma" w:cs="Tahoma"/>
        </w:rPr>
        <w:t xml:space="preserve">  Mr. Harris said he had not seen a </w:t>
      </w:r>
      <w:r w:rsidR="00DC0458" w:rsidRPr="0052483A">
        <w:rPr>
          <w:rFonts w:ascii="Tahoma" w:hAnsi="Tahoma" w:cs="Tahoma"/>
        </w:rPr>
        <w:tab/>
      </w:r>
      <w:r w:rsidR="00DC0458" w:rsidRPr="0052483A">
        <w:rPr>
          <w:rFonts w:ascii="Tahoma" w:hAnsi="Tahoma" w:cs="Tahoma"/>
        </w:rPr>
        <w:tab/>
      </w:r>
      <w:r w:rsidR="00DC0458" w:rsidRPr="0052483A">
        <w:rPr>
          <w:rFonts w:ascii="Tahoma" w:hAnsi="Tahoma" w:cs="Tahoma"/>
        </w:rPr>
        <w:tab/>
      </w:r>
      <w:r w:rsidR="00DC0458" w:rsidRPr="0052483A">
        <w:rPr>
          <w:rFonts w:ascii="Tahoma" w:hAnsi="Tahoma" w:cs="Tahoma"/>
        </w:rPr>
        <w:tab/>
        <w:t xml:space="preserve">notice the Stratford Herald last week. The Clerk was asked to </w:t>
      </w:r>
      <w:r w:rsidR="00DC0458" w:rsidRPr="0052483A">
        <w:rPr>
          <w:rFonts w:ascii="Tahoma" w:hAnsi="Tahoma" w:cs="Tahoma"/>
        </w:rPr>
        <w:tab/>
      </w:r>
      <w:r w:rsidR="00DC0458" w:rsidRPr="0052483A">
        <w:rPr>
          <w:rFonts w:ascii="Tahoma" w:hAnsi="Tahoma" w:cs="Tahoma"/>
        </w:rPr>
        <w:tab/>
      </w:r>
      <w:r w:rsidR="00DC0458" w:rsidRPr="0052483A">
        <w:rPr>
          <w:rFonts w:ascii="Tahoma" w:hAnsi="Tahoma" w:cs="Tahoma"/>
        </w:rPr>
        <w:tab/>
        <w:t xml:space="preserve">check on this with Mr. Cowley and enquire whether this would </w:t>
      </w:r>
      <w:r w:rsidR="00DC0458" w:rsidRPr="0052483A">
        <w:rPr>
          <w:rFonts w:ascii="Tahoma" w:hAnsi="Tahoma" w:cs="Tahoma"/>
        </w:rPr>
        <w:tab/>
      </w:r>
      <w:r w:rsidR="00DC0458" w:rsidRPr="0052483A">
        <w:rPr>
          <w:rFonts w:ascii="Tahoma" w:hAnsi="Tahoma" w:cs="Tahoma"/>
        </w:rPr>
        <w:tab/>
      </w:r>
      <w:r w:rsidR="00DC0458" w:rsidRPr="0052483A">
        <w:rPr>
          <w:rFonts w:ascii="Tahoma" w:hAnsi="Tahoma" w:cs="Tahoma"/>
        </w:rPr>
        <w:tab/>
        <w:t>now delay the process.</w:t>
      </w:r>
    </w:p>
    <w:p w:rsidR="00DC0458" w:rsidRPr="0052483A" w:rsidRDefault="00DC0458" w:rsidP="009A5995">
      <w:pPr>
        <w:ind w:left="284"/>
        <w:rPr>
          <w:rFonts w:ascii="Tahoma" w:hAnsi="Tahoma" w:cs="Tahoma"/>
        </w:rPr>
      </w:pPr>
    </w:p>
    <w:p w:rsidR="00DC0458" w:rsidRPr="0052483A" w:rsidRDefault="00DC0458" w:rsidP="009A5995">
      <w:pPr>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There had been one or two more incidents with off-roaders </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t xml:space="preserve">causing problems quite late at night and Cllr. Harvey reiterated </w:t>
      </w:r>
      <w:r w:rsidRPr="0052483A">
        <w:rPr>
          <w:rFonts w:ascii="Tahoma" w:hAnsi="Tahoma" w:cs="Tahoma"/>
        </w:rPr>
        <w:tab/>
      </w:r>
      <w:r w:rsidRPr="0052483A">
        <w:rPr>
          <w:rFonts w:ascii="Tahoma" w:hAnsi="Tahoma" w:cs="Tahoma"/>
        </w:rPr>
        <w:tab/>
      </w:r>
      <w:r w:rsidRPr="0052483A">
        <w:rPr>
          <w:rFonts w:ascii="Tahoma" w:hAnsi="Tahoma" w:cs="Tahoma"/>
        </w:rPr>
        <w:tab/>
        <w:t xml:space="preserve">that a complaint must be logged with the Police every time, even </w:t>
      </w:r>
      <w:r w:rsidRPr="0052483A">
        <w:rPr>
          <w:rFonts w:ascii="Tahoma" w:hAnsi="Tahoma" w:cs="Tahoma"/>
        </w:rPr>
        <w:tab/>
      </w:r>
      <w:r w:rsidRPr="0052483A">
        <w:rPr>
          <w:rFonts w:ascii="Tahoma" w:hAnsi="Tahoma" w:cs="Tahoma"/>
        </w:rPr>
        <w:tab/>
      </w:r>
      <w:r w:rsidRPr="0052483A">
        <w:rPr>
          <w:rFonts w:ascii="Tahoma" w:hAnsi="Tahoma" w:cs="Tahoma"/>
        </w:rPr>
        <w:tab/>
        <w:t>if identification could not be provided.</w:t>
      </w:r>
    </w:p>
    <w:p w:rsidR="009A5995" w:rsidRPr="0052483A" w:rsidRDefault="009A5995" w:rsidP="009A5995">
      <w:pPr>
        <w:ind w:left="284"/>
        <w:rPr>
          <w:rFonts w:ascii="Tahoma" w:hAnsi="Tahoma" w:cs="Tahoma"/>
        </w:rPr>
      </w:pPr>
    </w:p>
    <w:p w:rsidR="00AF6307" w:rsidRPr="0052483A" w:rsidRDefault="009A5995" w:rsidP="009A5995">
      <w:pPr>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r>
      <w:r w:rsidR="0015550D" w:rsidRPr="0052483A">
        <w:rPr>
          <w:rFonts w:ascii="Tahoma" w:hAnsi="Tahoma" w:cs="Tahoma"/>
          <w:b/>
        </w:rPr>
        <w:t xml:space="preserve">Parking: </w:t>
      </w:r>
      <w:r w:rsidR="00153E17" w:rsidRPr="0052483A">
        <w:rPr>
          <w:rFonts w:ascii="Tahoma" w:hAnsi="Tahoma" w:cs="Tahoma"/>
        </w:rPr>
        <w:t xml:space="preserve">Prior to the meeting, Mr. Simmons had made his </w:t>
      </w:r>
      <w:r w:rsidR="0015550D" w:rsidRPr="0052483A">
        <w:rPr>
          <w:rFonts w:ascii="Tahoma" w:hAnsi="Tahoma" w:cs="Tahoma"/>
        </w:rPr>
        <w:tab/>
      </w:r>
      <w:r w:rsidR="0015550D" w:rsidRPr="0052483A">
        <w:rPr>
          <w:rFonts w:ascii="Tahoma" w:hAnsi="Tahoma" w:cs="Tahoma"/>
        </w:rPr>
        <w:tab/>
      </w:r>
      <w:r w:rsidR="0015550D" w:rsidRPr="0052483A">
        <w:rPr>
          <w:rFonts w:ascii="Tahoma" w:hAnsi="Tahoma" w:cs="Tahoma"/>
        </w:rPr>
        <w:tab/>
      </w:r>
      <w:r w:rsidR="0015550D" w:rsidRPr="0052483A">
        <w:rPr>
          <w:rFonts w:ascii="Tahoma" w:hAnsi="Tahoma" w:cs="Tahoma"/>
        </w:rPr>
        <w:tab/>
      </w:r>
      <w:r w:rsidR="00153E17" w:rsidRPr="0052483A">
        <w:rPr>
          <w:rFonts w:ascii="Tahoma" w:hAnsi="Tahoma" w:cs="Tahoma"/>
        </w:rPr>
        <w:t>concerns known to the Parish Clerk</w:t>
      </w:r>
      <w:r w:rsidR="0015550D" w:rsidRPr="0052483A">
        <w:rPr>
          <w:rFonts w:ascii="Tahoma" w:hAnsi="Tahoma" w:cs="Tahoma"/>
        </w:rPr>
        <w:t>,</w:t>
      </w:r>
      <w:r w:rsidR="00153E17" w:rsidRPr="0052483A">
        <w:rPr>
          <w:rFonts w:ascii="Tahoma" w:hAnsi="Tahoma" w:cs="Tahoma"/>
        </w:rPr>
        <w:t xml:space="preserve"> and also provided some </w:t>
      </w:r>
      <w:r w:rsidR="0015550D" w:rsidRPr="0052483A">
        <w:rPr>
          <w:rFonts w:ascii="Tahoma" w:hAnsi="Tahoma" w:cs="Tahoma"/>
        </w:rPr>
        <w:tab/>
      </w:r>
      <w:r w:rsidR="0015550D" w:rsidRPr="0052483A">
        <w:rPr>
          <w:rFonts w:ascii="Tahoma" w:hAnsi="Tahoma" w:cs="Tahoma"/>
        </w:rPr>
        <w:tab/>
      </w:r>
      <w:r w:rsidR="0015550D" w:rsidRPr="0052483A">
        <w:rPr>
          <w:rFonts w:ascii="Tahoma" w:hAnsi="Tahoma" w:cs="Tahoma"/>
        </w:rPr>
        <w:tab/>
      </w:r>
      <w:r w:rsidR="0015550D" w:rsidRPr="0052483A">
        <w:rPr>
          <w:rFonts w:ascii="Tahoma" w:hAnsi="Tahoma" w:cs="Tahoma"/>
        </w:rPr>
        <w:tab/>
      </w:r>
      <w:r w:rsidR="00153E17" w:rsidRPr="0052483A">
        <w:rPr>
          <w:rFonts w:ascii="Tahoma" w:hAnsi="Tahoma" w:cs="Tahoma"/>
        </w:rPr>
        <w:t xml:space="preserve">photographic </w:t>
      </w:r>
      <w:r w:rsidR="0015550D" w:rsidRPr="0052483A">
        <w:rPr>
          <w:rFonts w:ascii="Tahoma" w:hAnsi="Tahoma" w:cs="Tahoma"/>
        </w:rPr>
        <w:t xml:space="preserve">evidence, regarding vehicles regularly parking on </w:t>
      </w:r>
      <w:r w:rsidR="0015550D" w:rsidRPr="0052483A">
        <w:rPr>
          <w:rFonts w:ascii="Tahoma" w:hAnsi="Tahoma" w:cs="Tahoma"/>
        </w:rPr>
        <w:tab/>
      </w:r>
      <w:r w:rsidR="0015550D" w:rsidRPr="0052483A">
        <w:rPr>
          <w:rFonts w:ascii="Tahoma" w:hAnsi="Tahoma" w:cs="Tahoma"/>
        </w:rPr>
        <w:tab/>
      </w:r>
      <w:r w:rsidR="0015550D" w:rsidRPr="0052483A">
        <w:rPr>
          <w:rFonts w:ascii="Tahoma" w:hAnsi="Tahoma" w:cs="Tahoma"/>
        </w:rPr>
        <w:tab/>
        <w:t xml:space="preserve">the road outside </w:t>
      </w:r>
      <w:proofErr w:type="spellStart"/>
      <w:r w:rsidR="0015550D" w:rsidRPr="0052483A">
        <w:rPr>
          <w:rFonts w:ascii="Tahoma" w:hAnsi="Tahoma" w:cs="Tahoma"/>
        </w:rPr>
        <w:t>Cantella</w:t>
      </w:r>
      <w:proofErr w:type="spellEnd"/>
      <w:r w:rsidR="0015550D" w:rsidRPr="0052483A">
        <w:rPr>
          <w:rFonts w:ascii="Tahoma" w:hAnsi="Tahoma" w:cs="Tahoma"/>
        </w:rPr>
        <w:t xml:space="preserve"> Farm house</w:t>
      </w:r>
      <w:r w:rsidR="004712C4" w:rsidRPr="0052483A">
        <w:rPr>
          <w:rFonts w:ascii="Tahoma" w:hAnsi="Tahoma" w:cs="Tahoma"/>
        </w:rPr>
        <w:t xml:space="preserve"> and causing a dangerous </w:t>
      </w:r>
      <w:r w:rsidR="00AF6307" w:rsidRPr="0052483A">
        <w:rPr>
          <w:rFonts w:ascii="Tahoma" w:hAnsi="Tahoma" w:cs="Tahoma"/>
        </w:rPr>
        <w:tab/>
      </w:r>
      <w:r w:rsidR="00AF6307" w:rsidRPr="0052483A">
        <w:rPr>
          <w:rFonts w:ascii="Tahoma" w:hAnsi="Tahoma" w:cs="Tahoma"/>
        </w:rPr>
        <w:tab/>
      </w:r>
      <w:r w:rsidR="00AF6307" w:rsidRPr="0052483A">
        <w:rPr>
          <w:rFonts w:ascii="Tahoma" w:hAnsi="Tahoma" w:cs="Tahoma"/>
        </w:rPr>
        <w:tab/>
      </w:r>
      <w:r w:rsidR="004712C4" w:rsidRPr="0052483A">
        <w:rPr>
          <w:rFonts w:ascii="Tahoma" w:hAnsi="Tahoma" w:cs="Tahoma"/>
        </w:rPr>
        <w:t>traffic hazard.</w:t>
      </w:r>
      <w:r w:rsidR="0015550D" w:rsidRPr="0052483A">
        <w:rPr>
          <w:rFonts w:ascii="Tahoma" w:hAnsi="Tahoma" w:cs="Tahoma"/>
        </w:rPr>
        <w:t xml:space="preserve"> </w:t>
      </w:r>
      <w:r w:rsidR="00AF6307" w:rsidRPr="0052483A">
        <w:rPr>
          <w:rFonts w:ascii="Tahoma" w:hAnsi="Tahoma" w:cs="Tahoma"/>
        </w:rPr>
        <w:t xml:space="preserve"> Two of these vehicles were displaced by two </w:t>
      </w:r>
      <w:r w:rsidR="00AF6307" w:rsidRPr="0052483A">
        <w:rPr>
          <w:rFonts w:ascii="Tahoma" w:hAnsi="Tahoma" w:cs="Tahoma"/>
        </w:rPr>
        <w:tab/>
      </w:r>
      <w:r w:rsidR="00AF6307" w:rsidRPr="0052483A">
        <w:rPr>
          <w:rFonts w:ascii="Tahoma" w:hAnsi="Tahoma" w:cs="Tahoma"/>
        </w:rPr>
        <w:tab/>
      </w:r>
      <w:r w:rsidR="00AF6307" w:rsidRPr="0052483A">
        <w:rPr>
          <w:rFonts w:ascii="Tahoma" w:hAnsi="Tahoma" w:cs="Tahoma"/>
        </w:rPr>
        <w:tab/>
      </w:r>
      <w:r w:rsidR="00AF6307" w:rsidRPr="0052483A">
        <w:rPr>
          <w:rFonts w:ascii="Tahoma" w:hAnsi="Tahoma" w:cs="Tahoma"/>
        </w:rPr>
        <w:tab/>
        <w:t xml:space="preserve">vehicles permanently parked outside </w:t>
      </w:r>
      <w:proofErr w:type="spellStart"/>
      <w:r w:rsidR="00AF6307" w:rsidRPr="0052483A">
        <w:rPr>
          <w:rFonts w:ascii="Tahoma" w:hAnsi="Tahoma" w:cs="Tahoma"/>
        </w:rPr>
        <w:t>Cantella</w:t>
      </w:r>
      <w:proofErr w:type="spellEnd"/>
      <w:r w:rsidR="00AF6307" w:rsidRPr="0052483A">
        <w:rPr>
          <w:rFonts w:ascii="Tahoma" w:hAnsi="Tahoma" w:cs="Tahoma"/>
        </w:rPr>
        <w:t xml:space="preserve"> Farm Cottage, </w:t>
      </w:r>
      <w:r w:rsidR="00AF6307" w:rsidRPr="0052483A">
        <w:rPr>
          <w:rFonts w:ascii="Tahoma" w:hAnsi="Tahoma" w:cs="Tahoma"/>
        </w:rPr>
        <w:tab/>
      </w:r>
      <w:r w:rsidR="00AF6307" w:rsidRPr="0052483A">
        <w:rPr>
          <w:rFonts w:ascii="Tahoma" w:hAnsi="Tahoma" w:cs="Tahoma"/>
        </w:rPr>
        <w:tab/>
      </w:r>
      <w:r w:rsidR="00AF6307" w:rsidRPr="0052483A">
        <w:rPr>
          <w:rFonts w:ascii="Tahoma" w:hAnsi="Tahoma" w:cs="Tahoma"/>
        </w:rPr>
        <w:tab/>
      </w:r>
      <w:r w:rsidR="00AF6307" w:rsidRPr="0052483A">
        <w:rPr>
          <w:rFonts w:ascii="Tahoma" w:hAnsi="Tahoma" w:cs="Tahoma"/>
        </w:rPr>
        <w:tab/>
        <w:t xml:space="preserve">both currently registered SORN, referred to in our previous </w:t>
      </w:r>
      <w:r w:rsidR="00AF6307" w:rsidRPr="0052483A">
        <w:rPr>
          <w:rFonts w:ascii="Tahoma" w:hAnsi="Tahoma" w:cs="Tahoma"/>
        </w:rPr>
        <w:tab/>
      </w:r>
      <w:r w:rsidR="00AF6307" w:rsidRPr="0052483A">
        <w:rPr>
          <w:rFonts w:ascii="Tahoma" w:hAnsi="Tahoma" w:cs="Tahoma"/>
        </w:rPr>
        <w:tab/>
      </w:r>
      <w:r w:rsidR="00AF6307" w:rsidRPr="0052483A">
        <w:rPr>
          <w:rFonts w:ascii="Tahoma" w:hAnsi="Tahoma" w:cs="Tahoma"/>
        </w:rPr>
        <w:tab/>
      </w:r>
      <w:r w:rsidR="00AF6307" w:rsidRPr="0052483A">
        <w:rPr>
          <w:rFonts w:ascii="Tahoma" w:hAnsi="Tahoma" w:cs="Tahoma"/>
        </w:rPr>
        <w:tab/>
        <w:t>meeting by Mr. Evans.</w:t>
      </w:r>
    </w:p>
    <w:p w:rsidR="00AF6307" w:rsidRPr="0052483A" w:rsidRDefault="00AF6307" w:rsidP="009A5995">
      <w:pPr>
        <w:ind w:left="284"/>
        <w:rPr>
          <w:rFonts w:ascii="Tahoma" w:hAnsi="Tahoma" w:cs="Tahoma"/>
        </w:rPr>
      </w:pPr>
    </w:p>
    <w:p w:rsidR="009A5995" w:rsidRPr="0052483A" w:rsidRDefault="00AF6307" w:rsidP="009A5995">
      <w:pPr>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r>
      <w:r w:rsidR="00153E17" w:rsidRPr="0052483A">
        <w:rPr>
          <w:rFonts w:ascii="Tahoma" w:hAnsi="Tahoma" w:cs="Tahoma"/>
        </w:rPr>
        <w:t xml:space="preserve">The Clerk had been in contact with the Police about both issues </w:t>
      </w:r>
      <w:r w:rsidRPr="0052483A">
        <w:rPr>
          <w:rFonts w:ascii="Tahoma" w:hAnsi="Tahoma" w:cs="Tahoma"/>
        </w:rPr>
        <w:tab/>
      </w:r>
      <w:r w:rsidRPr="0052483A">
        <w:rPr>
          <w:rFonts w:ascii="Tahoma" w:hAnsi="Tahoma" w:cs="Tahoma"/>
        </w:rPr>
        <w:tab/>
      </w:r>
      <w:r w:rsidRPr="0052483A">
        <w:rPr>
          <w:rFonts w:ascii="Tahoma" w:hAnsi="Tahoma" w:cs="Tahoma"/>
        </w:rPr>
        <w:tab/>
      </w:r>
      <w:r w:rsidR="00153E17" w:rsidRPr="0052483A">
        <w:rPr>
          <w:rFonts w:ascii="Tahoma" w:hAnsi="Tahoma" w:cs="Tahoma"/>
        </w:rPr>
        <w:t xml:space="preserve">and was advised by PCSO Morris on the </w:t>
      </w:r>
      <w:r w:rsidR="0015550D" w:rsidRPr="0052483A">
        <w:rPr>
          <w:rFonts w:ascii="Tahoma" w:hAnsi="Tahoma" w:cs="Tahoma"/>
        </w:rPr>
        <w:tab/>
      </w:r>
      <w:r w:rsidR="00153E17" w:rsidRPr="0052483A">
        <w:rPr>
          <w:rFonts w:ascii="Tahoma" w:hAnsi="Tahoma" w:cs="Tahoma"/>
        </w:rPr>
        <w:t>2</w:t>
      </w:r>
      <w:r w:rsidR="00153E17" w:rsidRPr="0052483A">
        <w:rPr>
          <w:rFonts w:ascii="Tahoma" w:hAnsi="Tahoma" w:cs="Tahoma"/>
          <w:vertAlign w:val="superscript"/>
        </w:rPr>
        <w:t>nd</w:t>
      </w:r>
      <w:r w:rsidR="00153E17" w:rsidRPr="0052483A">
        <w:rPr>
          <w:rFonts w:ascii="Tahoma" w:hAnsi="Tahoma" w:cs="Tahoma"/>
        </w:rPr>
        <w:t xml:space="preserve"> March that the </w:t>
      </w:r>
      <w:r w:rsidRPr="0052483A">
        <w:rPr>
          <w:rFonts w:ascii="Tahoma" w:hAnsi="Tahoma" w:cs="Tahoma"/>
        </w:rPr>
        <w:tab/>
      </w:r>
      <w:r w:rsidRPr="0052483A">
        <w:rPr>
          <w:rFonts w:ascii="Tahoma" w:hAnsi="Tahoma" w:cs="Tahoma"/>
        </w:rPr>
        <w:lastRenderedPageBreak/>
        <w:tab/>
      </w:r>
      <w:r w:rsidRPr="0052483A">
        <w:rPr>
          <w:rFonts w:ascii="Tahoma" w:hAnsi="Tahoma" w:cs="Tahoma"/>
        </w:rPr>
        <w:tab/>
      </w:r>
      <w:r w:rsidRPr="0052483A">
        <w:rPr>
          <w:rFonts w:ascii="Tahoma" w:hAnsi="Tahoma" w:cs="Tahoma"/>
        </w:rPr>
        <w:tab/>
      </w:r>
      <w:r w:rsidR="00153E17" w:rsidRPr="0052483A">
        <w:rPr>
          <w:rFonts w:ascii="Tahoma" w:hAnsi="Tahoma" w:cs="Tahoma"/>
        </w:rPr>
        <w:t xml:space="preserve">owner of the SORN vehicles had been given one week to get the </w:t>
      </w:r>
      <w:r w:rsidRPr="0052483A">
        <w:rPr>
          <w:rFonts w:ascii="Tahoma" w:hAnsi="Tahoma" w:cs="Tahoma"/>
        </w:rPr>
        <w:tab/>
      </w:r>
      <w:r w:rsidRPr="0052483A">
        <w:rPr>
          <w:rFonts w:ascii="Tahoma" w:hAnsi="Tahoma" w:cs="Tahoma"/>
        </w:rPr>
        <w:tab/>
      </w:r>
      <w:r w:rsidRPr="0052483A">
        <w:rPr>
          <w:rFonts w:ascii="Tahoma" w:hAnsi="Tahoma" w:cs="Tahoma"/>
        </w:rPr>
        <w:tab/>
      </w:r>
      <w:r w:rsidR="00153E17" w:rsidRPr="0052483A">
        <w:rPr>
          <w:rFonts w:ascii="Tahoma" w:hAnsi="Tahoma" w:cs="Tahoma"/>
        </w:rPr>
        <w:t xml:space="preserve">vehicles taxed otherwise they would be seized. PCSO Morris also </w:t>
      </w:r>
      <w:r w:rsidRPr="0052483A">
        <w:rPr>
          <w:rFonts w:ascii="Tahoma" w:hAnsi="Tahoma" w:cs="Tahoma"/>
        </w:rPr>
        <w:tab/>
      </w:r>
      <w:r w:rsidRPr="0052483A">
        <w:rPr>
          <w:rFonts w:ascii="Tahoma" w:hAnsi="Tahoma" w:cs="Tahoma"/>
        </w:rPr>
        <w:tab/>
      </w:r>
      <w:r w:rsidRPr="0052483A">
        <w:rPr>
          <w:rFonts w:ascii="Tahoma" w:hAnsi="Tahoma" w:cs="Tahoma"/>
        </w:rPr>
        <w:tab/>
      </w:r>
      <w:r w:rsidR="00153E17" w:rsidRPr="0052483A">
        <w:rPr>
          <w:rFonts w:ascii="Tahoma" w:hAnsi="Tahoma" w:cs="Tahoma"/>
        </w:rPr>
        <w:t xml:space="preserve">agreed that there is some issue with the parking and she would </w:t>
      </w:r>
      <w:r w:rsidRPr="0052483A">
        <w:rPr>
          <w:rFonts w:ascii="Tahoma" w:hAnsi="Tahoma" w:cs="Tahoma"/>
        </w:rPr>
        <w:tab/>
      </w:r>
      <w:r w:rsidRPr="0052483A">
        <w:rPr>
          <w:rFonts w:ascii="Tahoma" w:hAnsi="Tahoma" w:cs="Tahoma"/>
        </w:rPr>
        <w:tab/>
      </w:r>
      <w:r w:rsidRPr="0052483A">
        <w:rPr>
          <w:rFonts w:ascii="Tahoma" w:hAnsi="Tahoma" w:cs="Tahoma"/>
        </w:rPr>
        <w:tab/>
      </w:r>
      <w:r w:rsidR="00153E17" w:rsidRPr="0052483A">
        <w:rPr>
          <w:rFonts w:ascii="Tahoma" w:hAnsi="Tahoma" w:cs="Tahoma"/>
        </w:rPr>
        <w:t xml:space="preserve">be looking into </w:t>
      </w:r>
      <w:r w:rsidRPr="0052483A">
        <w:rPr>
          <w:rFonts w:ascii="Tahoma" w:hAnsi="Tahoma" w:cs="Tahoma"/>
        </w:rPr>
        <w:t>it</w:t>
      </w:r>
      <w:r w:rsidR="00153E17" w:rsidRPr="0052483A">
        <w:rPr>
          <w:rFonts w:ascii="Tahoma" w:hAnsi="Tahoma" w:cs="Tahoma"/>
        </w:rPr>
        <w:t xml:space="preserve"> further and report back. No update has been </w:t>
      </w:r>
      <w:r w:rsidRPr="0052483A">
        <w:rPr>
          <w:rFonts w:ascii="Tahoma" w:hAnsi="Tahoma" w:cs="Tahoma"/>
        </w:rPr>
        <w:tab/>
      </w:r>
      <w:r w:rsidRPr="0052483A">
        <w:rPr>
          <w:rFonts w:ascii="Tahoma" w:hAnsi="Tahoma" w:cs="Tahoma"/>
        </w:rPr>
        <w:tab/>
      </w:r>
      <w:r w:rsidRPr="0052483A">
        <w:rPr>
          <w:rFonts w:ascii="Tahoma" w:hAnsi="Tahoma" w:cs="Tahoma"/>
        </w:rPr>
        <w:tab/>
      </w:r>
      <w:r w:rsidR="00153E17" w:rsidRPr="0052483A">
        <w:rPr>
          <w:rFonts w:ascii="Tahoma" w:hAnsi="Tahoma" w:cs="Tahoma"/>
        </w:rPr>
        <w:t>received to date.</w:t>
      </w:r>
    </w:p>
    <w:p w:rsidR="003062CA" w:rsidRPr="0052483A" w:rsidRDefault="003062CA" w:rsidP="009A5995">
      <w:pPr>
        <w:ind w:left="284"/>
        <w:rPr>
          <w:rFonts w:ascii="Tahoma" w:hAnsi="Tahoma" w:cs="Tahoma"/>
        </w:rPr>
      </w:pPr>
    </w:p>
    <w:p w:rsidR="003062CA" w:rsidRPr="0052483A" w:rsidRDefault="003062CA" w:rsidP="009A5995">
      <w:pPr>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Concerns had also been expressed via email from Mr</w:t>
      </w:r>
      <w:proofErr w:type="gramStart"/>
      <w:r w:rsidRPr="0052483A">
        <w:rPr>
          <w:rFonts w:ascii="Tahoma" w:hAnsi="Tahoma" w:cs="Tahoma"/>
        </w:rPr>
        <w:t>. &amp;</w:t>
      </w:r>
      <w:proofErr w:type="gramEnd"/>
      <w:r w:rsidRPr="0052483A">
        <w:rPr>
          <w:rFonts w:ascii="Tahoma" w:hAnsi="Tahoma" w:cs="Tahoma"/>
        </w:rPr>
        <w:t xml:space="preserve"> Mrs. </w:t>
      </w:r>
      <w:r w:rsidRPr="0052483A">
        <w:rPr>
          <w:rFonts w:ascii="Tahoma" w:hAnsi="Tahoma" w:cs="Tahoma"/>
        </w:rPr>
        <w:tab/>
      </w:r>
      <w:r w:rsidRPr="0052483A">
        <w:rPr>
          <w:rFonts w:ascii="Tahoma" w:hAnsi="Tahoma" w:cs="Tahoma"/>
        </w:rPr>
        <w:tab/>
      </w:r>
      <w:r w:rsidRPr="0052483A">
        <w:rPr>
          <w:rFonts w:ascii="Tahoma" w:hAnsi="Tahoma" w:cs="Tahoma"/>
        </w:rPr>
        <w:tab/>
        <w:t xml:space="preserve">Cureton-Taylor about the possible danger of vehicles parking </w:t>
      </w:r>
      <w:r w:rsidRPr="0052483A">
        <w:rPr>
          <w:rFonts w:ascii="Tahoma" w:hAnsi="Tahoma" w:cs="Tahoma"/>
        </w:rPr>
        <w:tab/>
      </w:r>
      <w:r w:rsidRPr="0052483A">
        <w:rPr>
          <w:rFonts w:ascii="Tahoma" w:hAnsi="Tahoma" w:cs="Tahoma"/>
        </w:rPr>
        <w:tab/>
      </w:r>
      <w:r w:rsidRPr="0052483A">
        <w:rPr>
          <w:rFonts w:ascii="Tahoma" w:hAnsi="Tahoma" w:cs="Tahoma"/>
        </w:rPr>
        <w:tab/>
        <w:t>adjacent to the phone box.</w:t>
      </w:r>
    </w:p>
    <w:p w:rsidR="0015550D" w:rsidRPr="0052483A" w:rsidRDefault="0015550D" w:rsidP="009A5995">
      <w:pPr>
        <w:ind w:left="284"/>
        <w:rPr>
          <w:rFonts w:ascii="Tahoma" w:hAnsi="Tahoma" w:cs="Tahoma"/>
        </w:rPr>
      </w:pPr>
    </w:p>
    <w:p w:rsidR="0015550D" w:rsidRPr="0052483A" w:rsidRDefault="0015550D" w:rsidP="009A5995">
      <w:pPr>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Mr. Simmons suggested that the Highway authority be asked to </w:t>
      </w:r>
      <w:r w:rsidRPr="0052483A">
        <w:rPr>
          <w:rFonts w:ascii="Tahoma" w:hAnsi="Tahoma" w:cs="Tahoma"/>
        </w:rPr>
        <w:tab/>
      </w:r>
      <w:r w:rsidRPr="0052483A">
        <w:rPr>
          <w:rFonts w:ascii="Tahoma" w:hAnsi="Tahoma" w:cs="Tahoma"/>
        </w:rPr>
        <w:tab/>
      </w:r>
      <w:r w:rsidRPr="0052483A">
        <w:rPr>
          <w:rFonts w:ascii="Tahoma" w:hAnsi="Tahoma" w:cs="Tahoma"/>
        </w:rPr>
        <w:tab/>
        <w:t>install a short-term parking restriction</w:t>
      </w:r>
      <w:r w:rsidR="005E0686">
        <w:rPr>
          <w:rFonts w:ascii="Tahoma" w:hAnsi="Tahoma" w:cs="Tahoma"/>
        </w:rPr>
        <w:t xml:space="preserve"> from </w:t>
      </w:r>
      <w:proofErr w:type="spellStart"/>
      <w:r w:rsidR="005E0686">
        <w:rPr>
          <w:rFonts w:ascii="Tahoma" w:hAnsi="Tahoma" w:cs="Tahoma"/>
        </w:rPr>
        <w:t>Cantella</w:t>
      </w:r>
      <w:proofErr w:type="spellEnd"/>
      <w:r w:rsidR="005E0686">
        <w:rPr>
          <w:rFonts w:ascii="Tahoma" w:hAnsi="Tahoma" w:cs="Tahoma"/>
        </w:rPr>
        <w:t xml:space="preserve"> Farm gated </w:t>
      </w:r>
      <w:r w:rsidR="005E0686">
        <w:rPr>
          <w:rFonts w:ascii="Tahoma" w:hAnsi="Tahoma" w:cs="Tahoma"/>
        </w:rPr>
        <w:tab/>
      </w:r>
      <w:r w:rsidR="005E0686">
        <w:rPr>
          <w:rFonts w:ascii="Tahoma" w:hAnsi="Tahoma" w:cs="Tahoma"/>
        </w:rPr>
        <w:tab/>
      </w:r>
      <w:r w:rsidR="005E0686">
        <w:rPr>
          <w:rFonts w:ascii="Tahoma" w:hAnsi="Tahoma" w:cs="Tahoma"/>
        </w:rPr>
        <w:tab/>
        <w:t xml:space="preserve">entrance along to the junction with chapel Lane </w:t>
      </w:r>
      <w:r w:rsidRPr="0052483A">
        <w:rPr>
          <w:rFonts w:ascii="Tahoma" w:hAnsi="Tahoma" w:cs="Tahoma"/>
        </w:rPr>
        <w:t xml:space="preserve">for any local </w:t>
      </w:r>
      <w:r w:rsidR="005E0686">
        <w:rPr>
          <w:rFonts w:ascii="Tahoma" w:hAnsi="Tahoma" w:cs="Tahoma"/>
        </w:rPr>
        <w:tab/>
      </w:r>
      <w:r w:rsidR="005E0686">
        <w:rPr>
          <w:rFonts w:ascii="Tahoma" w:hAnsi="Tahoma" w:cs="Tahoma"/>
        </w:rPr>
        <w:tab/>
      </w:r>
      <w:r w:rsidR="005E0686">
        <w:rPr>
          <w:rFonts w:ascii="Tahoma" w:hAnsi="Tahoma" w:cs="Tahoma"/>
        </w:rPr>
        <w:tab/>
        <w:t xml:space="preserve">resident, delivery driver or </w:t>
      </w:r>
      <w:r w:rsidR="005E0686">
        <w:rPr>
          <w:rFonts w:ascii="Tahoma" w:hAnsi="Tahoma" w:cs="Tahoma"/>
        </w:rPr>
        <w:tab/>
      </w:r>
      <w:r w:rsidRPr="0052483A">
        <w:rPr>
          <w:rFonts w:ascii="Tahoma" w:hAnsi="Tahoma" w:cs="Tahoma"/>
        </w:rPr>
        <w:t xml:space="preserve">passing motorist to be able to pull in </w:t>
      </w:r>
      <w:r w:rsidR="005E0686">
        <w:rPr>
          <w:rFonts w:ascii="Tahoma" w:hAnsi="Tahoma" w:cs="Tahoma"/>
        </w:rPr>
        <w:tab/>
      </w:r>
      <w:r w:rsidR="005E0686">
        <w:rPr>
          <w:rFonts w:ascii="Tahoma" w:hAnsi="Tahoma" w:cs="Tahoma"/>
        </w:rPr>
        <w:tab/>
      </w:r>
      <w:r w:rsidR="005E0686">
        <w:rPr>
          <w:rFonts w:ascii="Tahoma" w:hAnsi="Tahoma" w:cs="Tahoma"/>
        </w:rPr>
        <w:tab/>
      </w:r>
      <w:r w:rsidRPr="0052483A">
        <w:rPr>
          <w:rFonts w:ascii="Tahoma" w:hAnsi="Tahoma" w:cs="Tahoma"/>
        </w:rPr>
        <w:t>safely for short stopovers.</w:t>
      </w:r>
      <w:r w:rsidR="005E0686">
        <w:rPr>
          <w:rFonts w:ascii="Tahoma" w:hAnsi="Tahoma" w:cs="Tahoma"/>
        </w:rPr>
        <w:t xml:space="preserve"> Councillors considered this suggestion </w:t>
      </w:r>
      <w:r w:rsidR="005E0686">
        <w:rPr>
          <w:rFonts w:ascii="Tahoma" w:hAnsi="Tahoma" w:cs="Tahoma"/>
        </w:rPr>
        <w:tab/>
      </w:r>
      <w:r w:rsidR="005E0686">
        <w:rPr>
          <w:rFonts w:ascii="Tahoma" w:hAnsi="Tahoma" w:cs="Tahoma"/>
        </w:rPr>
        <w:tab/>
      </w:r>
      <w:r w:rsidR="005E0686">
        <w:rPr>
          <w:rFonts w:ascii="Tahoma" w:hAnsi="Tahoma" w:cs="Tahoma"/>
        </w:rPr>
        <w:tab/>
        <w:t xml:space="preserve">and agreed to request a short term parking restriction initially for </w:t>
      </w:r>
      <w:r w:rsidR="005E0686">
        <w:rPr>
          <w:rFonts w:ascii="Tahoma" w:hAnsi="Tahoma" w:cs="Tahoma"/>
        </w:rPr>
        <w:tab/>
      </w:r>
      <w:r w:rsidR="005E0686">
        <w:rPr>
          <w:rFonts w:ascii="Tahoma" w:hAnsi="Tahoma" w:cs="Tahoma"/>
        </w:rPr>
        <w:tab/>
      </w:r>
      <w:r w:rsidR="005E0686">
        <w:rPr>
          <w:rFonts w:ascii="Tahoma" w:hAnsi="Tahoma" w:cs="Tahoma"/>
        </w:rPr>
        <w:tab/>
        <w:t xml:space="preserve">the area in front of </w:t>
      </w:r>
      <w:proofErr w:type="spellStart"/>
      <w:r w:rsidR="005E0686">
        <w:rPr>
          <w:rFonts w:ascii="Tahoma" w:hAnsi="Tahoma" w:cs="Tahoma"/>
        </w:rPr>
        <w:t>Cantella</w:t>
      </w:r>
      <w:proofErr w:type="spellEnd"/>
      <w:r w:rsidR="005E0686">
        <w:rPr>
          <w:rFonts w:ascii="Tahoma" w:hAnsi="Tahoma" w:cs="Tahoma"/>
        </w:rPr>
        <w:t xml:space="preserve"> Farm Cottage.</w:t>
      </w:r>
    </w:p>
    <w:p w:rsidR="00A473AE" w:rsidRPr="0052483A" w:rsidRDefault="00A473AE" w:rsidP="009A5995">
      <w:pPr>
        <w:ind w:left="284"/>
        <w:rPr>
          <w:rFonts w:ascii="Tahoma" w:hAnsi="Tahoma" w:cs="Tahoma"/>
        </w:rPr>
      </w:pPr>
    </w:p>
    <w:p w:rsidR="00A473AE" w:rsidRPr="0052483A" w:rsidRDefault="00A473AE" w:rsidP="009A5995">
      <w:pPr>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Cllr. Gittus recommended that we ask Cllr. Horner to approach </w:t>
      </w:r>
      <w:r w:rsidRPr="0052483A">
        <w:rPr>
          <w:rFonts w:ascii="Tahoma" w:hAnsi="Tahoma" w:cs="Tahoma"/>
        </w:rPr>
        <w:tab/>
      </w:r>
      <w:r w:rsidRPr="0052483A">
        <w:rPr>
          <w:rFonts w:ascii="Tahoma" w:hAnsi="Tahoma" w:cs="Tahoma"/>
        </w:rPr>
        <w:tab/>
      </w:r>
      <w:r w:rsidRPr="0052483A">
        <w:rPr>
          <w:rFonts w:ascii="Tahoma" w:hAnsi="Tahoma" w:cs="Tahoma"/>
        </w:rPr>
        <w:tab/>
        <w:t xml:space="preserve">the Highways Authority on our behalf regarding installation of a </w:t>
      </w:r>
      <w:r w:rsidRPr="0052483A">
        <w:rPr>
          <w:rFonts w:ascii="Tahoma" w:hAnsi="Tahoma" w:cs="Tahoma"/>
        </w:rPr>
        <w:tab/>
      </w:r>
      <w:r w:rsidRPr="0052483A">
        <w:rPr>
          <w:rFonts w:ascii="Tahoma" w:hAnsi="Tahoma" w:cs="Tahoma"/>
        </w:rPr>
        <w:tab/>
      </w:r>
      <w:r w:rsidRPr="0052483A">
        <w:rPr>
          <w:rFonts w:ascii="Tahoma" w:hAnsi="Tahoma" w:cs="Tahoma"/>
        </w:rPr>
        <w:tab/>
        <w:t xml:space="preserve">short-term parking restriction outside </w:t>
      </w:r>
      <w:proofErr w:type="spellStart"/>
      <w:r w:rsidRPr="0052483A">
        <w:rPr>
          <w:rFonts w:ascii="Tahoma" w:hAnsi="Tahoma" w:cs="Tahoma"/>
        </w:rPr>
        <w:t>Cantella</w:t>
      </w:r>
      <w:proofErr w:type="spellEnd"/>
      <w:r w:rsidRPr="0052483A">
        <w:rPr>
          <w:rFonts w:ascii="Tahoma" w:hAnsi="Tahoma" w:cs="Tahoma"/>
        </w:rPr>
        <w:t xml:space="preserve"> Farm Cottage.</w:t>
      </w:r>
    </w:p>
    <w:p w:rsidR="00A473AE" w:rsidRPr="0052483A" w:rsidRDefault="00A473AE" w:rsidP="009A5995">
      <w:pPr>
        <w:ind w:left="284"/>
        <w:rPr>
          <w:rFonts w:ascii="Tahoma" w:hAnsi="Tahoma" w:cs="Tahoma"/>
        </w:rPr>
      </w:pPr>
    </w:p>
    <w:p w:rsidR="00C31FAD" w:rsidRPr="0052483A" w:rsidRDefault="00A473AE" w:rsidP="008A0FE0">
      <w:pPr>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Mrs. Flood asked whether </w:t>
      </w:r>
      <w:r w:rsidR="002B4B11" w:rsidRPr="0052483A">
        <w:rPr>
          <w:rFonts w:ascii="Tahoma" w:hAnsi="Tahoma" w:cs="Tahoma"/>
        </w:rPr>
        <w:t xml:space="preserve">any response had been received from </w:t>
      </w:r>
      <w:r w:rsidR="002B4B11" w:rsidRPr="0052483A">
        <w:rPr>
          <w:rFonts w:ascii="Tahoma" w:hAnsi="Tahoma" w:cs="Tahoma"/>
        </w:rPr>
        <w:tab/>
      </w:r>
      <w:r w:rsidR="002B4B11" w:rsidRPr="0052483A">
        <w:rPr>
          <w:rFonts w:ascii="Tahoma" w:hAnsi="Tahoma" w:cs="Tahoma"/>
        </w:rPr>
        <w:tab/>
      </w:r>
      <w:r w:rsidR="002B4B11" w:rsidRPr="0052483A">
        <w:rPr>
          <w:rFonts w:ascii="Tahoma" w:hAnsi="Tahoma" w:cs="Tahoma"/>
        </w:rPr>
        <w:tab/>
        <w:t xml:space="preserve">the Environment Agency regarding the build-up of debris in the </w:t>
      </w:r>
      <w:r w:rsidR="002B4B11" w:rsidRPr="0052483A">
        <w:rPr>
          <w:rFonts w:ascii="Tahoma" w:hAnsi="Tahoma" w:cs="Tahoma"/>
        </w:rPr>
        <w:tab/>
      </w:r>
      <w:r w:rsidR="002B4B11" w:rsidRPr="0052483A">
        <w:rPr>
          <w:rFonts w:ascii="Tahoma" w:hAnsi="Tahoma" w:cs="Tahoma"/>
        </w:rPr>
        <w:tab/>
      </w:r>
      <w:r w:rsidR="002B4B11" w:rsidRPr="0052483A">
        <w:rPr>
          <w:rFonts w:ascii="Tahoma" w:hAnsi="Tahoma" w:cs="Tahoma"/>
        </w:rPr>
        <w:tab/>
        <w:t xml:space="preserve">river near the footbridge at Little </w:t>
      </w:r>
      <w:proofErr w:type="spellStart"/>
      <w:r w:rsidR="002B4B11" w:rsidRPr="0052483A">
        <w:rPr>
          <w:rFonts w:ascii="Tahoma" w:hAnsi="Tahoma" w:cs="Tahoma"/>
        </w:rPr>
        <w:t>Alne</w:t>
      </w:r>
      <w:proofErr w:type="spellEnd"/>
      <w:r w:rsidR="002B4B11" w:rsidRPr="0052483A">
        <w:rPr>
          <w:rFonts w:ascii="Tahoma" w:hAnsi="Tahoma" w:cs="Tahoma"/>
        </w:rPr>
        <w:t xml:space="preserve">.  Cllr. Berry advised that </w:t>
      </w:r>
      <w:r w:rsidR="0052483A">
        <w:rPr>
          <w:rFonts w:ascii="Tahoma" w:hAnsi="Tahoma" w:cs="Tahoma"/>
        </w:rPr>
        <w:tab/>
      </w:r>
      <w:r w:rsidR="0052483A">
        <w:rPr>
          <w:rFonts w:ascii="Tahoma" w:hAnsi="Tahoma" w:cs="Tahoma"/>
        </w:rPr>
        <w:tab/>
      </w:r>
      <w:r w:rsidR="0052483A">
        <w:rPr>
          <w:rFonts w:ascii="Tahoma" w:hAnsi="Tahoma" w:cs="Tahoma"/>
        </w:rPr>
        <w:tab/>
      </w:r>
      <w:r w:rsidR="002B4B11" w:rsidRPr="0052483A">
        <w:rPr>
          <w:rFonts w:ascii="Tahoma" w:hAnsi="Tahoma" w:cs="Tahoma"/>
        </w:rPr>
        <w:t>he had reported this issue via</w:t>
      </w:r>
      <w:r w:rsidR="008A0FE0" w:rsidRPr="0052483A">
        <w:rPr>
          <w:rFonts w:ascii="Tahoma" w:hAnsi="Tahoma" w:cs="Tahoma"/>
        </w:rPr>
        <w:t xml:space="preserve"> the </w:t>
      </w:r>
      <w:r w:rsidR="0052483A">
        <w:rPr>
          <w:rFonts w:ascii="Tahoma" w:hAnsi="Tahoma" w:cs="Tahoma"/>
        </w:rPr>
        <w:t xml:space="preserve">Environment Agency incident </w:t>
      </w:r>
      <w:r w:rsidR="0052483A">
        <w:rPr>
          <w:rFonts w:ascii="Tahoma" w:hAnsi="Tahoma" w:cs="Tahoma"/>
        </w:rPr>
        <w:tab/>
      </w:r>
      <w:r w:rsidR="0052483A">
        <w:rPr>
          <w:rFonts w:ascii="Tahoma" w:hAnsi="Tahoma" w:cs="Tahoma"/>
        </w:rPr>
        <w:tab/>
      </w:r>
      <w:r w:rsidR="0052483A">
        <w:rPr>
          <w:rFonts w:ascii="Tahoma" w:hAnsi="Tahoma" w:cs="Tahoma"/>
        </w:rPr>
        <w:tab/>
      </w:r>
      <w:r w:rsidR="008A0FE0" w:rsidRPr="0052483A">
        <w:rPr>
          <w:rFonts w:ascii="Tahoma" w:hAnsi="Tahoma" w:cs="Tahoma"/>
        </w:rPr>
        <w:t xml:space="preserve">hotline and subsequently had a meeting with an Agency </w:t>
      </w:r>
      <w:r w:rsidR="008A0FE0" w:rsidRPr="0052483A">
        <w:rPr>
          <w:rFonts w:ascii="Tahoma" w:hAnsi="Tahoma" w:cs="Tahoma"/>
        </w:rPr>
        <w:tab/>
      </w:r>
      <w:r w:rsidR="008A0FE0" w:rsidRPr="0052483A">
        <w:rPr>
          <w:rFonts w:ascii="Tahoma" w:hAnsi="Tahoma" w:cs="Tahoma"/>
        </w:rPr>
        <w:tab/>
      </w:r>
      <w:r w:rsidR="008A0FE0" w:rsidRPr="0052483A">
        <w:rPr>
          <w:rFonts w:ascii="Tahoma" w:hAnsi="Tahoma" w:cs="Tahoma"/>
        </w:rPr>
        <w:tab/>
      </w:r>
      <w:r w:rsidR="008A0FE0" w:rsidRPr="0052483A">
        <w:rPr>
          <w:rFonts w:ascii="Tahoma" w:hAnsi="Tahoma" w:cs="Tahoma"/>
        </w:rPr>
        <w:tab/>
        <w:t xml:space="preserve">representative who agreed that this blockage is in need of </w:t>
      </w:r>
      <w:r w:rsidR="008A0FE0" w:rsidRPr="0052483A">
        <w:rPr>
          <w:rFonts w:ascii="Tahoma" w:hAnsi="Tahoma" w:cs="Tahoma"/>
        </w:rPr>
        <w:tab/>
      </w:r>
      <w:r w:rsidR="008A0FE0" w:rsidRPr="0052483A">
        <w:rPr>
          <w:rFonts w:ascii="Tahoma" w:hAnsi="Tahoma" w:cs="Tahoma"/>
        </w:rPr>
        <w:tab/>
      </w:r>
      <w:r w:rsidR="008A0FE0" w:rsidRPr="0052483A">
        <w:rPr>
          <w:rFonts w:ascii="Tahoma" w:hAnsi="Tahoma" w:cs="Tahoma"/>
        </w:rPr>
        <w:tab/>
      </w:r>
      <w:r w:rsidR="008A0FE0" w:rsidRPr="0052483A">
        <w:rPr>
          <w:rFonts w:ascii="Tahoma" w:hAnsi="Tahoma" w:cs="Tahoma"/>
        </w:rPr>
        <w:tab/>
        <w:t>attention and he would add it to the list.</w:t>
      </w:r>
    </w:p>
    <w:p w:rsidR="00E17123" w:rsidRPr="0052483A" w:rsidRDefault="00E17123" w:rsidP="008A0FE0">
      <w:pPr>
        <w:ind w:left="284"/>
        <w:rPr>
          <w:rFonts w:ascii="Tahoma" w:hAnsi="Tahoma" w:cs="Tahoma"/>
        </w:rPr>
      </w:pPr>
    </w:p>
    <w:p w:rsidR="00C31FAD" w:rsidRPr="0052483A" w:rsidRDefault="00E17123" w:rsidP="00792FD7">
      <w:pPr>
        <w:ind w:left="284"/>
        <w:rPr>
          <w:rFonts w:ascii="Tahoma" w:hAnsi="Tahoma" w:cs="Tahoma"/>
          <w:color w:val="FF0000"/>
        </w:rPr>
      </w:pPr>
      <w:r w:rsidRPr="0052483A">
        <w:rPr>
          <w:rFonts w:ascii="Tahoma" w:hAnsi="Tahoma" w:cs="Tahoma"/>
        </w:rPr>
        <w:tab/>
      </w:r>
      <w:r w:rsidRPr="0052483A">
        <w:rPr>
          <w:rFonts w:ascii="Tahoma" w:hAnsi="Tahoma" w:cs="Tahoma"/>
        </w:rPr>
        <w:tab/>
      </w:r>
      <w:r w:rsidRPr="0052483A">
        <w:rPr>
          <w:rFonts w:ascii="Tahoma" w:hAnsi="Tahoma" w:cs="Tahoma"/>
        </w:rPr>
        <w:tab/>
        <w:t xml:space="preserve">Mrs. Flood also raised the question of whether the railings on the </w:t>
      </w:r>
      <w:r w:rsidRPr="0052483A">
        <w:rPr>
          <w:rFonts w:ascii="Tahoma" w:hAnsi="Tahoma" w:cs="Tahoma"/>
        </w:rPr>
        <w:tab/>
      </w:r>
      <w:r w:rsidRPr="0052483A">
        <w:rPr>
          <w:rFonts w:ascii="Tahoma" w:hAnsi="Tahoma" w:cs="Tahoma"/>
        </w:rPr>
        <w:tab/>
      </w:r>
      <w:r w:rsidRPr="0052483A">
        <w:rPr>
          <w:rFonts w:ascii="Tahoma" w:hAnsi="Tahoma" w:cs="Tahoma"/>
        </w:rPr>
        <w:tab/>
        <w:t xml:space="preserve">bridge in Little </w:t>
      </w:r>
      <w:proofErr w:type="spellStart"/>
      <w:r w:rsidRPr="0052483A">
        <w:rPr>
          <w:rFonts w:ascii="Tahoma" w:hAnsi="Tahoma" w:cs="Tahoma"/>
        </w:rPr>
        <w:t>Alne</w:t>
      </w:r>
      <w:proofErr w:type="spellEnd"/>
      <w:r w:rsidRPr="0052483A">
        <w:rPr>
          <w:rFonts w:ascii="Tahoma" w:hAnsi="Tahoma" w:cs="Tahoma"/>
        </w:rPr>
        <w:t xml:space="preserve"> could be painted white instead of green to </w:t>
      </w:r>
      <w:r w:rsidRPr="0052483A">
        <w:rPr>
          <w:rFonts w:ascii="Tahoma" w:hAnsi="Tahoma" w:cs="Tahoma"/>
        </w:rPr>
        <w:tab/>
      </w:r>
      <w:r w:rsidRPr="0052483A">
        <w:rPr>
          <w:rFonts w:ascii="Tahoma" w:hAnsi="Tahoma" w:cs="Tahoma"/>
        </w:rPr>
        <w:tab/>
      </w:r>
      <w:r w:rsidRPr="0052483A">
        <w:rPr>
          <w:rFonts w:ascii="Tahoma" w:hAnsi="Tahoma" w:cs="Tahoma"/>
        </w:rPr>
        <w:tab/>
        <w:t xml:space="preserve">make them more visible in the dark. It was also considered that </w:t>
      </w:r>
      <w:r w:rsidRPr="0052483A">
        <w:rPr>
          <w:rFonts w:ascii="Tahoma" w:hAnsi="Tahoma" w:cs="Tahoma"/>
        </w:rPr>
        <w:tab/>
      </w:r>
      <w:r w:rsidRPr="0052483A">
        <w:rPr>
          <w:rFonts w:ascii="Tahoma" w:hAnsi="Tahoma" w:cs="Tahoma"/>
        </w:rPr>
        <w:tab/>
      </w:r>
      <w:r w:rsidRPr="0052483A">
        <w:rPr>
          <w:rFonts w:ascii="Tahoma" w:hAnsi="Tahoma" w:cs="Tahoma"/>
        </w:rPr>
        <w:tab/>
        <w:t xml:space="preserve">permanent traffic lights would be a great advantage and the </w:t>
      </w:r>
      <w:r w:rsidR="0052483A">
        <w:rPr>
          <w:rFonts w:ascii="Tahoma" w:hAnsi="Tahoma" w:cs="Tahoma"/>
        </w:rPr>
        <w:tab/>
      </w:r>
      <w:r w:rsidR="0052483A">
        <w:rPr>
          <w:rFonts w:ascii="Tahoma" w:hAnsi="Tahoma" w:cs="Tahoma"/>
        </w:rPr>
        <w:tab/>
      </w:r>
      <w:r w:rsidR="0052483A">
        <w:rPr>
          <w:rFonts w:ascii="Tahoma" w:hAnsi="Tahoma" w:cs="Tahoma"/>
        </w:rPr>
        <w:tab/>
      </w:r>
      <w:r w:rsidR="0052483A">
        <w:rPr>
          <w:rFonts w:ascii="Tahoma" w:hAnsi="Tahoma" w:cs="Tahoma"/>
        </w:rPr>
        <w:tab/>
        <w:t xml:space="preserve">clerk </w:t>
      </w:r>
      <w:r w:rsidRPr="0052483A">
        <w:rPr>
          <w:rFonts w:ascii="Tahoma" w:hAnsi="Tahoma" w:cs="Tahoma"/>
        </w:rPr>
        <w:t xml:space="preserve">was asked to enquire whether this would be a possibility. </w:t>
      </w:r>
      <w:r w:rsidR="0052483A">
        <w:rPr>
          <w:rFonts w:ascii="Tahoma" w:hAnsi="Tahoma" w:cs="Tahoma"/>
        </w:rPr>
        <w:tab/>
      </w:r>
      <w:r w:rsidR="0052483A">
        <w:rPr>
          <w:rFonts w:ascii="Tahoma" w:hAnsi="Tahoma" w:cs="Tahoma"/>
        </w:rPr>
        <w:tab/>
      </w:r>
      <w:r w:rsidR="0052483A">
        <w:rPr>
          <w:rFonts w:ascii="Tahoma" w:hAnsi="Tahoma" w:cs="Tahoma"/>
        </w:rPr>
        <w:tab/>
        <w:t xml:space="preserve">Repair </w:t>
      </w:r>
      <w:r w:rsidRPr="0052483A">
        <w:rPr>
          <w:rFonts w:ascii="Tahoma" w:hAnsi="Tahoma" w:cs="Tahoma"/>
        </w:rPr>
        <w:t xml:space="preserve">work to the bridge has been carried out following the </w:t>
      </w:r>
      <w:r w:rsidR="0052483A">
        <w:rPr>
          <w:rFonts w:ascii="Tahoma" w:hAnsi="Tahoma" w:cs="Tahoma"/>
        </w:rPr>
        <w:tab/>
      </w:r>
      <w:r w:rsidR="0052483A">
        <w:rPr>
          <w:rFonts w:ascii="Tahoma" w:hAnsi="Tahoma" w:cs="Tahoma"/>
        </w:rPr>
        <w:tab/>
      </w:r>
      <w:r w:rsidR="0052483A">
        <w:rPr>
          <w:rFonts w:ascii="Tahoma" w:hAnsi="Tahoma" w:cs="Tahoma"/>
        </w:rPr>
        <w:tab/>
      </w:r>
      <w:r w:rsidR="0052483A">
        <w:rPr>
          <w:rFonts w:ascii="Tahoma" w:hAnsi="Tahoma" w:cs="Tahoma"/>
        </w:rPr>
        <w:tab/>
        <w:t xml:space="preserve">recent </w:t>
      </w:r>
      <w:r w:rsidRPr="0052483A">
        <w:rPr>
          <w:rFonts w:ascii="Tahoma" w:hAnsi="Tahoma" w:cs="Tahoma"/>
        </w:rPr>
        <w:t>accident.</w:t>
      </w:r>
    </w:p>
    <w:p w:rsidR="00D944ED" w:rsidRPr="0052483A" w:rsidRDefault="00075EE1" w:rsidP="00792FD7">
      <w:pPr>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r>
      <w:r w:rsidR="00F00B26" w:rsidRPr="0052483A">
        <w:rPr>
          <w:rFonts w:ascii="Tahoma" w:hAnsi="Tahoma" w:cs="Tahoma"/>
        </w:rPr>
        <w:tab/>
      </w:r>
      <w:r w:rsidR="00F00B26" w:rsidRPr="0052483A">
        <w:rPr>
          <w:rFonts w:ascii="Tahoma" w:hAnsi="Tahoma" w:cs="Tahoma"/>
        </w:rPr>
        <w:tab/>
      </w:r>
      <w:r w:rsidR="00F00B26" w:rsidRPr="0052483A">
        <w:rPr>
          <w:rFonts w:ascii="Tahoma" w:hAnsi="Tahoma" w:cs="Tahoma"/>
        </w:rPr>
        <w:tab/>
      </w:r>
    </w:p>
    <w:p w:rsidR="00F27B99" w:rsidRPr="0052483A" w:rsidRDefault="00AF53D1" w:rsidP="008A7D6C">
      <w:pPr>
        <w:ind w:left="284"/>
        <w:rPr>
          <w:rFonts w:ascii="Tahoma" w:hAnsi="Tahoma" w:cs="Tahoma"/>
          <w:b/>
        </w:rPr>
      </w:pPr>
      <w:r w:rsidRPr="0052483A">
        <w:rPr>
          <w:rFonts w:ascii="Tahoma" w:hAnsi="Tahoma" w:cs="Tahoma"/>
          <w:b/>
        </w:rPr>
        <w:t>7</w:t>
      </w:r>
      <w:r w:rsidR="002F4A18" w:rsidRPr="0052483A">
        <w:rPr>
          <w:rFonts w:ascii="Tahoma" w:hAnsi="Tahoma" w:cs="Tahoma"/>
          <w:b/>
        </w:rPr>
        <w:t xml:space="preserve">.  </w:t>
      </w:r>
      <w:r w:rsidR="00AC496D" w:rsidRPr="0052483A">
        <w:rPr>
          <w:rFonts w:ascii="Tahoma" w:hAnsi="Tahoma" w:cs="Tahoma"/>
          <w:b/>
        </w:rPr>
        <w:t xml:space="preserve">County </w:t>
      </w:r>
      <w:r w:rsidR="008A7D6C" w:rsidRPr="0052483A">
        <w:rPr>
          <w:rFonts w:ascii="Tahoma" w:hAnsi="Tahoma" w:cs="Tahoma"/>
          <w:b/>
        </w:rPr>
        <w:t xml:space="preserve">and District </w:t>
      </w:r>
      <w:r w:rsidR="00AC496D" w:rsidRPr="0052483A">
        <w:rPr>
          <w:rFonts w:ascii="Tahoma" w:hAnsi="Tahoma" w:cs="Tahoma"/>
          <w:b/>
        </w:rPr>
        <w:t>Cllr</w:t>
      </w:r>
      <w:r w:rsidR="008A7D6C" w:rsidRPr="0052483A">
        <w:rPr>
          <w:rFonts w:ascii="Tahoma" w:hAnsi="Tahoma" w:cs="Tahoma"/>
          <w:b/>
        </w:rPr>
        <w:t>s</w:t>
      </w:r>
      <w:r w:rsidR="00AC496D" w:rsidRPr="0052483A">
        <w:rPr>
          <w:rFonts w:ascii="Tahoma" w:hAnsi="Tahoma" w:cs="Tahoma"/>
          <w:b/>
        </w:rPr>
        <w:t>. report</w:t>
      </w:r>
      <w:r w:rsidR="008A7D6C" w:rsidRPr="0052483A">
        <w:rPr>
          <w:rFonts w:ascii="Tahoma" w:hAnsi="Tahoma" w:cs="Tahoma"/>
          <w:b/>
        </w:rPr>
        <w:t>s</w:t>
      </w:r>
      <w:r w:rsidR="00847002" w:rsidRPr="0052483A">
        <w:rPr>
          <w:rFonts w:ascii="Tahoma" w:hAnsi="Tahoma" w:cs="Tahoma"/>
          <w:b/>
        </w:rPr>
        <w:t xml:space="preserve"> for information only.</w:t>
      </w:r>
      <w:r w:rsidR="0081297C" w:rsidRPr="0052483A">
        <w:rPr>
          <w:rFonts w:ascii="Tahoma" w:hAnsi="Tahoma" w:cs="Tahoma"/>
          <w:b/>
        </w:rPr>
        <w:t xml:space="preserve"> </w:t>
      </w:r>
      <w:r w:rsidR="00847002" w:rsidRPr="0052483A">
        <w:rPr>
          <w:rFonts w:ascii="Tahoma" w:hAnsi="Tahoma" w:cs="Tahoma"/>
          <w:b/>
        </w:rPr>
        <w:t xml:space="preserve">(Unless known </w:t>
      </w:r>
      <w:r w:rsidR="008A7D6C" w:rsidRPr="0052483A">
        <w:rPr>
          <w:rFonts w:ascii="Tahoma" w:hAnsi="Tahoma" w:cs="Tahoma"/>
          <w:b/>
        </w:rPr>
        <w:t xml:space="preserve">         </w:t>
      </w:r>
      <w:r w:rsidR="008A7D6C" w:rsidRPr="0052483A">
        <w:rPr>
          <w:rFonts w:ascii="Tahoma" w:hAnsi="Tahoma" w:cs="Tahoma"/>
          <w:b/>
        </w:rPr>
        <w:tab/>
      </w:r>
      <w:r w:rsidR="00847002" w:rsidRPr="0052483A">
        <w:rPr>
          <w:rFonts w:ascii="Tahoma" w:hAnsi="Tahoma" w:cs="Tahoma"/>
          <w:b/>
        </w:rPr>
        <w:t xml:space="preserve">in advance </w:t>
      </w:r>
      <w:r w:rsidR="002F4A18" w:rsidRPr="0052483A">
        <w:rPr>
          <w:rFonts w:ascii="Tahoma" w:hAnsi="Tahoma" w:cs="Tahoma"/>
          <w:b/>
        </w:rPr>
        <w:tab/>
      </w:r>
      <w:r w:rsidR="00847002" w:rsidRPr="0052483A">
        <w:rPr>
          <w:rFonts w:ascii="Tahoma" w:hAnsi="Tahoma" w:cs="Tahoma"/>
          <w:b/>
        </w:rPr>
        <w:t xml:space="preserve">items raised for a decision will appear on the next </w:t>
      </w:r>
      <w:r w:rsidR="008A7D6C" w:rsidRPr="0052483A">
        <w:rPr>
          <w:rFonts w:ascii="Tahoma" w:hAnsi="Tahoma" w:cs="Tahoma"/>
          <w:b/>
        </w:rPr>
        <w:tab/>
      </w:r>
      <w:r w:rsidR="00847002" w:rsidRPr="0052483A">
        <w:rPr>
          <w:rFonts w:ascii="Tahoma" w:hAnsi="Tahoma" w:cs="Tahoma"/>
          <w:b/>
        </w:rPr>
        <w:t>agenda.)</w:t>
      </w:r>
    </w:p>
    <w:p w:rsidR="00A726F0" w:rsidRPr="0052483A" w:rsidRDefault="00963BE2" w:rsidP="002F4A18">
      <w:pPr>
        <w:ind w:left="284"/>
        <w:rPr>
          <w:rFonts w:ascii="Tahoma" w:hAnsi="Tahoma" w:cs="Tahoma"/>
          <w:color w:val="FF0000"/>
        </w:rPr>
      </w:pP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County Cllr </w:t>
      </w:r>
      <w:r w:rsidR="00D608B2" w:rsidRPr="0052483A">
        <w:rPr>
          <w:rFonts w:ascii="Tahoma" w:hAnsi="Tahoma" w:cs="Tahoma"/>
        </w:rPr>
        <w:t xml:space="preserve">Horner </w:t>
      </w:r>
      <w:r w:rsidRPr="0052483A">
        <w:rPr>
          <w:rFonts w:ascii="Tahoma" w:hAnsi="Tahoma" w:cs="Tahoma"/>
        </w:rPr>
        <w:t xml:space="preserve">had provided a report prior to the meeting </w:t>
      </w:r>
      <w:r w:rsidR="00D608B2" w:rsidRPr="0052483A">
        <w:rPr>
          <w:rFonts w:ascii="Tahoma" w:hAnsi="Tahoma" w:cs="Tahoma"/>
        </w:rPr>
        <w:tab/>
      </w:r>
      <w:r w:rsidR="00D608B2" w:rsidRPr="0052483A">
        <w:rPr>
          <w:rFonts w:ascii="Tahoma" w:hAnsi="Tahoma" w:cs="Tahoma"/>
        </w:rPr>
        <w:tab/>
      </w:r>
      <w:r w:rsidR="00D608B2" w:rsidRPr="0052483A">
        <w:rPr>
          <w:rFonts w:ascii="Tahoma" w:hAnsi="Tahoma" w:cs="Tahoma"/>
        </w:rPr>
        <w:tab/>
      </w:r>
      <w:r w:rsidRPr="0052483A">
        <w:rPr>
          <w:rFonts w:ascii="Tahoma" w:hAnsi="Tahoma" w:cs="Tahoma"/>
        </w:rPr>
        <w:t xml:space="preserve">and this is attached on Page </w:t>
      </w:r>
      <w:r w:rsidR="005E0686">
        <w:rPr>
          <w:rFonts w:ascii="Tahoma" w:hAnsi="Tahoma" w:cs="Tahoma"/>
        </w:rPr>
        <w:t>8</w:t>
      </w:r>
      <w:r w:rsidRPr="0052483A">
        <w:rPr>
          <w:rFonts w:ascii="Tahoma" w:hAnsi="Tahoma" w:cs="Tahoma"/>
        </w:rPr>
        <w:t>.</w:t>
      </w:r>
    </w:p>
    <w:p w:rsidR="00963BE2" w:rsidRPr="0052483A" w:rsidRDefault="00963BE2" w:rsidP="002F4A18">
      <w:pPr>
        <w:ind w:left="284"/>
        <w:rPr>
          <w:rFonts w:ascii="Tahoma" w:hAnsi="Tahoma" w:cs="Tahoma"/>
        </w:rPr>
      </w:pPr>
    </w:p>
    <w:p w:rsidR="00262BD0" w:rsidRPr="0052483A" w:rsidRDefault="00A726F0" w:rsidP="00D608B2">
      <w:pPr>
        <w:rPr>
          <w:rFonts w:ascii="Tahoma" w:hAnsi="Tahoma" w:cs="Tahoma"/>
        </w:rPr>
      </w:pPr>
      <w:r w:rsidRPr="0052483A">
        <w:rPr>
          <w:rFonts w:ascii="Tahoma" w:hAnsi="Tahoma" w:cs="Tahoma"/>
          <w:b/>
        </w:rPr>
        <w:tab/>
      </w:r>
      <w:r w:rsidRPr="0052483A">
        <w:rPr>
          <w:rFonts w:ascii="Tahoma" w:hAnsi="Tahoma" w:cs="Tahoma"/>
          <w:b/>
        </w:rPr>
        <w:tab/>
      </w:r>
      <w:r w:rsidR="00D944ED" w:rsidRPr="0052483A">
        <w:rPr>
          <w:rFonts w:ascii="Tahoma" w:hAnsi="Tahoma" w:cs="Tahoma"/>
          <w:b/>
        </w:rPr>
        <w:tab/>
      </w:r>
      <w:r w:rsidR="00D944ED" w:rsidRPr="0052483A">
        <w:rPr>
          <w:rFonts w:ascii="Tahoma" w:hAnsi="Tahoma" w:cs="Tahoma"/>
        </w:rPr>
        <w:t xml:space="preserve">Cllr. Gittus </w:t>
      </w:r>
      <w:r w:rsidR="00D608B2" w:rsidRPr="0052483A">
        <w:rPr>
          <w:rFonts w:ascii="Tahoma" w:hAnsi="Tahoma" w:cs="Tahoma"/>
        </w:rPr>
        <w:t xml:space="preserve">expressed his dismay at the removal of the complete </w:t>
      </w:r>
      <w:r w:rsidR="00D608B2" w:rsidRPr="0052483A">
        <w:rPr>
          <w:rFonts w:ascii="Tahoma" w:hAnsi="Tahoma" w:cs="Tahoma"/>
        </w:rPr>
        <w:tab/>
      </w:r>
      <w:r w:rsidR="00D608B2" w:rsidRPr="0052483A">
        <w:rPr>
          <w:rFonts w:ascii="Tahoma" w:hAnsi="Tahoma" w:cs="Tahoma"/>
        </w:rPr>
        <w:tab/>
      </w:r>
      <w:r w:rsidR="00D608B2" w:rsidRPr="0052483A">
        <w:rPr>
          <w:rFonts w:ascii="Tahoma" w:hAnsi="Tahoma" w:cs="Tahoma"/>
        </w:rPr>
        <w:tab/>
        <w:t xml:space="preserve">hedge along Bearley Road belonging to Meadow Furlong. He sat </w:t>
      </w:r>
      <w:r w:rsidR="00D608B2" w:rsidRPr="0052483A">
        <w:rPr>
          <w:rFonts w:ascii="Tahoma" w:hAnsi="Tahoma" w:cs="Tahoma"/>
        </w:rPr>
        <w:tab/>
      </w:r>
      <w:r w:rsidR="00D608B2" w:rsidRPr="0052483A">
        <w:rPr>
          <w:rFonts w:ascii="Tahoma" w:hAnsi="Tahoma" w:cs="Tahoma"/>
        </w:rPr>
        <w:tab/>
      </w:r>
      <w:r w:rsidR="00D608B2" w:rsidRPr="0052483A">
        <w:rPr>
          <w:rFonts w:ascii="Tahoma" w:hAnsi="Tahoma" w:cs="Tahoma"/>
        </w:rPr>
        <w:tab/>
        <w:t xml:space="preserve">on the committee that made the decision on the application in </w:t>
      </w:r>
      <w:r w:rsidR="00D608B2" w:rsidRPr="0052483A">
        <w:rPr>
          <w:rFonts w:ascii="Tahoma" w:hAnsi="Tahoma" w:cs="Tahoma"/>
        </w:rPr>
        <w:tab/>
      </w:r>
      <w:r w:rsidR="00D608B2" w:rsidRPr="0052483A">
        <w:rPr>
          <w:rFonts w:ascii="Tahoma" w:hAnsi="Tahoma" w:cs="Tahoma"/>
        </w:rPr>
        <w:tab/>
      </w:r>
      <w:r w:rsidR="00D608B2" w:rsidRPr="0052483A">
        <w:rPr>
          <w:rFonts w:ascii="Tahoma" w:hAnsi="Tahoma" w:cs="Tahoma"/>
        </w:rPr>
        <w:tab/>
        <w:t xml:space="preserve">March 2013. The County Cllr., Parish Council and a petition of 71 </w:t>
      </w:r>
      <w:r w:rsidR="00262BD0" w:rsidRPr="0052483A">
        <w:rPr>
          <w:rFonts w:ascii="Tahoma" w:hAnsi="Tahoma" w:cs="Tahoma"/>
        </w:rPr>
        <w:lastRenderedPageBreak/>
        <w:tab/>
      </w:r>
      <w:r w:rsidR="00262BD0" w:rsidRPr="0052483A">
        <w:rPr>
          <w:rFonts w:ascii="Tahoma" w:hAnsi="Tahoma" w:cs="Tahoma"/>
        </w:rPr>
        <w:tab/>
      </w:r>
      <w:r w:rsidR="00262BD0" w:rsidRPr="0052483A">
        <w:rPr>
          <w:rFonts w:ascii="Tahoma" w:hAnsi="Tahoma" w:cs="Tahoma"/>
        </w:rPr>
        <w:tab/>
      </w:r>
      <w:r w:rsidR="00D608B2" w:rsidRPr="0052483A">
        <w:rPr>
          <w:rFonts w:ascii="Tahoma" w:hAnsi="Tahoma" w:cs="Tahoma"/>
        </w:rPr>
        <w:t>signatures objected to the</w:t>
      </w:r>
      <w:r w:rsidR="00262BD0" w:rsidRPr="0052483A">
        <w:rPr>
          <w:rFonts w:ascii="Tahoma" w:hAnsi="Tahoma" w:cs="Tahoma"/>
        </w:rPr>
        <w:t xml:space="preserve"> application. Cllr Gittus supported the </w:t>
      </w:r>
      <w:r w:rsidR="00262BD0" w:rsidRPr="0052483A">
        <w:rPr>
          <w:rFonts w:ascii="Tahoma" w:hAnsi="Tahoma" w:cs="Tahoma"/>
        </w:rPr>
        <w:tab/>
      </w:r>
      <w:r w:rsidR="00262BD0" w:rsidRPr="0052483A">
        <w:rPr>
          <w:rFonts w:ascii="Tahoma" w:hAnsi="Tahoma" w:cs="Tahoma"/>
        </w:rPr>
        <w:tab/>
      </w:r>
      <w:r w:rsidR="00262BD0" w:rsidRPr="0052483A">
        <w:rPr>
          <w:rFonts w:ascii="Tahoma" w:hAnsi="Tahoma" w:cs="Tahoma"/>
        </w:rPr>
        <w:tab/>
        <w:t xml:space="preserve">application based on a minimal area of hedge being removed, </w:t>
      </w:r>
      <w:r w:rsidR="00262BD0" w:rsidRPr="0052483A">
        <w:rPr>
          <w:rFonts w:ascii="Tahoma" w:hAnsi="Tahoma" w:cs="Tahoma"/>
        </w:rPr>
        <w:tab/>
      </w:r>
      <w:r w:rsidR="00262BD0" w:rsidRPr="0052483A">
        <w:rPr>
          <w:rFonts w:ascii="Tahoma" w:hAnsi="Tahoma" w:cs="Tahoma"/>
        </w:rPr>
        <w:tab/>
      </w:r>
      <w:r w:rsidR="00262BD0" w:rsidRPr="0052483A">
        <w:rPr>
          <w:rFonts w:ascii="Tahoma" w:hAnsi="Tahoma" w:cs="Tahoma"/>
        </w:rPr>
        <w:tab/>
        <w:t xml:space="preserve">15m was indicated and the requirement of a second hedge </w:t>
      </w:r>
      <w:r w:rsidR="00262BD0" w:rsidRPr="0052483A">
        <w:rPr>
          <w:rFonts w:ascii="Tahoma" w:hAnsi="Tahoma" w:cs="Tahoma"/>
        </w:rPr>
        <w:tab/>
      </w:r>
      <w:r w:rsidR="00262BD0" w:rsidRPr="0052483A">
        <w:rPr>
          <w:rFonts w:ascii="Tahoma" w:hAnsi="Tahoma" w:cs="Tahoma"/>
        </w:rPr>
        <w:tab/>
      </w:r>
      <w:r w:rsidR="00262BD0" w:rsidRPr="0052483A">
        <w:rPr>
          <w:rFonts w:ascii="Tahoma" w:hAnsi="Tahoma" w:cs="Tahoma"/>
        </w:rPr>
        <w:tab/>
      </w:r>
      <w:r w:rsidR="00262BD0" w:rsidRPr="0052483A">
        <w:rPr>
          <w:rFonts w:ascii="Tahoma" w:hAnsi="Tahoma" w:cs="Tahoma"/>
        </w:rPr>
        <w:tab/>
        <w:t>planting behind made the access just about acceptable.</w:t>
      </w:r>
    </w:p>
    <w:p w:rsidR="00D944ED" w:rsidRPr="0052483A" w:rsidRDefault="00262BD0" w:rsidP="00D608B2">
      <w:pPr>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A proposed landscaping scheme was submitted by the owner </w:t>
      </w:r>
      <w:r w:rsidR="00E7002C" w:rsidRPr="0052483A">
        <w:rPr>
          <w:rFonts w:ascii="Tahoma" w:hAnsi="Tahoma" w:cs="Tahoma"/>
        </w:rPr>
        <w:tab/>
      </w:r>
      <w:r w:rsidR="00E7002C" w:rsidRPr="0052483A">
        <w:rPr>
          <w:rFonts w:ascii="Tahoma" w:hAnsi="Tahoma" w:cs="Tahoma"/>
        </w:rPr>
        <w:tab/>
      </w:r>
      <w:r w:rsidR="00E7002C" w:rsidRPr="0052483A">
        <w:rPr>
          <w:rFonts w:ascii="Tahoma" w:hAnsi="Tahoma" w:cs="Tahoma"/>
        </w:rPr>
        <w:tab/>
      </w:r>
      <w:r w:rsidRPr="0052483A">
        <w:rPr>
          <w:rFonts w:ascii="Tahoma" w:hAnsi="Tahoma" w:cs="Tahoma"/>
        </w:rPr>
        <w:t xml:space="preserve">and </w:t>
      </w:r>
      <w:r w:rsidR="00E7002C" w:rsidRPr="0052483A">
        <w:rPr>
          <w:rFonts w:ascii="Tahoma" w:hAnsi="Tahoma" w:cs="Tahoma"/>
        </w:rPr>
        <w:t>a discharge of condition 10 approved.</w:t>
      </w:r>
      <w:r w:rsidRPr="0052483A">
        <w:rPr>
          <w:rFonts w:ascii="Tahoma" w:hAnsi="Tahoma" w:cs="Tahoma"/>
        </w:rPr>
        <w:t xml:space="preserve"> Condition 10 of the </w:t>
      </w:r>
      <w:r w:rsidR="00E7002C" w:rsidRPr="0052483A">
        <w:rPr>
          <w:rFonts w:ascii="Tahoma" w:hAnsi="Tahoma" w:cs="Tahoma"/>
        </w:rPr>
        <w:tab/>
      </w:r>
      <w:r w:rsidR="00E7002C" w:rsidRPr="0052483A">
        <w:rPr>
          <w:rFonts w:ascii="Tahoma" w:hAnsi="Tahoma" w:cs="Tahoma"/>
        </w:rPr>
        <w:tab/>
      </w:r>
      <w:r w:rsidR="00E7002C" w:rsidRPr="0052483A">
        <w:rPr>
          <w:rFonts w:ascii="Tahoma" w:hAnsi="Tahoma" w:cs="Tahoma"/>
        </w:rPr>
        <w:tab/>
        <w:t xml:space="preserve">original application approval </w:t>
      </w:r>
      <w:r w:rsidRPr="0052483A">
        <w:rPr>
          <w:rFonts w:ascii="Tahoma" w:hAnsi="Tahoma" w:cs="Tahoma"/>
        </w:rPr>
        <w:t xml:space="preserve">does not overcome the removal of </w:t>
      </w:r>
      <w:r w:rsidRPr="0052483A">
        <w:rPr>
          <w:rFonts w:ascii="Tahoma" w:hAnsi="Tahoma" w:cs="Tahoma"/>
        </w:rPr>
        <w:tab/>
      </w:r>
      <w:r w:rsidRPr="0052483A">
        <w:rPr>
          <w:rFonts w:ascii="Tahoma" w:hAnsi="Tahoma" w:cs="Tahoma"/>
        </w:rPr>
        <w:tab/>
      </w:r>
      <w:r w:rsidRPr="0052483A">
        <w:rPr>
          <w:rFonts w:ascii="Tahoma" w:hAnsi="Tahoma" w:cs="Tahoma"/>
        </w:rPr>
        <w:tab/>
        <w:t xml:space="preserve">this hedge in this manner. Cllr. Gittus has put forward a </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t>complaint to SDC which is ongoing.</w:t>
      </w:r>
    </w:p>
    <w:p w:rsidR="00E7002C" w:rsidRPr="0052483A" w:rsidRDefault="00E7002C" w:rsidP="00D608B2">
      <w:pPr>
        <w:rPr>
          <w:rFonts w:ascii="Tahoma" w:hAnsi="Tahoma" w:cs="Tahoma"/>
        </w:rPr>
      </w:pPr>
    </w:p>
    <w:p w:rsidR="00E7002C" w:rsidRPr="0052483A" w:rsidRDefault="00E7002C" w:rsidP="00D608B2">
      <w:pPr>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Cllr. Gittus confirmed that SDC has taken the £5.00 increase </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t xml:space="preserve">option allowed by government relating to the Council Tax </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t>increase.</w:t>
      </w:r>
    </w:p>
    <w:p w:rsidR="00E7002C" w:rsidRPr="0052483A" w:rsidRDefault="00E7002C" w:rsidP="00D608B2">
      <w:pPr>
        <w:rPr>
          <w:rFonts w:ascii="Tahoma" w:hAnsi="Tahoma" w:cs="Tahoma"/>
        </w:rPr>
      </w:pPr>
    </w:p>
    <w:p w:rsidR="002D412E" w:rsidRPr="0052483A" w:rsidRDefault="00E7002C" w:rsidP="00D608B2">
      <w:pPr>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The Heart of England Forest is continuing to expand with their </w:t>
      </w:r>
      <w:r w:rsidRPr="0052483A">
        <w:rPr>
          <w:rFonts w:ascii="Tahoma" w:hAnsi="Tahoma" w:cs="Tahoma"/>
        </w:rPr>
        <w:tab/>
      </w:r>
      <w:r w:rsidRPr="0052483A">
        <w:rPr>
          <w:rFonts w:ascii="Tahoma" w:hAnsi="Tahoma" w:cs="Tahoma"/>
        </w:rPr>
        <w:tab/>
      </w:r>
      <w:r w:rsidRPr="0052483A">
        <w:rPr>
          <w:rFonts w:ascii="Tahoma" w:hAnsi="Tahoma" w:cs="Tahoma"/>
        </w:rPr>
        <w:tab/>
        <w:t xml:space="preserve">latest purchase of 480 acres at Kings </w:t>
      </w:r>
      <w:proofErr w:type="spellStart"/>
      <w:r w:rsidRPr="0052483A">
        <w:rPr>
          <w:rFonts w:ascii="Tahoma" w:hAnsi="Tahoma" w:cs="Tahoma"/>
        </w:rPr>
        <w:t>Coughton</w:t>
      </w:r>
      <w:proofErr w:type="spellEnd"/>
      <w:r w:rsidRPr="0052483A">
        <w:rPr>
          <w:rFonts w:ascii="Tahoma" w:hAnsi="Tahoma" w:cs="Tahoma"/>
        </w:rPr>
        <w:t xml:space="preserve"> Farm which will </w:t>
      </w:r>
      <w:r w:rsidRPr="0052483A">
        <w:rPr>
          <w:rFonts w:ascii="Tahoma" w:hAnsi="Tahoma" w:cs="Tahoma"/>
        </w:rPr>
        <w:tab/>
      </w:r>
      <w:r w:rsidRPr="0052483A">
        <w:rPr>
          <w:rFonts w:ascii="Tahoma" w:hAnsi="Tahoma" w:cs="Tahoma"/>
        </w:rPr>
        <w:tab/>
      </w:r>
      <w:r w:rsidRPr="0052483A">
        <w:rPr>
          <w:rFonts w:ascii="Tahoma" w:hAnsi="Tahoma" w:cs="Tahoma"/>
        </w:rPr>
        <w:tab/>
        <w:t xml:space="preserve">be planted over the next couple of years.  The green burial </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t xml:space="preserve">building on </w:t>
      </w:r>
      <w:proofErr w:type="spellStart"/>
      <w:r w:rsidRPr="0052483A">
        <w:rPr>
          <w:rFonts w:ascii="Tahoma" w:hAnsi="Tahoma" w:cs="Tahoma"/>
        </w:rPr>
        <w:t>Spernal</w:t>
      </w:r>
      <w:proofErr w:type="spellEnd"/>
      <w:r w:rsidRPr="0052483A">
        <w:rPr>
          <w:rFonts w:ascii="Tahoma" w:hAnsi="Tahoma" w:cs="Tahoma"/>
        </w:rPr>
        <w:t xml:space="preserve"> Lane will be built and there is great desire to </w:t>
      </w:r>
      <w:r w:rsidRPr="0052483A">
        <w:rPr>
          <w:rFonts w:ascii="Tahoma" w:hAnsi="Tahoma" w:cs="Tahoma"/>
        </w:rPr>
        <w:tab/>
      </w:r>
      <w:r w:rsidRPr="0052483A">
        <w:rPr>
          <w:rFonts w:ascii="Tahoma" w:hAnsi="Tahoma" w:cs="Tahoma"/>
        </w:rPr>
        <w:tab/>
      </w:r>
      <w:r w:rsidRPr="0052483A">
        <w:rPr>
          <w:rFonts w:ascii="Tahoma" w:hAnsi="Tahoma" w:cs="Tahoma"/>
        </w:rPr>
        <w:tab/>
        <w:t>enable an educational us</w:t>
      </w:r>
      <w:r w:rsidR="007537D9" w:rsidRPr="0052483A">
        <w:rPr>
          <w:rFonts w:ascii="Tahoma" w:hAnsi="Tahoma" w:cs="Tahoma"/>
        </w:rPr>
        <w:t>e</w:t>
      </w:r>
      <w:r w:rsidRPr="0052483A">
        <w:rPr>
          <w:rFonts w:ascii="Tahoma" w:hAnsi="Tahoma" w:cs="Tahoma"/>
        </w:rPr>
        <w:t xml:space="preserve"> as well.</w:t>
      </w:r>
    </w:p>
    <w:p w:rsidR="002D412E" w:rsidRPr="0052483A" w:rsidRDefault="002D412E" w:rsidP="00D608B2">
      <w:pPr>
        <w:rPr>
          <w:rFonts w:ascii="Tahoma" w:hAnsi="Tahoma" w:cs="Tahoma"/>
        </w:rPr>
      </w:pPr>
    </w:p>
    <w:p w:rsidR="00E7002C" w:rsidRPr="0052483A" w:rsidRDefault="002D412E" w:rsidP="00D608B2">
      <w:pPr>
        <w:rPr>
          <w:rFonts w:ascii="Tahoma" w:hAnsi="Tahoma" w:cs="Tahoma"/>
          <w:b/>
        </w:rPr>
      </w:pPr>
      <w:r w:rsidRPr="0052483A">
        <w:rPr>
          <w:rFonts w:ascii="Tahoma" w:hAnsi="Tahoma" w:cs="Tahoma"/>
        </w:rPr>
        <w:t xml:space="preserve">    </w:t>
      </w:r>
      <w:r w:rsidRPr="0052483A">
        <w:rPr>
          <w:rFonts w:ascii="Tahoma" w:hAnsi="Tahoma" w:cs="Tahoma"/>
          <w:b/>
        </w:rPr>
        <w:t xml:space="preserve">8.  Complaints regarding vehicles parked adjacent to the phone box in </w:t>
      </w:r>
      <w:r w:rsidRPr="0052483A">
        <w:rPr>
          <w:rFonts w:ascii="Tahoma" w:hAnsi="Tahoma" w:cs="Tahoma"/>
          <w:b/>
        </w:rPr>
        <w:tab/>
        <w:t>Bearley Road;</w:t>
      </w:r>
    </w:p>
    <w:p w:rsidR="002D412E" w:rsidRPr="0052483A" w:rsidRDefault="002D412E" w:rsidP="00D608B2">
      <w:pPr>
        <w:rPr>
          <w:rFonts w:ascii="Tahoma" w:hAnsi="Tahoma" w:cs="Tahoma"/>
          <w:b/>
        </w:rPr>
      </w:pPr>
    </w:p>
    <w:p w:rsidR="002D412E" w:rsidRPr="0052483A" w:rsidRDefault="002D412E" w:rsidP="00D608B2">
      <w:pPr>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Dealt with in agenda item 6.</w:t>
      </w:r>
    </w:p>
    <w:p w:rsidR="000003D6" w:rsidRPr="0052483A" w:rsidRDefault="003F2A16" w:rsidP="002D412E">
      <w:pPr>
        <w:ind w:left="284"/>
        <w:rPr>
          <w:rFonts w:ascii="Tahoma" w:hAnsi="Tahoma" w:cs="Tahoma"/>
        </w:rPr>
      </w:pPr>
      <w:r w:rsidRPr="0052483A">
        <w:rPr>
          <w:rFonts w:ascii="Tahoma" w:hAnsi="Tahoma" w:cs="Tahoma"/>
        </w:rPr>
        <w:tab/>
      </w:r>
    </w:p>
    <w:p w:rsidR="00505F9E" w:rsidRPr="0052483A" w:rsidRDefault="00F13E52" w:rsidP="00392ABA">
      <w:pPr>
        <w:ind w:left="284"/>
        <w:rPr>
          <w:rFonts w:ascii="Tahoma" w:hAnsi="Tahoma" w:cs="Tahoma"/>
          <w:color w:val="FF0000"/>
        </w:rPr>
      </w:pPr>
      <w:r w:rsidRPr="0052483A">
        <w:rPr>
          <w:rFonts w:ascii="Tahoma" w:hAnsi="Tahoma" w:cs="Tahoma"/>
          <w:color w:val="FF0000"/>
        </w:rPr>
        <w:tab/>
      </w:r>
      <w:r w:rsidRPr="0052483A">
        <w:rPr>
          <w:rFonts w:ascii="Tahoma" w:hAnsi="Tahoma" w:cs="Tahoma"/>
          <w:color w:val="FF0000"/>
        </w:rPr>
        <w:tab/>
      </w:r>
      <w:r w:rsidRPr="0052483A">
        <w:rPr>
          <w:rFonts w:ascii="Tahoma" w:hAnsi="Tahoma" w:cs="Tahoma"/>
          <w:color w:val="FF0000"/>
        </w:rPr>
        <w:tab/>
      </w:r>
    </w:p>
    <w:p w:rsidR="00897B17" w:rsidRPr="0052483A" w:rsidRDefault="002D412E" w:rsidP="00F76F3A">
      <w:pPr>
        <w:ind w:left="284"/>
        <w:rPr>
          <w:rFonts w:ascii="Tahoma" w:hAnsi="Tahoma" w:cs="Tahoma"/>
          <w:b/>
        </w:rPr>
      </w:pPr>
      <w:r w:rsidRPr="0052483A">
        <w:rPr>
          <w:rFonts w:ascii="Tahoma" w:hAnsi="Tahoma" w:cs="Tahoma"/>
          <w:b/>
        </w:rPr>
        <w:t>9</w:t>
      </w:r>
      <w:r w:rsidR="002F4A18" w:rsidRPr="0052483A">
        <w:rPr>
          <w:rFonts w:ascii="Tahoma" w:hAnsi="Tahoma" w:cs="Tahoma"/>
          <w:b/>
        </w:rPr>
        <w:t xml:space="preserve">.  </w:t>
      </w:r>
      <w:r w:rsidR="00847002" w:rsidRPr="0052483A">
        <w:rPr>
          <w:rFonts w:ascii="Tahoma" w:hAnsi="Tahoma" w:cs="Tahoma"/>
          <w:b/>
        </w:rPr>
        <w:t>Planning matters – update o</w:t>
      </w:r>
      <w:r w:rsidR="00F76F3A" w:rsidRPr="0052483A">
        <w:rPr>
          <w:rFonts w:ascii="Tahoma" w:hAnsi="Tahoma" w:cs="Tahoma"/>
          <w:b/>
        </w:rPr>
        <w:t>n current planning applications:</w:t>
      </w:r>
    </w:p>
    <w:p w:rsidR="00F76F3A" w:rsidRPr="0052483A" w:rsidRDefault="00F76F3A" w:rsidP="00F76F3A">
      <w:pPr>
        <w:ind w:left="284"/>
        <w:rPr>
          <w:rFonts w:ascii="Tahoma" w:hAnsi="Tahoma" w:cs="Tahoma"/>
          <w:b/>
        </w:rPr>
      </w:pPr>
    </w:p>
    <w:p w:rsidR="001059EA" w:rsidRPr="0052483A" w:rsidRDefault="001059EA" w:rsidP="00F76F3A">
      <w:pPr>
        <w:ind w:left="928"/>
        <w:rPr>
          <w:rFonts w:ascii="Tahoma" w:hAnsi="Tahoma" w:cs="Tahoma"/>
        </w:rPr>
      </w:pPr>
    </w:p>
    <w:p w:rsidR="00F76F3A" w:rsidRPr="0052483A" w:rsidRDefault="00F76F3A" w:rsidP="00F76F3A">
      <w:pPr>
        <w:ind w:left="928"/>
        <w:rPr>
          <w:rFonts w:ascii="Tahoma" w:hAnsi="Tahoma" w:cs="Tahoma"/>
        </w:rPr>
      </w:pPr>
      <w:r w:rsidRPr="0052483A">
        <w:rPr>
          <w:rFonts w:ascii="Tahoma" w:hAnsi="Tahoma" w:cs="Tahoma"/>
          <w:i/>
        </w:rPr>
        <w:t>Planning Applicat</w:t>
      </w:r>
      <w:r w:rsidR="00073096" w:rsidRPr="0052483A">
        <w:rPr>
          <w:rFonts w:ascii="Tahoma" w:hAnsi="Tahoma" w:cs="Tahoma"/>
          <w:i/>
        </w:rPr>
        <w:t>i</w:t>
      </w:r>
      <w:r w:rsidRPr="0052483A">
        <w:rPr>
          <w:rFonts w:ascii="Tahoma" w:hAnsi="Tahoma" w:cs="Tahoma"/>
          <w:i/>
        </w:rPr>
        <w:t>on No. 15/04226/FUL</w:t>
      </w:r>
      <w:r w:rsidRPr="0052483A">
        <w:rPr>
          <w:rFonts w:ascii="Tahoma" w:hAnsi="Tahoma" w:cs="Tahoma"/>
        </w:rPr>
        <w:t xml:space="preserve"> Pools Barn Farm, Little </w:t>
      </w:r>
      <w:proofErr w:type="spellStart"/>
      <w:r w:rsidRPr="0052483A">
        <w:rPr>
          <w:rFonts w:ascii="Tahoma" w:hAnsi="Tahoma" w:cs="Tahoma"/>
        </w:rPr>
        <w:t>Alne</w:t>
      </w:r>
      <w:proofErr w:type="spellEnd"/>
      <w:r w:rsidRPr="0052483A">
        <w:rPr>
          <w:rFonts w:ascii="Tahoma" w:hAnsi="Tahoma" w:cs="Tahoma"/>
        </w:rPr>
        <w:t>: Erection of agricultural grain store.</w:t>
      </w:r>
      <w:r w:rsidR="00F13DD6" w:rsidRPr="0052483A">
        <w:rPr>
          <w:rFonts w:ascii="Tahoma" w:hAnsi="Tahoma" w:cs="Tahoma"/>
        </w:rPr>
        <w:t xml:space="preserve"> Went to the West Area Planning Committee last evening – no decision available as yet.</w:t>
      </w:r>
    </w:p>
    <w:p w:rsidR="00883192" w:rsidRPr="0052483A" w:rsidRDefault="00883192" w:rsidP="00F76F3A">
      <w:pPr>
        <w:ind w:left="928"/>
        <w:rPr>
          <w:rFonts w:ascii="Tahoma" w:hAnsi="Tahoma" w:cs="Tahoma"/>
        </w:rPr>
      </w:pPr>
    </w:p>
    <w:p w:rsidR="00883192" w:rsidRPr="0052483A" w:rsidRDefault="00883192" w:rsidP="00F76F3A">
      <w:pPr>
        <w:ind w:left="928"/>
        <w:rPr>
          <w:rFonts w:ascii="Tahoma" w:hAnsi="Tahoma" w:cs="Tahoma"/>
        </w:rPr>
      </w:pPr>
      <w:r w:rsidRPr="0052483A">
        <w:rPr>
          <w:rFonts w:ascii="Tahoma" w:hAnsi="Tahoma" w:cs="Tahoma"/>
        </w:rPr>
        <w:t>The following applications were then considered:</w:t>
      </w:r>
    </w:p>
    <w:p w:rsidR="001059EA" w:rsidRPr="0052483A" w:rsidRDefault="001059EA" w:rsidP="00F76F3A">
      <w:pPr>
        <w:ind w:left="928"/>
        <w:rPr>
          <w:rFonts w:ascii="Tahoma" w:hAnsi="Tahoma" w:cs="Tahoma"/>
        </w:rPr>
      </w:pPr>
    </w:p>
    <w:p w:rsidR="001059EA" w:rsidRPr="0052483A" w:rsidRDefault="00883192" w:rsidP="00883192">
      <w:pPr>
        <w:tabs>
          <w:tab w:val="left" w:pos="993"/>
        </w:tabs>
        <w:rPr>
          <w:rFonts w:ascii="Tahoma" w:hAnsi="Tahoma" w:cs="Tahoma"/>
        </w:rPr>
      </w:pPr>
      <w:r w:rsidRPr="0052483A">
        <w:rPr>
          <w:rFonts w:ascii="Tahoma" w:hAnsi="Tahoma" w:cs="Tahoma"/>
        </w:rPr>
        <w:tab/>
      </w:r>
      <w:r w:rsidRPr="0052483A">
        <w:rPr>
          <w:rFonts w:ascii="Tahoma" w:hAnsi="Tahoma" w:cs="Tahoma"/>
          <w:i/>
        </w:rPr>
        <w:t>Planning Application No. 16/00654/FUL</w:t>
      </w:r>
      <w:r w:rsidRPr="0052483A">
        <w:rPr>
          <w:rFonts w:ascii="Tahoma" w:hAnsi="Tahoma" w:cs="Tahoma"/>
        </w:rPr>
        <w:t xml:space="preserve"> Fairfield Bearley Road, </w:t>
      </w:r>
      <w:r w:rsidRPr="0052483A">
        <w:rPr>
          <w:rFonts w:ascii="Tahoma" w:hAnsi="Tahoma" w:cs="Tahoma"/>
        </w:rPr>
        <w:tab/>
      </w:r>
      <w:r w:rsidRPr="0052483A">
        <w:rPr>
          <w:rFonts w:ascii="Tahoma" w:hAnsi="Tahoma" w:cs="Tahoma"/>
        </w:rPr>
        <w:tab/>
        <w:t xml:space="preserve">Aston Cantlow: Proposed demolition of existing garage and </w:t>
      </w:r>
      <w:r w:rsidRPr="0052483A">
        <w:rPr>
          <w:rFonts w:ascii="Tahoma" w:hAnsi="Tahoma" w:cs="Tahoma"/>
        </w:rPr>
        <w:tab/>
      </w:r>
      <w:r w:rsidRPr="0052483A">
        <w:rPr>
          <w:rFonts w:ascii="Tahoma" w:hAnsi="Tahoma" w:cs="Tahoma"/>
        </w:rPr>
        <w:tab/>
        <w:t>erection of two storey side extension.</w:t>
      </w:r>
    </w:p>
    <w:p w:rsidR="00883192" w:rsidRPr="0052483A" w:rsidRDefault="00883192" w:rsidP="00883192">
      <w:pPr>
        <w:tabs>
          <w:tab w:val="left" w:pos="993"/>
        </w:tabs>
        <w:rPr>
          <w:rFonts w:ascii="Tahoma" w:hAnsi="Tahoma" w:cs="Tahoma"/>
        </w:rPr>
      </w:pPr>
    </w:p>
    <w:p w:rsidR="00883192" w:rsidRPr="0052483A" w:rsidRDefault="00883192" w:rsidP="00883192">
      <w:pPr>
        <w:tabs>
          <w:tab w:val="left" w:pos="993"/>
        </w:tabs>
        <w:rPr>
          <w:rFonts w:ascii="Tahoma" w:hAnsi="Tahoma" w:cs="Tahoma"/>
        </w:rPr>
      </w:pPr>
      <w:r w:rsidRPr="0052483A">
        <w:rPr>
          <w:rFonts w:ascii="Tahoma" w:hAnsi="Tahoma" w:cs="Tahoma"/>
        </w:rPr>
        <w:tab/>
        <w:t>After some discussion Cllr.</w:t>
      </w:r>
      <w:r w:rsidR="0052483A">
        <w:rPr>
          <w:rFonts w:ascii="Tahoma" w:hAnsi="Tahoma" w:cs="Tahoma"/>
        </w:rPr>
        <w:t xml:space="preserve"> </w:t>
      </w:r>
      <w:r w:rsidRPr="0052483A">
        <w:rPr>
          <w:rFonts w:ascii="Tahoma" w:hAnsi="Tahoma" w:cs="Tahoma"/>
        </w:rPr>
        <w:t>H</w:t>
      </w:r>
      <w:r w:rsidR="0052483A">
        <w:rPr>
          <w:rFonts w:ascii="Tahoma" w:hAnsi="Tahoma" w:cs="Tahoma"/>
        </w:rPr>
        <w:t xml:space="preserve">arvey proposed that the Parish </w:t>
      </w:r>
      <w:r w:rsidRPr="0052483A">
        <w:rPr>
          <w:rFonts w:ascii="Tahoma" w:hAnsi="Tahoma" w:cs="Tahoma"/>
        </w:rPr>
        <w:t xml:space="preserve">Council </w:t>
      </w:r>
      <w:r w:rsidR="0052483A">
        <w:rPr>
          <w:rFonts w:ascii="Tahoma" w:hAnsi="Tahoma" w:cs="Tahoma"/>
        </w:rPr>
        <w:tab/>
      </w:r>
      <w:r w:rsidRPr="0052483A">
        <w:rPr>
          <w:rFonts w:ascii="Tahoma" w:hAnsi="Tahoma" w:cs="Tahoma"/>
        </w:rPr>
        <w:t xml:space="preserve">should support this revised application. The reduction in </w:t>
      </w:r>
      <w:r w:rsidRPr="0052483A">
        <w:rPr>
          <w:rFonts w:ascii="Tahoma" w:hAnsi="Tahoma" w:cs="Tahoma"/>
        </w:rPr>
        <w:tab/>
        <w:t xml:space="preserve">volume is more </w:t>
      </w:r>
      <w:r w:rsidR="0052483A">
        <w:rPr>
          <w:rFonts w:ascii="Tahoma" w:hAnsi="Tahoma" w:cs="Tahoma"/>
        </w:rPr>
        <w:tab/>
      </w:r>
      <w:r w:rsidRPr="0052483A">
        <w:rPr>
          <w:rFonts w:ascii="Tahoma" w:hAnsi="Tahoma" w:cs="Tahoma"/>
        </w:rPr>
        <w:t>acceptable and</w:t>
      </w:r>
      <w:r w:rsidR="0052483A">
        <w:rPr>
          <w:rFonts w:ascii="Tahoma" w:hAnsi="Tahoma" w:cs="Tahoma"/>
        </w:rPr>
        <w:t xml:space="preserve"> there would be no detrimental </w:t>
      </w:r>
      <w:r w:rsidRPr="0052483A">
        <w:rPr>
          <w:rFonts w:ascii="Tahoma" w:hAnsi="Tahoma" w:cs="Tahoma"/>
        </w:rPr>
        <w:t xml:space="preserve">effect to the street scene or </w:t>
      </w:r>
      <w:r w:rsidR="0052483A">
        <w:rPr>
          <w:rFonts w:ascii="Tahoma" w:hAnsi="Tahoma" w:cs="Tahoma"/>
        </w:rPr>
        <w:tab/>
      </w:r>
      <w:r w:rsidRPr="0052483A">
        <w:rPr>
          <w:rFonts w:ascii="Tahoma" w:hAnsi="Tahoma" w:cs="Tahoma"/>
        </w:rPr>
        <w:t>the environment.</w:t>
      </w:r>
      <w:r w:rsidR="0052483A">
        <w:rPr>
          <w:rFonts w:ascii="Tahoma" w:hAnsi="Tahoma" w:cs="Tahoma"/>
        </w:rPr>
        <w:t xml:space="preserve"> Seconded by Cllr. </w:t>
      </w:r>
      <w:r w:rsidR="00AE3207" w:rsidRPr="0052483A">
        <w:rPr>
          <w:rFonts w:ascii="Tahoma" w:hAnsi="Tahoma" w:cs="Tahoma"/>
        </w:rPr>
        <w:t>Berry and agreed by all.</w:t>
      </w:r>
    </w:p>
    <w:p w:rsidR="00883192" w:rsidRPr="0052483A" w:rsidRDefault="00883192" w:rsidP="00883192">
      <w:pPr>
        <w:tabs>
          <w:tab w:val="left" w:pos="993"/>
        </w:tabs>
        <w:rPr>
          <w:rFonts w:ascii="Tahoma" w:hAnsi="Tahoma" w:cs="Tahoma"/>
        </w:rPr>
      </w:pPr>
    </w:p>
    <w:p w:rsidR="00AE3207" w:rsidRPr="0052483A" w:rsidRDefault="00883192" w:rsidP="00883192">
      <w:pPr>
        <w:tabs>
          <w:tab w:val="left" w:pos="993"/>
        </w:tabs>
        <w:rPr>
          <w:rFonts w:ascii="Tahoma" w:hAnsi="Tahoma" w:cs="Tahoma"/>
        </w:rPr>
      </w:pPr>
      <w:r w:rsidRPr="0052483A">
        <w:rPr>
          <w:rFonts w:ascii="Tahoma" w:hAnsi="Tahoma" w:cs="Tahoma"/>
        </w:rPr>
        <w:tab/>
      </w:r>
      <w:r w:rsidR="00AE3207" w:rsidRPr="0052483A">
        <w:rPr>
          <w:rFonts w:ascii="Tahoma" w:hAnsi="Tahoma" w:cs="Tahoma"/>
          <w:i/>
        </w:rPr>
        <w:t xml:space="preserve">Planning Application No. 16/00649/FUL </w:t>
      </w:r>
      <w:r w:rsidR="00AE3207" w:rsidRPr="0052483A">
        <w:rPr>
          <w:rFonts w:ascii="Tahoma" w:hAnsi="Tahoma" w:cs="Tahoma"/>
        </w:rPr>
        <w:t xml:space="preserve">Briar Cottage, </w:t>
      </w:r>
      <w:proofErr w:type="spellStart"/>
      <w:r w:rsidR="00AE3207" w:rsidRPr="0052483A">
        <w:rPr>
          <w:rFonts w:ascii="Tahoma" w:hAnsi="Tahoma" w:cs="Tahoma"/>
        </w:rPr>
        <w:t>Shelfield</w:t>
      </w:r>
      <w:proofErr w:type="spellEnd"/>
      <w:r w:rsidR="00AE3207" w:rsidRPr="0052483A">
        <w:rPr>
          <w:rFonts w:ascii="Tahoma" w:hAnsi="Tahoma" w:cs="Tahoma"/>
        </w:rPr>
        <w:t xml:space="preserve">: </w:t>
      </w:r>
      <w:r w:rsidR="00AE3207" w:rsidRPr="0052483A">
        <w:rPr>
          <w:rFonts w:ascii="Tahoma" w:hAnsi="Tahoma" w:cs="Tahoma"/>
        </w:rPr>
        <w:tab/>
        <w:t xml:space="preserve">Proposed </w:t>
      </w:r>
      <w:r w:rsidR="0052483A">
        <w:rPr>
          <w:rFonts w:ascii="Tahoma" w:hAnsi="Tahoma" w:cs="Tahoma"/>
        </w:rPr>
        <w:tab/>
      </w:r>
      <w:r w:rsidR="00AE3207" w:rsidRPr="0052483A">
        <w:rPr>
          <w:rFonts w:ascii="Tahoma" w:hAnsi="Tahoma" w:cs="Tahoma"/>
        </w:rPr>
        <w:t>first floor Extension.</w:t>
      </w:r>
    </w:p>
    <w:p w:rsidR="00AE3207" w:rsidRPr="0052483A" w:rsidRDefault="00AE3207" w:rsidP="00883192">
      <w:pPr>
        <w:tabs>
          <w:tab w:val="left" w:pos="993"/>
        </w:tabs>
        <w:rPr>
          <w:rFonts w:ascii="Tahoma" w:hAnsi="Tahoma" w:cs="Tahoma"/>
        </w:rPr>
      </w:pPr>
    </w:p>
    <w:p w:rsidR="00AE3207" w:rsidRPr="0052483A" w:rsidRDefault="00AE3207" w:rsidP="00883192">
      <w:pPr>
        <w:tabs>
          <w:tab w:val="left" w:pos="993"/>
        </w:tabs>
        <w:rPr>
          <w:rFonts w:ascii="Tahoma" w:hAnsi="Tahoma" w:cs="Tahoma"/>
        </w:rPr>
      </w:pPr>
      <w:r w:rsidRPr="0052483A">
        <w:rPr>
          <w:rFonts w:ascii="Tahoma" w:hAnsi="Tahoma" w:cs="Tahoma"/>
        </w:rPr>
        <w:lastRenderedPageBreak/>
        <w:tab/>
        <w:t xml:space="preserve">Notification of this consultation was received after the agenda had </w:t>
      </w:r>
      <w:r w:rsidRPr="0052483A">
        <w:rPr>
          <w:rFonts w:ascii="Tahoma" w:hAnsi="Tahoma" w:cs="Tahoma"/>
        </w:rPr>
        <w:tab/>
        <w:t xml:space="preserve">been circulated due to some confusion with the address of the </w:t>
      </w:r>
      <w:r w:rsidRPr="0052483A">
        <w:rPr>
          <w:rFonts w:ascii="Tahoma" w:hAnsi="Tahoma" w:cs="Tahoma"/>
        </w:rPr>
        <w:tab/>
        <w:t>property.</w:t>
      </w:r>
    </w:p>
    <w:p w:rsidR="00AE3207" w:rsidRPr="0052483A" w:rsidRDefault="00AE3207" w:rsidP="00883192">
      <w:pPr>
        <w:tabs>
          <w:tab w:val="left" w:pos="993"/>
        </w:tabs>
        <w:rPr>
          <w:rFonts w:ascii="Tahoma" w:hAnsi="Tahoma" w:cs="Tahoma"/>
        </w:rPr>
      </w:pPr>
    </w:p>
    <w:p w:rsidR="00AE3207" w:rsidRPr="0052483A" w:rsidRDefault="00AE3207" w:rsidP="00883192">
      <w:pPr>
        <w:tabs>
          <w:tab w:val="left" w:pos="993"/>
        </w:tabs>
        <w:rPr>
          <w:rFonts w:ascii="Tahoma" w:hAnsi="Tahoma" w:cs="Tahoma"/>
        </w:rPr>
      </w:pPr>
      <w:r w:rsidRPr="0052483A">
        <w:rPr>
          <w:rFonts w:ascii="Tahoma" w:hAnsi="Tahoma" w:cs="Tahoma"/>
        </w:rPr>
        <w:tab/>
        <w:t xml:space="preserve">It was considered by Cllrs. that the proposed extension is not </w:t>
      </w:r>
      <w:r w:rsidRPr="0052483A">
        <w:rPr>
          <w:rFonts w:ascii="Tahoma" w:hAnsi="Tahoma" w:cs="Tahoma"/>
        </w:rPr>
        <w:tab/>
        <w:t xml:space="preserve">unreasonable and would cause </w:t>
      </w:r>
      <w:r w:rsidR="0052483A">
        <w:rPr>
          <w:rFonts w:ascii="Tahoma" w:hAnsi="Tahoma" w:cs="Tahoma"/>
        </w:rPr>
        <w:t xml:space="preserve">no impact on the street scene. </w:t>
      </w:r>
      <w:r w:rsidRPr="0052483A">
        <w:rPr>
          <w:rFonts w:ascii="Tahoma" w:hAnsi="Tahoma" w:cs="Tahoma"/>
        </w:rPr>
        <w:t xml:space="preserve">Cllr. Harvey </w:t>
      </w:r>
      <w:r w:rsidR="0052483A">
        <w:rPr>
          <w:rFonts w:ascii="Tahoma" w:hAnsi="Tahoma" w:cs="Tahoma"/>
        </w:rPr>
        <w:tab/>
      </w:r>
      <w:r w:rsidRPr="0052483A">
        <w:rPr>
          <w:rFonts w:ascii="Tahoma" w:hAnsi="Tahoma" w:cs="Tahoma"/>
        </w:rPr>
        <w:t>proposed that the Par</w:t>
      </w:r>
      <w:r w:rsidR="0052483A">
        <w:rPr>
          <w:rFonts w:ascii="Tahoma" w:hAnsi="Tahoma" w:cs="Tahoma"/>
        </w:rPr>
        <w:t xml:space="preserve">ish Council should support the </w:t>
      </w:r>
      <w:r w:rsidRPr="0052483A">
        <w:rPr>
          <w:rFonts w:ascii="Tahoma" w:hAnsi="Tahoma" w:cs="Tahoma"/>
        </w:rPr>
        <w:t xml:space="preserve">application, </w:t>
      </w:r>
      <w:r w:rsidR="0052483A">
        <w:rPr>
          <w:rFonts w:ascii="Tahoma" w:hAnsi="Tahoma" w:cs="Tahoma"/>
        </w:rPr>
        <w:tab/>
      </w:r>
      <w:r w:rsidRPr="0052483A">
        <w:rPr>
          <w:rFonts w:ascii="Tahoma" w:hAnsi="Tahoma" w:cs="Tahoma"/>
        </w:rPr>
        <w:t xml:space="preserve">seconded </w:t>
      </w:r>
      <w:r w:rsidR="0052483A">
        <w:rPr>
          <w:rFonts w:ascii="Tahoma" w:hAnsi="Tahoma" w:cs="Tahoma"/>
        </w:rPr>
        <w:tab/>
      </w:r>
      <w:r w:rsidRPr="0052483A">
        <w:rPr>
          <w:rFonts w:ascii="Tahoma" w:hAnsi="Tahoma" w:cs="Tahoma"/>
        </w:rPr>
        <w:t>by Cllr. Wallis and agree</w:t>
      </w:r>
      <w:r w:rsidR="00AD238B" w:rsidRPr="0052483A">
        <w:rPr>
          <w:rFonts w:ascii="Tahoma" w:hAnsi="Tahoma" w:cs="Tahoma"/>
        </w:rPr>
        <w:t>d</w:t>
      </w:r>
      <w:r w:rsidRPr="0052483A">
        <w:rPr>
          <w:rFonts w:ascii="Tahoma" w:hAnsi="Tahoma" w:cs="Tahoma"/>
        </w:rPr>
        <w:t xml:space="preserve"> by all. </w:t>
      </w:r>
    </w:p>
    <w:p w:rsidR="00D100AF" w:rsidRPr="0052483A" w:rsidRDefault="007D5A1A" w:rsidP="00B01115">
      <w:pPr>
        <w:rPr>
          <w:rFonts w:ascii="Tahoma" w:hAnsi="Tahoma" w:cs="Tahoma"/>
        </w:rPr>
      </w:pPr>
      <w:r w:rsidRPr="0052483A">
        <w:rPr>
          <w:rFonts w:ascii="Tahoma" w:hAnsi="Tahoma" w:cs="Tahoma"/>
        </w:rPr>
        <w:tab/>
      </w:r>
      <w:r w:rsidR="00EA282E" w:rsidRPr="0052483A">
        <w:rPr>
          <w:rFonts w:ascii="Tahoma" w:hAnsi="Tahoma" w:cs="Tahoma"/>
        </w:rPr>
        <w:tab/>
      </w:r>
      <w:r w:rsidR="00D100AF" w:rsidRPr="0052483A">
        <w:rPr>
          <w:rFonts w:ascii="Tahoma" w:hAnsi="Tahoma" w:cs="Tahoma"/>
        </w:rPr>
        <w:t xml:space="preserve">      </w:t>
      </w:r>
      <w:r w:rsidR="00144016" w:rsidRPr="0052483A">
        <w:rPr>
          <w:rFonts w:ascii="Tahoma" w:hAnsi="Tahoma" w:cs="Tahoma"/>
        </w:rPr>
        <w:tab/>
      </w:r>
      <w:r w:rsidR="00D100AF" w:rsidRPr="0052483A">
        <w:rPr>
          <w:rFonts w:ascii="Tahoma" w:hAnsi="Tahoma" w:cs="Tahoma"/>
        </w:rPr>
        <w:tab/>
      </w:r>
      <w:r w:rsidR="00D100AF" w:rsidRPr="0052483A">
        <w:rPr>
          <w:rFonts w:ascii="Tahoma" w:hAnsi="Tahoma" w:cs="Tahoma"/>
        </w:rPr>
        <w:tab/>
      </w:r>
    </w:p>
    <w:p w:rsidR="000003D6" w:rsidRPr="0052483A" w:rsidRDefault="002D412E" w:rsidP="001E5EDC">
      <w:pPr>
        <w:pStyle w:val="BodyText"/>
        <w:tabs>
          <w:tab w:val="left" w:pos="567"/>
          <w:tab w:val="left" w:pos="1793"/>
          <w:tab w:val="left" w:pos="2155"/>
        </w:tabs>
        <w:ind w:left="284"/>
        <w:rPr>
          <w:rFonts w:ascii="Tahoma" w:hAnsi="Tahoma" w:cs="Tahoma"/>
          <w:b/>
        </w:rPr>
      </w:pPr>
      <w:r w:rsidRPr="0052483A">
        <w:rPr>
          <w:rFonts w:ascii="Tahoma" w:hAnsi="Tahoma" w:cs="Tahoma"/>
          <w:b/>
        </w:rPr>
        <w:t>10</w:t>
      </w:r>
      <w:r w:rsidR="002F4A18" w:rsidRPr="0052483A">
        <w:rPr>
          <w:rFonts w:ascii="Tahoma" w:hAnsi="Tahoma" w:cs="Tahoma"/>
          <w:b/>
        </w:rPr>
        <w:t xml:space="preserve">.  </w:t>
      </w:r>
      <w:r w:rsidR="00D100AF" w:rsidRPr="0052483A">
        <w:rPr>
          <w:rFonts w:ascii="Tahoma" w:hAnsi="Tahoma" w:cs="Tahoma"/>
          <w:b/>
        </w:rPr>
        <w:t>Progr</w:t>
      </w:r>
      <w:r w:rsidR="001E5EDC" w:rsidRPr="0052483A">
        <w:rPr>
          <w:rFonts w:ascii="Tahoma" w:hAnsi="Tahoma" w:cs="Tahoma"/>
          <w:b/>
        </w:rPr>
        <w:t>ess Report for information only:</w:t>
      </w:r>
    </w:p>
    <w:p w:rsidR="001E5EDC" w:rsidRPr="0052483A" w:rsidRDefault="000003D6" w:rsidP="008833EE">
      <w:pPr>
        <w:tabs>
          <w:tab w:val="left" w:pos="851"/>
          <w:tab w:val="left" w:pos="2268"/>
        </w:tabs>
        <w:ind w:left="284"/>
        <w:rPr>
          <w:rFonts w:ascii="Tahoma" w:hAnsi="Tahoma" w:cs="Tahoma"/>
        </w:rPr>
      </w:pPr>
      <w:r w:rsidRPr="0052483A">
        <w:rPr>
          <w:rFonts w:ascii="Tahoma" w:hAnsi="Tahoma" w:cs="Tahoma"/>
        </w:rPr>
        <w:tab/>
      </w:r>
      <w:r w:rsidRPr="0052483A">
        <w:rPr>
          <w:rFonts w:ascii="Tahoma" w:hAnsi="Tahoma" w:cs="Tahoma"/>
        </w:rPr>
        <w:tab/>
      </w:r>
    </w:p>
    <w:p w:rsidR="00E53DD5" w:rsidRPr="0052483A" w:rsidRDefault="001E5EDC" w:rsidP="008833EE">
      <w:pPr>
        <w:tabs>
          <w:tab w:val="left" w:pos="851"/>
          <w:tab w:val="left" w:pos="2268"/>
        </w:tabs>
        <w:ind w:left="284"/>
        <w:rPr>
          <w:rFonts w:ascii="Tahoma" w:hAnsi="Tahoma" w:cs="Tahoma"/>
        </w:rPr>
      </w:pPr>
      <w:r w:rsidRPr="0052483A">
        <w:rPr>
          <w:rFonts w:ascii="Tahoma" w:hAnsi="Tahoma" w:cs="Tahoma"/>
        </w:rPr>
        <w:tab/>
      </w:r>
      <w:r w:rsidRPr="0052483A">
        <w:rPr>
          <w:rFonts w:ascii="Tahoma" w:hAnsi="Tahoma" w:cs="Tahoma"/>
        </w:rPr>
        <w:tab/>
        <w:t xml:space="preserve">Sluice gates Great </w:t>
      </w:r>
      <w:proofErr w:type="spellStart"/>
      <w:r w:rsidRPr="0052483A">
        <w:rPr>
          <w:rFonts w:ascii="Tahoma" w:hAnsi="Tahoma" w:cs="Tahoma"/>
        </w:rPr>
        <w:t>Alne</w:t>
      </w:r>
      <w:proofErr w:type="spellEnd"/>
      <w:r w:rsidRPr="0052483A">
        <w:rPr>
          <w:rFonts w:ascii="Tahoma" w:hAnsi="Tahoma" w:cs="Tahoma"/>
        </w:rPr>
        <w:t>:</w:t>
      </w:r>
      <w:r w:rsidR="00E53DD5" w:rsidRPr="0052483A">
        <w:rPr>
          <w:rFonts w:ascii="Tahoma" w:hAnsi="Tahoma" w:cs="Tahoma"/>
        </w:rPr>
        <w:t xml:space="preserve"> Further to the</w:t>
      </w:r>
      <w:r w:rsidR="00345EF7" w:rsidRPr="0052483A">
        <w:rPr>
          <w:rFonts w:ascii="Tahoma" w:hAnsi="Tahoma" w:cs="Tahoma"/>
        </w:rPr>
        <w:t xml:space="preserve"> discussion </w:t>
      </w:r>
      <w:r w:rsidR="00E53DD5" w:rsidRPr="0052483A">
        <w:rPr>
          <w:rFonts w:ascii="Tahoma" w:hAnsi="Tahoma" w:cs="Tahoma"/>
        </w:rPr>
        <w:t xml:space="preserve">at the last </w:t>
      </w:r>
      <w:r w:rsidR="00345EF7" w:rsidRPr="0052483A">
        <w:rPr>
          <w:rFonts w:ascii="Tahoma" w:hAnsi="Tahoma" w:cs="Tahoma"/>
        </w:rPr>
        <w:tab/>
      </w:r>
      <w:r w:rsidR="00345EF7" w:rsidRPr="0052483A">
        <w:rPr>
          <w:rFonts w:ascii="Tahoma" w:hAnsi="Tahoma" w:cs="Tahoma"/>
        </w:rPr>
        <w:tab/>
      </w:r>
      <w:r w:rsidR="00E53DD5" w:rsidRPr="0052483A">
        <w:rPr>
          <w:rFonts w:ascii="Tahoma" w:hAnsi="Tahoma" w:cs="Tahoma"/>
        </w:rPr>
        <w:t>meeting</w:t>
      </w:r>
      <w:r w:rsidR="00345EF7" w:rsidRPr="0052483A">
        <w:rPr>
          <w:rFonts w:ascii="Tahoma" w:hAnsi="Tahoma" w:cs="Tahoma"/>
        </w:rPr>
        <w:t>,</w:t>
      </w:r>
      <w:r w:rsidR="00E53DD5" w:rsidRPr="0052483A">
        <w:rPr>
          <w:rFonts w:ascii="Tahoma" w:hAnsi="Tahoma" w:cs="Tahoma"/>
        </w:rPr>
        <w:t xml:space="preserve"> two requests </w:t>
      </w:r>
      <w:r w:rsidR="00345EF7" w:rsidRPr="0052483A">
        <w:rPr>
          <w:rFonts w:ascii="Tahoma" w:hAnsi="Tahoma" w:cs="Tahoma"/>
        </w:rPr>
        <w:t xml:space="preserve">had been received </w:t>
      </w:r>
      <w:r w:rsidR="00E53DD5" w:rsidRPr="0052483A">
        <w:rPr>
          <w:rFonts w:ascii="Tahoma" w:hAnsi="Tahoma" w:cs="Tahoma"/>
        </w:rPr>
        <w:t>for si</w:t>
      </w:r>
      <w:r w:rsidR="00345EF7" w:rsidRPr="0052483A">
        <w:rPr>
          <w:rFonts w:ascii="Tahoma" w:hAnsi="Tahoma" w:cs="Tahoma"/>
        </w:rPr>
        <w:t>ght</w:t>
      </w:r>
      <w:r w:rsidR="00E53DD5" w:rsidRPr="0052483A">
        <w:rPr>
          <w:rFonts w:ascii="Tahoma" w:hAnsi="Tahoma" w:cs="Tahoma"/>
        </w:rPr>
        <w:t xml:space="preserve"> of the</w:t>
      </w:r>
      <w:r w:rsidR="00345EF7" w:rsidRPr="0052483A">
        <w:rPr>
          <w:rFonts w:ascii="Tahoma" w:hAnsi="Tahoma" w:cs="Tahoma"/>
        </w:rPr>
        <w:t xml:space="preserve"> final </w:t>
      </w:r>
      <w:r w:rsidR="00345EF7" w:rsidRPr="0052483A">
        <w:rPr>
          <w:rFonts w:ascii="Tahoma" w:hAnsi="Tahoma" w:cs="Tahoma"/>
        </w:rPr>
        <w:tab/>
      </w:r>
      <w:r w:rsidR="00345EF7" w:rsidRPr="0052483A">
        <w:rPr>
          <w:rFonts w:ascii="Tahoma" w:hAnsi="Tahoma" w:cs="Tahoma"/>
        </w:rPr>
        <w:tab/>
        <w:t xml:space="preserve">flood alleviation modelling report. The clerk managed to obtain </w:t>
      </w:r>
      <w:r w:rsidR="00345EF7" w:rsidRPr="0052483A">
        <w:rPr>
          <w:rFonts w:ascii="Tahoma" w:hAnsi="Tahoma" w:cs="Tahoma"/>
        </w:rPr>
        <w:tab/>
      </w:r>
      <w:r w:rsidR="00345EF7" w:rsidRPr="0052483A">
        <w:rPr>
          <w:rFonts w:ascii="Tahoma" w:hAnsi="Tahoma" w:cs="Tahoma"/>
        </w:rPr>
        <w:tab/>
        <w:t xml:space="preserve">a copy and has sent a copy of the relevant page in response to </w:t>
      </w:r>
      <w:r w:rsidR="00345EF7" w:rsidRPr="0052483A">
        <w:rPr>
          <w:rFonts w:ascii="Tahoma" w:hAnsi="Tahoma" w:cs="Tahoma"/>
        </w:rPr>
        <w:tab/>
      </w:r>
      <w:r w:rsidR="00345EF7" w:rsidRPr="0052483A">
        <w:rPr>
          <w:rFonts w:ascii="Tahoma" w:hAnsi="Tahoma" w:cs="Tahoma"/>
        </w:rPr>
        <w:tab/>
        <w:t xml:space="preserve">the requests. </w:t>
      </w:r>
      <w:r w:rsidRPr="0052483A">
        <w:rPr>
          <w:rFonts w:ascii="Tahoma" w:hAnsi="Tahoma" w:cs="Tahoma"/>
        </w:rPr>
        <w:tab/>
      </w:r>
    </w:p>
    <w:p w:rsidR="00E53DD5" w:rsidRPr="0052483A" w:rsidRDefault="00E53DD5" w:rsidP="008833EE">
      <w:pPr>
        <w:tabs>
          <w:tab w:val="left" w:pos="851"/>
          <w:tab w:val="left" w:pos="2268"/>
        </w:tabs>
        <w:ind w:left="284"/>
        <w:rPr>
          <w:rFonts w:ascii="Tahoma" w:hAnsi="Tahoma" w:cs="Tahoma"/>
        </w:rPr>
      </w:pPr>
    </w:p>
    <w:p w:rsidR="00075EE1" w:rsidRPr="0052483A" w:rsidRDefault="001E5EDC" w:rsidP="008833EE">
      <w:pPr>
        <w:tabs>
          <w:tab w:val="left" w:pos="851"/>
          <w:tab w:val="left" w:pos="2268"/>
        </w:tabs>
        <w:ind w:left="284"/>
        <w:rPr>
          <w:rFonts w:ascii="Tahoma" w:hAnsi="Tahoma" w:cs="Tahoma"/>
        </w:rPr>
      </w:pPr>
      <w:r w:rsidRPr="0052483A">
        <w:rPr>
          <w:rFonts w:ascii="Tahoma" w:hAnsi="Tahoma" w:cs="Tahoma"/>
        </w:rPr>
        <w:tab/>
      </w:r>
      <w:r w:rsidR="00E53DD5" w:rsidRPr="0052483A">
        <w:rPr>
          <w:rFonts w:ascii="Tahoma" w:hAnsi="Tahoma" w:cs="Tahoma"/>
        </w:rPr>
        <w:tab/>
      </w:r>
      <w:r w:rsidR="000003D6" w:rsidRPr="0052483A">
        <w:rPr>
          <w:rFonts w:ascii="Tahoma" w:hAnsi="Tahoma" w:cs="Tahoma"/>
        </w:rPr>
        <w:t>The damaged chevron</w:t>
      </w:r>
      <w:r w:rsidR="002D412E" w:rsidRPr="0052483A">
        <w:rPr>
          <w:rFonts w:ascii="Tahoma" w:hAnsi="Tahoma" w:cs="Tahoma"/>
        </w:rPr>
        <w:t xml:space="preserve"> adjacent to The Green</w:t>
      </w:r>
      <w:r w:rsidR="000003D6" w:rsidRPr="0052483A">
        <w:rPr>
          <w:rFonts w:ascii="Tahoma" w:hAnsi="Tahoma" w:cs="Tahoma"/>
        </w:rPr>
        <w:t xml:space="preserve"> </w:t>
      </w:r>
      <w:r w:rsidR="002D412E" w:rsidRPr="0052483A">
        <w:rPr>
          <w:rFonts w:ascii="Tahoma" w:hAnsi="Tahoma" w:cs="Tahoma"/>
        </w:rPr>
        <w:t>has</w:t>
      </w:r>
      <w:r w:rsidR="000003D6" w:rsidRPr="0052483A">
        <w:rPr>
          <w:rFonts w:ascii="Tahoma" w:hAnsi="Tahoma" w:cs="Tahoma"/>
        </w:rPr>
        <w:t xml:space="preserve"> been </w:t>
      </w:r>
      <w:r w:rsidR="002D412E" w:rsidRPr="0052483A">
        <w:rPr>
          <w:rFonts w:ascii="Tahoma" w:hAnsi="Tahoma" w:cs="Tahoma"/>
        </w:rPr>
        <w:tab/>
      </w:r>
      <w:r w:rsidR="002D412E" w:rsidRPr="0052483A">
        <w:rPr>
          <w:rFonts w:ascii="Tahoma" w:hAnsi="Tahoma" w:cs="Tahoma"/>
        </w:rPr>
        <w:tab/>
      </w:r>
      <w:r w:rsidR="002D412E" w:rsidRPr="0052483A">
        <w:rPr>
          <w:rFonts w:ascii="Tahoma" w:hAnsi="Tahoma" w:cs="Tahoma"/>
        </w:rPr>
        <w:tab/>
      </w:r>
      <w:r w:rsidR="000003D6" w:rsidRPr="0052483A">
        <w:rPr>
          <w:rFonts w:ascii="Tahoma" w:hAnsi="Tahoma" w:cs="Tahoma"/>
        </w:rPr>
        <w:t>replaced</w:t>
      </w:r>
      <w:r w:rsidR="002D412E" w:rsidRPr="0052483A">
        <w:rPr>
          <w:rFonts w:ascii="Tahoma" w:hAnsi="Tahoma" w:cs="Tahoma"/>
        </w:rPr>
        <w:t>, albeit with a much smaller one</w:t>
      </w:r>
      <w:r w:rsidR="000003D6" w:rsidRPr="0052483A">
        <w:rPr>
          <w:rFonts w:ascii="Tahoma" w:hAnsi="Tahoma" w:cs="Tahoma"/>
        </w:rPr>
        <w:t xml:space="preserve">. </w:t>
      </w:r>
      <w:r w:rsidR="002D412E" w:rsidRPr="0052483A">
        <w:rPr>
          <w:rFonts w:ascii="Tahoma" w:hAnsi="Tahoma" w:cs="Tahoma"/>
        </w:rPr>
        <w:t xml:space="preserve">The clerk has </w:t>
      </w:r>
      <w:r w:rsidR="002D412E" w:rsidRPr="0052483A">
        <w:rPr>
          <w:rFonts w:ascii="Tahoma" w:hAnsi="Tahoma" w:cs="Tahoma"/>
        </w:rPr>
        <w:tab/>
      </w:r>
      <w:r w:rsidR="002D412E" w:rsidRPr="0052483A">
        <w:rPr>
          <w:rFonts w:ascii="Tahoma" w:hAnsi="Tahoma" w:cs="Tahoma"/>
        </w:rPr>
        <w:tab/>
      </w:r>
      <w:r w:rsidR="002D412E" w:rsidRPr="0052483A">
        <w:rPr>
          <w:rFonts w:ascii="Tahoma" w:hAnsi="Tahoma" w:cs="Tahoma"/>
        </w:rPr>
        <w:tab/>
        <w:t xml:space="preserve">attempted to find out whether this is a temporary replacement </w:t>
      </w:r>
      <w:r w:rsidR="002D412E" w:rsidRPr="0052483A">
        <w:rPr>
          <w:rFonts w:ascii="Tahoma" w:hAnsi="Tahoma" w:cs="Tahoma"/>
        </w:rPr>
        <w:tab/>
      </w:r>
      <w:r w:rsidR="002D412E" w:rsidRPr="0052483A">
        <w:rPr>
          <w:rFonts w:ascii="Tahoma" w:hAnsi="Tahoma" w:cs="Tahoma"/>
        </w:rPr>
        <w:tab/>
        <w:t>until a full sized one is available but with no success so far.</w:t>
      </w:r>
    </w:p>
    <w:p w:rsidR="00345EF7" w:rsidRPr="0052483A" w:rsidRDefault="00345EF7" w:rsidP="008833EE">
      <w:pPr>
        <w:tabs>
          <w:tab w:val="left" w:pos="851"/>
          <w:tab w:val="left" w:pos="2268"/>
        </w:tabs>
        <w:ind w:left="284"/>
        <w:rPr>
          <w:rFonts w:ascii="Tahoma" w:hAnsi="Tahoma" w:cs="Tahoma"/>
        </w:rPr>
      </w:pPr>
    </w:p>
    <w:p w:rsidR="00345EF7" w:rsidRPr="0052483A" w:rsidRDefault="00345EF7" w:rsidP="008833EE">
      <w:pPr>
        <w:tabs>
          <w:tab w:val="left" w:pos="851"/>
          <w:tab w:val="left" w:pos="2268"/>
        </w:tabs>
        <w:ind w:left="284"/>
        <w:rPr>
          <w:rFonts w:ascii="Tahoma" w:hAnsi="Tahoma" w:cs="Tahoma"/>
        </w:rPr>
      </w:pPr>
      <w:r w:rsidRPr="0052483A">
        <w:rPr>
          <w:rFonts w:ascii="Tahoma" w:hAnsi="Tahoma" w:cs="Tahoma"/>
        </w:rPr>
        <w:tab/>
      </w:r>
      <w:r w:rsidRPr="0052483A">
        <w:rPr>
          <w:rFonts w:ascii="Tahoma" w:hAnsi="Tahoma" w:cs="Tahoma"/>
        </w:rPr>
        <w:tab/>
        <w:t xml:space="preserve">Mr. Godfrey has confirmed that he is willing to continue to store </w:t>
      </w:r>
      <w:r w:rsidRPr="0052483A">
        <w:rPr>
          <w:rFonts w:ascii="Tahoma" w:hAnsi="Tahoma" w:cs="Tahoma"/>
        </w:rPr>
        <w:tab/>
      </w:r>
      <w:r w:rsidRPr="0052483A">
        <w:rPr>
          <w:rFonts w:ascii="Tahoma" w:hAnsi="Tahoma" w:cs="Tahoma"/>
        </w:rPr>
        <w:tab/>
        <w:t xml:space="preserve">a bag of sand for filling sand bags. He advised that the small </w:t>
      </w:r>
      <w:r w:rsidRPr="0052483A">
        <w:rPr>
          <w:rFonts w:ascii="Tahoma" w:hAnsi="Tahoma" w:cs="Tahoma"/>
        </w:rPr>
        <w:tab/>
      </w:r>
      <w:r w:rsidRPr="0052483A">
        <w:rPr>
          <w:rFonts w:ascii="Tahoma" w:hAnsi="Tahoma" w:cs="Tahoma"/>
        </w:rPr>
        <w:tab/>
        <w:t xml:space="preserve">amount remaining is full of weeds and debris and not fit for </w:t>
      </w:r>
      <w:r w:rsidRPr="0052483A">
        <w:rPr>
          <w:rFonts w:ascii="Tahoma" w:hAnsi="Tahoma" w:cs="Tahoma"/>
        </w:rPr>
        <w:tab/>
      </w:r>
      <w:r w:rsidRPr="0052483A">
        <w:rPr>
          <w:rFonts w:ascii="Tahoma" w:hAnsi="Tahoma" w:cs="Tahoma"/>
        </w:rPr>
        <w:tab/>
        <w:t xml:space="preserve">use. The Clerk was asked to order a new bag and this can be </w:t>
      </w:r>
      <w:r w:rsidRPr="0052483A">
        <w:rPr>
          <w:rFonts w:ascii="Tahoma" w:hAnsi="Tahoma" w:cs="Tahoma"/>
        </w:rPr>
        <w:tab/>
      </w:r>
      <w:r w:rsidRPr="0052483A">
        <w:rPr>
          <w:rFonts w:ascii="Tahoma" w:hAnsi="Tahoma" w:cs="Tahoma"/>
        </w:rPr>
        <w:tab/>
        <w:t xml:space="preserve">stored in the original position. Cllr. Wallis will prepare a plan to </w:t>
      </w:r>
      <w:r w:rsidRPr="0052483A">
        <w:rPr>
          <w:rFonts w:ascii="Tahoma" w:hAnsi="Tahoma" w:cs="Tahoma"/>
        </w:rPr>
        <w:tab/>
      </w:r>
      <w:r w:rsidRPr="0052483A">
        <w:rPr>
          <w:rFonts w:ascii="Tahoma" w:hAnsi="Tahoma" w:cs="Tahoma"/>
        </w:rPr>
        <w:tab/>
        <w:t xml:space="preserve">send to the merchants to direct them for delivery and a copy </w:t>
      </w:r>
      <w:r w:rsidRPr="0052483A">
        <w:rPr>
          <w:rFonts w:ascii="Tahoma" w:hAnsi="Tahoma" w:cs="Tahoma"/>
        </w:rPr>
        <w:tab/>
      </w:r>
      <w:r w:rsidRPr="0052483A">
        <w:rPr>
          <w:rFonts w:ascii="Tahoma" w:hAnsi="Tahoma" w:cs="Tahoma"/>
        </w:rPr>
        <w:tab/>
        <w:t xml:space="preserve">will be placed on the Parish Council website for the benefit of </w:t>
      </w:r>
      <w:r w:rsidRPr="0052483A">
        <w:rPr>
          <w:rFonts w:ascii="Tahoma" w:hAnsi="Tahoma" w:cs="Tahoma"/>
        </w:rPr>
        <w:tab/>
      </w:r>
      <w:r w:rsidRPr="0052483A">
        <w:rPr>
          <w:rFonts w:ascii="Tahoma" w:hAnsi="Tahoma" w:cs="Tahoma"/>
        </w:rPr>
        <w:tab/>
        <w:t>residents who may require sand bags in the future.</w:t>
      </w:r>
    </w:p>
    <w:p w:rsidR="00345EF7" w:rsidRPr="0052483A" w:rsidRDefault="00345EF7" w:rsidP="008833EE">
      <w:pPr>
        <w:tabs>
          <w:tab w:val="left" w:pos="851"/>
          <w:tab w:val="left" w:pos="2268"/>
        </w:tabs>
        <w:ind w:left="284"/>
        <w:rPr>
          <w:rFonts w:ascii="Tahoma" w:hAnsi="Tahoma" w:cs="Tahoma"/>
        </w:rPr>
      </w:pPr>
    </w:p>
    <w:p w:rsidR="00345EF7" w:rsidRPr="0052483A" w:rsidRDefault="00345EF7" w:rsidP="008833EE">
      <w:pPr>
        <w:tabs>
          <w:tab w:val="left" w:pos="851"/>
          <w:tab w:val="left" w:pos="2268"/>
        </w:tabs>
        <w:ind w:left="284"/>
        <w:rPr>
          <w:rFonts w:ascii="Tahoma" w:hAnsi="Tahoma" w:cs="Tahoma"/>
        </w:rPr>
      </w:pPr>
      <w:r w:rsidRPr="0052483A">
        <w:rPr>
          <w:rFonts w:ascii="Tahoma" w:hAnsi="Tahoma" w:cs="Tahoma"/>
        </w:rPr>
        <w:tab/>
      </w:r>
      <w:r w:rsidRPr="0052483A">
        <w:rPr>
          <w:rFonts w:ascii="Tahoma" w:hAnsi="Tahoma" w:cs="Tahoma"/>
        </w:rPr>
        <w:tab/>
        <w:t>Working together to manage and respond to flooding forum:</w:t>
      </w:r>
    </w:p>
    <w:p w:rsidR="00345EF7" w:rsidRPr="0052483A" w:rsidRDefault="00345EF7" w:rsidP="008833EE">
      <w:pPr>
        <w:tabs>
          <w:tab w:val="left" w:pos="851"/>
          <w:tab w:val="left" w:pos="2268"/>
        </w:tabs>
        <w:ind w:left="284"/>
        <w:rPr>
          <w:rFonts w:ascii="Tahoma" w:hAnsi="Tahoma" w:cs="Tahoma"/>
        </w:rPr>
      </w:pPr>
      <w:r w:rsidRPr="0052483A">
        <w:rPr>
          <w:rFonts w:ascii="Tahoma" w:hAnsi="Tahoma" w:cs="Tahoma"/>
        </w:rPr>
        <w:tab/>
      </w:r>
      <w:r w:rsidRPr="0052483A">
        <w:rPr>
          <w:rFonts w:ascii="Tahoma" w:hAnsi="Tahoma" w:cs="Tahoma"/>
        </w:rPr>
        <w:tab/>
        <w:t xml:space="preserve">The clerk confirmed that Cllr. Harvey is registered to attend and </w:t>
      </w:r>
      <w:r w:rsidRPr="0052483A">
        <w:rPr>
          <w:rFonts w:ascii="Tahoma" w:hAnsi="Tahoma" w:cs="Tahoma"/>
        </w:rPr>
        <w:tab/>
      </w:r>
      <w:r w:rsidRPr="0052483A">
        <w:rPr>
          <w:rFonts w:ascii="Tahoma" w:hAnsi="Tahoma" w:cs="Tahoma"/>
        </w:rPr>
        <w:tab/>
        <w:t>a price reduction of £100.00 had been obta</w:t>
      </w:r>
      <w:r w:rsidR="00F77512" w:rsidRPr="0052483A">
        <w:rPr>
          <w:rFonts w:ascii="Tahoma" w:hAnsi="Tahoma" w:cs="Tahoma"/>
        </w:rPr>
        <w:t xml:space="preserve">ined off the </w:t>
      </w:r>
      <w:r w:rsidR="00F77512" w:rsidRPr="0052483A">
        <w:rPr>
          <w:rFonts w:ascii="Tahoma" w:hAnsi="Tahoma" w:cs="Tahoma"/>
        </w:rPr>
        <w:tab/>
      </w:r>
      <w:r w:rsidR="00F77512" w:rsidRPr="0052483A">
        <w:rPr>
          <w:rFonts w:ascii="Tahoma" w:hAnsi="Tahoma" w:cs="Tahoma"/>
        </w:rPr>
        <w:tab/>
      </w:r>
      <w:r w:rsidR="00F77512" w:rsidRPr="0052483A">
        <w:rPr>
          <w:rFonts w:ascii="Tahoma" w:hAnsi="Tahoma" w:cs="Tahoma"/>
        </w:rPr>
        <w:tab/>
        <w:t>registration fee.</w:t>
      </w:r>
    </w:p>
    <w:p w:rsidR="008833EE" w:rsidRPr="0052483A" w:rsidRDefault="00345EF7" w:rsidP="008833EE">
      <w:pPr>
        <w:tabs>
          <w:tab w:val="left" w:pos="851"/>
          <w:tab w:val="left" w:pos="2268"/>
        </w:tabs>
        <w:ind w:left="284"/>
        <w:rPr>
          <w:rFonts w:ascii="Tahoma" w:hAnsi="Tahoma" w:cs="Tahoma"/>
        </w:rPr>
      </w:pPr>
      <w:r w:rsidRPr="0052483A">
        <w:rPr>
          <w:rFonts w:ascii="Tahoma" w:hAnsi="Tahoma" w:cs="Tahoma"/>
        </w:rPr>
        <w:t xml:space="preserve"> </w:t>
      </w:r>
    </w:p>
    <w:p w:rsidR="00D10AF5" w:rsidRPr="0052483A" w:rsidRDefault="00CD48BB" w:rsidP="00AF53D1">
      <w:pPr>
        <w:pStyle w:val="BodyText"/>
        <w:tabs>
          <w:tab w:val="left" w:pos="567"/>
          <w:tab w:val="left" w:pos="2155"/>
        </w:tabs>
        <w:ind w:left="284"/>
        <w:rPr>
          <w:rFonts w:ascii="Tahoma" w:hAnsi="Tahoma" w:cs="Tahoma"/>
          <w:b/>
        </w:rPr>
      </w:pPr>
      <w:r w:rsidRPr="0052483A">
        <w:rPr>
          <w:rFonts w:ascii="Tahoma" w:hAnsi="Tahoma" w:cs="Tahoma"/>
          <w:b/>
        </w:rPr>
        <w:t>11</w:t>
      </w:r>
      <w:r w:rsidR="00BE299B" w:rsidRPr="0052483A">
        <w:rPr>
          <w:rFonts w:ascii="Tahoma" w:hAnsi="Tahoma" w:cs="Tahoma"/>
          <w:b/>
        </w:rPr>
        <w:t>.  Correspondence received</w:t>
      </w:r>
      <w:r w:rsidR="0033680A" w:rsidRPr="0052483A">
        <w:rPr>
          <w:rFonts w:ascii="Tahoma" w:hAnsi="Tahoma" w:cs="Tahoma"/>
          <w:b/>
        </w:rPr>
        <w:t>:</w:t>
      </w:r>
    </w:p>
    <w:p w:rsidR="00F77512" w:rsidRPr="0052483A" w:rsidRDefault="00353349" w:rsidP="00F77512">
      <w:pPr>
        <w:ind w:left="928"/>
        <w:rPr>
          <w:rFonts w:ascii="Tahoma" w:hAnsi="Tahoma" w:cs="Tahoma"/>
          <w:color w:val="000000"/>
        </w:rPr>
      </w:pPr>
      <w:r w:rsidRPr="0052483A">
        <w:rPr>
          <w:rFonts w:ascii="Tahoma" w:hAnsi="Tahoma" w:cs="Tahoma"/>
          <w:b/>
        </w:rPr>
        <w:tab/>
      </w:r>
      <w:r w:rsidR="00AF53D1" w:rsidRPr="0052483A">
        <w:rPr>
          <w:rFonts w:ascii="Tahoma" w:hAnsi="Tahoma" w:cs="Tahoma"/>
          <w:b/>
        </w:rPr>
        <w:tab/>
      </w:r>
      <w:r w:rsidR="00CF7CC4" w:rsidRPr="0052483A">
        <w:rPr>
          <w:rFonts w:ascii="Tahoma" w:hAnsi="Tahoma" w:cs="Tahoma"/>
        </w:rPr>
        <w:t xml:space="preserve"> </w:t>
      </w:r>
      <w:r w:rsidR="00F77512" w:rsidRPr="0052483A">
        <w:rPr>
          <w:rFonts w:ascii="Tahoma" w:hAnsi="Tahoma" w:cs="Tahoma"/>
          <w:color w:val="000000"/>
        </w:rPr>
        <w:t xml:space="preserve">- WALC Financial Briefing F01E-16 update to model </w:t>
      </w:r>
      <w:r w:rsidR="00F77512" w:rsidRPr="0052483A">
        <w:rPr>
          <w:rFonts w:ascii="Tahoma" w:hAnsi="Tahoma" w:cs="Tahoma"/>
          <w:color w:val="000000"/>
        </w:rPr>
        <w:tab/>
      </w:r>
      <w:r w:rsidR="00F77512" w:rsidRPr="0052483A">
        <w:rPr>
          <w:rFonts w:ascii="Tahoma" w:hAnsi="Tahoma" w:cs="Tahoma"/>
          <w:color w:val="000000"/>
        </w:rPr>
        <w:tab/>
      </w:r>
      <w:r w:rsidR="00F77512" w:rsidRPr="0052483A">
        <w:rPr>
          <w:rFonts w:ascii="Tahoma" w:hAnsi="Tahoma" w:cs="Tahoma"/>
          <w:color w:val="000000"/>
        </w:rPr>
        <w:tab/>
      </w:r>
      <w:r w:rsidR="00F77512" w:rsidRPr="0052483A">
        <w:rPr>
          <w:rFonts w:ascii="Tahoma" w:hAnsi="Tahoma" w:cs="Tahoma"/>
          <w:color w:val="000000"/>
        </w:rPr>
        <w:tab/>
        <w:t xml:space="preserve">   financial regulations.</w:t>
      </w:r>
    </w:p>
    <w:p w:rsidR="00F77512" w:rsidRPr="0052483A" w:rsidRDefault="00F77512" w:rsidP="00F77512">
      <w:pPr>
        <w:ind w:left="928"/>
        <w:rPr>
          <w:rFonts w:ascii="Tahoma" w:hAnsi="Tahoma" w:cs="Tahoma"/>
          <w:color w:val="000000"/>
        </w:rPr>
      </w:pPr>
      <w:r w:rsidRPr="0052483A">
        <w:rPr>
          <w:rFonts w:ascii="Tahoma" w:hAnsi="Tahoma" w:cs="Tahoma"/>
          <w:color w:val="000000"/>
        </w:rPr>
        <w:tab/>
      </w:r>
      <w:r w:rsidRPr="0052483A">
        <w:rPr>
          <w:rFonts w:ascii="Tahoma" w:hAnsi="Tahoma" w:cs="Tahoma"/>
          <w:color w:val="000000"/>
        </w:rPr>
        <w:tab/>
        <w:t xml:space="preserve"> - New Audit scale of fees.</w:t>
      </w:r>
    </w:p>
    <w:p w:rsidR="00F77512" w:rsidRPr="0052483A" w:rsidRDefault="00F77512" w:rsidP="00F77512">
      <w:pPr>
        <w:ind w:left="928"/>
        <w:rPr>
          <w:rFonts w:ascii="Tahoma" w:hAnsi="Tahoma" w:cs="Tahoma"/>
          <w:color w:val="000000"/>
        </w:rPr>
      </w:pPr>
      <w:r w:rsidRPr="0052483A">
        <w:rPr>
          <w:rFonts w:ascii="Tahoma" w:hAnsi="Tahoma" w:cs="Tahoma"/>
          <w:color w:val="000000"/>
        </w:rPr>
        <w:tab/>
      </w:r>
      <w:r w:rsidRPr="0052483A">
        <w:rPr>
          <w:rFonts w:ascii="Tahoma" w:hAnsi="Tahoma" w:cs="Tahoma"/>
          <w:color w:val="000000"/>
        </w:rPr>
        <w:tab/>
        <w:t xml:space="preserve"> - Stratford on Avon Core Strategy examination update – March </w:t>
      </w:r>
      <w:r w:rsidRPr="0052483A">
        <w:rPr>
          <w:rFonts w:ascii="Tahoma" w:hAnsi="Tahoma" w:cs="Tahoma"/>
          <w:color w:val="000000"/>
        </w:rPr>
        <w:tab/>
      </w:r>
      <w:r w:rsidRPr="0052483A">
        <w:rPr>
          <w:rFonts w:ascii="Tahoma" w:hAnsi="Tahoma" w:cs="Tahoma"/>
          <w:color w:val="000000"/>
        </w:rPr>
        <w:tab/>
        <w:t xml:space="preserve">   2016.</w:t>
      </w:r>
    </w:p>
    <w:p w:rsidR="00F77512" w:rsidRPr="0052483A" w:rsidRDefault="00F77512" w:rsidP="00F77512">
      <w:pPr>
        <w:ind w:left="928"/>
        <w:rPr>
          <w:rFonts w:ascii="Tahoma" w:hAnsi="Tahoma" w:cs="Tahoma"/>
          <w:color w:val="000000"/>
        </w:rPr>
      </w:pPr>
      <w:r w:rsidRPr="0052483A">
        <w:rPr>
          <w:rFonts w:ascii="Tahoma" w:hAnsi="Tahoma" w:cs="Tahoma"/>
          <w:color w:val="000000"/>
        </w:rPr>
        <w:tab/>
      </w:r>
      <w:r w:rsidRPr="0052483A">
        <w:rPr>
          <w:rFonts w:ascii="Tahoma" w:hAnsi="Tahoma" w:cs="Tahoma"/>
          <w:color w:val="000000"/>
        </w:rPr>
        <w:tab/>
        <w:t xml:space="preserve"> - Email from Ms. </w:t>
      </w:r>
      <w:proofErr w:type="spellStart"/>
      <w:r w:rsidRPr="0052483A">
        <w:rPr>
          <w:rFonts w:ascii="Tahoma" w:hAnsi="Tahoma" w:cs="Tahoma"/>
          <w:color w:val="000000"/>
        </w:rPr>
        <w:t>Edkins</w:t>
      </w:r>
      <w:proofErr w:type="spellEnd"/>
      <w:r w:rsidRPr="0052483A">
        <w:rPr>
          <w:rFonts w:ascii="Tahoma" w:hAnsi="Tahoma" w:cs="Tahoma"/>
          <w:color w:val="000000"/>
        </w:rPr>
        <w:t xml:space="preserve"> providing information of ownership of </w:t>
      </w:r>
      <w:r w:rsidRPr="0052483A">
        <w:rPr>
          <w:rFonts w:ascii="Tahoma" w:hAnsi="Tahoma" w:cs="Tahoma"/>
          <w:color w:val="000000"/>
        </w:rPr>
        <w:tab/>
      </w:r>
      <w:r w:rsidRPr="0052483A">
        <w:rPr>
          <w:rFonts w:ascii="Tahoma" w:hAnsi="Tahoma" w:cs="Tahoma"/>
          <w:color w:val="000000"/>
        </w:rPr>
        <w:tab/>
        <w:t xml:space="preserve">   the sluice gates at Great </w:t>
      </w:r>
      <w:proofErr w:type="spellStart"/>
      <w:r w:rsidRPr="0052483A">
        <w:rPr>
          <w:rFonts w:ascii="Tahoma" w:hAnsi="Tahoma" w:cs="Tahoma"/>
          <w:color w:val="000000"/>
        </w:rPr>
        <w:t>Alne</w:t>
      </w:r>
      <w:proofErr w:type="spellEnd"/>
      <w:r w:rsidRPr="0052483A">
        <w:rPr>
          <w:rFonts w:ascii="Tahoma" w:hAnsi="Tahoma" w:cs="Tahoma"/>
          <w:color w:val="000000"/>
        </w:rPr>
        <w:t xml:space="preserve">, a request for a copy of the </w:t>
      </w:r>
      <w:r w:rsidRPr="0052483A">
        <w:rPr>
          <w:rFonts w:ascii="Tahoma" w:hAnsi="Tahoma" w:cs="Tahoma"/>
          <w:color w:val="000000"/>
        </w:rPr>
        <w:tab/>
      </w:r>
      <w:r w:rsidRPr="0052483A">
        <w:rPr>
          <w:rFonts w:ascii="Tahoma" w:hAnsi="Tahoma" w:cs="Tahoma"/>
          <w:color w:val="000000"/>
        </w:rPr>
        <w:tab/>
      </w:r>
      <w:r w:rsidRPr="0052483A">
        <w:rPr>
          <w:rFonts w:ascii="Tahoma" w:hAnsi="Tahoma" w:cs="Tahoma"/>
          <w:color w:val="000000"/>
        </w:rPr>
        <w:tab/>
        <w:t xml:space="preserve">   </w:t>
      </w:r>
      <w:proofErr w:type="spellStart"/>
      <w:r w:rsidRPr="0052483A">
        <w:rPr>
          <w:rFonts w:ascii="Tahoma" w:hAnsi="Tahoma" w:cs="Tahoma"/>
          <w:color w:val="000000"/>
        </w:rPr>
        <w:t>Halcrow</w:t>
      </w:r>
      <w:proofErr w:type="spellEnd"/>
      <w:r w:rsidRPr="0052483A">
        <w:rPr>
          <w:rFonts w:ascii="Tahoma" w:hAnsi="Tahoma" w:cs="Tahoma"/>
          <w:color w:val="000000"/>
        </w:rPr>
        <w:t xml:space="preserve"> final report and a request to enquire of the Fire &amp; </w:t>
      </w:r>
      <w:r w:rsidR="00CD48BB" w:rsidRPr="0052483A">
        <w:rPr>
          <w:rFonts w:ascii="Tahoma" w:hAnsi="Tahoma" w:cs="Tahoma"/>
          <w:color w:val="000000"/>
        </w:rPr>
        <w:tab/>
      </w:r>
      <w:r w:rsidR="00CD48BB" w:rsidRPr="0052483A">
        <w:rPr>
          <w:rFonts w:ascii="Tahoma" w:hAnsi="Tahoma" w:cs="Tahoma"/>
          <w:color w:val="000000"/>
        </w:rPr>
        <w:tab/>
        <w:t xml:space="preserve">   </w:t>
      </w:r>
      <w:r w:rsidRPr="0052483A">
        <w:rPr>
          <w:rFonts w:ascii="Tahoma" w:hAnsi="Tahoma" w:cs="Tahoma"/>
          <w:color w:val="000000"/>
        </w:rPr>
        <w:t xml:space="preserve">Rescue authority would be able to access Aston Cantlow </w:t>
      </w:r>
      <w:r w:rsidR="00CD48BB" w:rsidRPr="0052483A">
        <w:rPr>
          <w:rFonts w:ascii="Tahoma" w:hAnsi="Tahoma" w:cs="Tahoma"/>
          <w:color w:val="000000"/>
        </w:rPr>
        <w:t xml:space="preserve">when </w:t>
      </w:r>
      <w:r w:rsidR="00CD48BB" w:rsidRPr="0052483A">
        <w:rPr>
          <w:rFonts w:ascii="Tahoma" w:hAnsi="Tahoma" w:cs="Tahoma"/>
          <w:color w:val="000000"/>
        </w:rPr>
        <w:tab/>
      </w:r>
      <w:r w:rsidR="00CD48BB" w:rsidRPr="0052483A">
        <w:rPr>
          <w:rFonts w:ascii="Tahoma" w:hAnsi="Tahoma" w:cs="Tahoma"/>
          <w:color w:val="000000"/>
        </w:rPr>
        <w:tab/>
        <w:t xml:space="preserve">   the three accesses are flooded should the need arise.</w:t>
      </w:r>
    </w:p>
    <w:p w:rsidR="00CD48BB" w:rsidRPr="0052483A" w:rsidRDefault="00CD48BB" w:rsidP="00F77512">
      <w:pPr>
        <w:ind w:left="928"/>
        <w:rPr>
          <w:rFonts w:ascii="Tahoma" w:hAnsi="Tahoma" w:cs="Tahoma"/>
          <w:color w:val="000000"/>
        </w:rPr>
      </w:pPr>
      <w:r w:rsidRPr="0052483A">
        <w:rPr>
          <w:rFonts w:ascii="Tahoma" w:hAnsi="Tahoma" w:cs="Tahoma"/>
          <w:color w:val="000000"/>
        </w:rPr>
        <w:lastRenderedPageBreak/>
        <w:tab/>
      </w:r>
      <w:r w:rsidRPr="0052483A">
        <w:rPr>
          <w:rFonts w:ascii="Tahoma" w:hAnsi="Tahoma" w:cs="Tahoma"/>
          <w:color w:val="000000"/>
        </w:rPr>
        <w:tab/>
        <w:t xml:space="preserve"> - Reports received of an abandoned caravan in Ford Lane.  The </w:t>
      </w:r>
      <w:r w:rsidRPr="0052483A">
        <w:rPr>
          <w:rFonts w:ascii="Tahoma" w:hAnsi="Tahoma" w:cs="Tahoma"/>
          <w:color w:val="000000"/>
        </w:rPr>
        <w:tab/>
      </w:r>
      <w:r w:rsidRPr="0052483A">
        <w:rPr>
          <w:rFonts w:ascii="Tahoma" w:hAnsi="Tahoma" w:cs="Tahoma"/>
          <w:color w:val="000000"/>
        </w:rPr>
        <w:tab/>
        <w:t xml:space="preserve">   Clerk had reported this to both the Police and SDC.</w:t>
      </w:r>
    </w:p>
    <w:p w:rsidR="00896828" w:rsidRPr="0052483A" w:rsidRDefault="00896828" w:rsidP="00F77512">
      <w:pPr>
        <w:ind w:left="928"/>
        <w:rPr>
          <w:rFonts w:ascii="Tahoma" w:hAnsi="Tahoma" w:cs="Tahoma"/>
        </w:rPr>
      </w:pPr>
    </w:p>
    <w:p w:rsidR="00F77512" w:rsidRPr="0052483A" w:rsidRDefault="00F77512" w:rsidP="00F77512">
      <w:pPr>
        <w:tabs>
          <w:tab w:val="left" w:pos="2410"/>
        </w:tabs>
        <w:ind w:left="928"/>
        <w:rPr>
          <w:rFonts w:ascii="Tahoma" w:hAnsi="Tahoma" w:cs="Tahoma"/>
          <w:b/>
        </w:rPr>
      </w:pPr>
      <w:r w:rsidRPr="0052483A">
        <w:rPr>
          <w:rFonts w:ascii="Tahoma" w:hAnsi="Tahoma" w:cs="Tahoma"/>
        </w:rPr>
        <w:tab/>
      </w:r>
    </w:p>
    <w:p w:rsidR="00F77512" w:rsidRPr="0052483A" w:rsidRDefault="00BE299B" w:rsidP="00C960C0">
      <w:pPr>
        <w:tabs>
          <w:tab w:val="left" w:pos="2268"/>
        </w:tabs>
        <w:ind w:left="284"/>
        <w:rPr>
          <w:rFonts w:ascii="Tahoma" w:hAnsi="Tahoma" w:cs="Tahoma"/>
          <w:b/>
        </w:rPr>
      </w:pPr>
      <w:r w:rsidRPr="0052483A">
        <w:rPr>
          <w:rFonts w:ascii="Tahoma" w:hAnsi="Tahoma" w:cs="Tahoma"/>
          <w:b/>
        </w:rPr>
        <w:t>1</w:t>
      </w:r>
      <w:r w:rsidR="00CD48BB" w:rsidRPr="0052483A">
        <w:rPr>
          <w:rFonts w:ascii="Tahoma" w:hAnsi="Tahoma" w:cs="Tahoma"/>
          <w:b/>
        </w:rPr>
        <w:t>2</w:t>
      </w:r>
      <w:r w:rsidR="002F4A18" w:rsidRPr="0052483A">
        <w:rPr>
          <w:rFonts w:ascii="Tahoma" w:hAnsi="Tahoma" w:cs="Tahoma"/>
          <w:b/>
        </w:rPr>
        <w:t xml:space="preserve">. </w:t>
      </w:r>
      <w:r w:rsidR="00F77512" w:rsidRPr="0052483A">
        <w:rPr>
          <w:rFonts w:ascii="Tahoma" w:hAnsi="Tahoma" w:cs="Tahoma"/>
          <w:b/>
        </w:rPr>
        <w:t>Pre-submission consultation: Wilmcote &amp; Pathlow Neighbourhood</w:t>
      </w:r>
    </w:p>
    <w:p w:rsidR="001045B8" w:rsidRPr="0052483A" w:rsidRDefault="00F77512" w:rsidP="00C960C0">
      <w:pPr>
        <w:tabs>
          <w:tab w:val="left" w:pos="2268"/>
        </w:tabs>
        <w:ind w:left="284"/>
        <w:rPr>
          <w:rFonts w:ascii="Tahoma" w:hAnsi="Tahoma" w:cs="Tahoma"/>
          <w:b/>
        </w:rPr>
      </w:pPr>
      <w:r w:rsidRPr="0052483A">
        <w:rPr>
          <w:rFonts w:ascii="Tahoma" w:hAnsi="Tahoma" w:cs="Tahoma"/>
          <w:b/>
        </w:rPr>
        <w:t xml:space="preserve">       Plan:             </w:t>
      </w:r>
    </w:p>
    <w:p w:rsidR="002C3BCB" w:rsidRPr="0052483A" w:rsidRDefault="00E27850" w:rsidP="002F4A18">
      <w:pPr>
        <w:ind w:left="284"/>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Councillors agreed to study this consultation and advise </w:t>
      </w:r>
      <w:r w:rsidRPr="0052483A">
        <w:rPr>
          <w:rFonts w:ascii="Tahoma" w:hAnsi="Tahoma" w:cs="Tahoma"/>
        </w:rPr>
        <w:tab/>
      </w:r>
      <w:r w:rsidRPr="0052483A">
        <w:rPr>
          <w:rFonts w:ascii="Tahoma" w:hAnsi="Tahoma" w:cs="Tahoma"/>
        </w:rPr>
        <w:tab/>
      </w:r>
      <w:r w:rsidRPr="0052483A">
        <w:rPr>
          <w:rFonts w:ascii="Tahoma" w:hAnsi="Tahoma" w:cs="Tahoma"/>
        </w:rPr>
        <w:tab/>
      </w:r>
      <w:r w:rsidR="00F77512" w:rsidRPr="0052483A">
        <w:rPr>
          <w:rFonts w:ascii="Tahoma" w:hAnsi="Tahoma" w:cs="Tahoma"/>
        </w:rPr>
        <w:tab/>
      </w:r>
      <w:r w:rsidRPr="0052483A">
        <w:rPr>
          <w:rFonts w:ascii="Tahoma" w:hAnsi="Tahoma" w:cs="Tahoma"/>
        </w:rPr>
        <w:t>the Clerk of any representation they wish to make by 2</w:t>
      </w:r>
      <w:r w:rsidR="00F77512" w:rsidRPr="0052483A">
        <w:rPr>
          <w:rFonts w:ascii="Tahoma" w:hAnsi="Tahoma" w:cs="Tahoma"/>
        </w:rPr>
        <w:t>4</w:t>
      </w:r>
      <w:r w:rsidRPr="0052483A">
        <w:rPr>
          <w:rFonts w:ascii="Tahoma" w:hAnsi="Tahoma" w:cs="Tahoma"/>
          <w:vertAlign w:val="superscript"/>
        </w:rPr>
        <w:t>th</w:t>
      </w:r>
      <w:r w:rsidRPr="0052483A">
        <w:rPr>
          <w:rFonts w:ascii="Tahoma" w:hAnsi="Tahoma" w:cs="Tahoma"/>
        </w:rPr>
        <w:t xml:space="preserve"> </w:t>
      </w:r>
      <w:r w:rsidRPr="0052483A">
        <w:rPr>
          <w:rFonts w:ascii="Tahoma" w:hAnsi="Tahoma" w:cs="Tahoma"/>
        </w:rPr>
        <w:tab/>
      </w:r>
      <w:r w:rsidRPr="0052483A">
        <w:rPr>
          <w:rFonts w:ascii="Tahoma" w:hAnsi="Tahoma" w:cs="Tahoma"/>
        </w:rPr>
        <w:tab/>
      </w:r>
      <w:r w:rsidRPr="0052483A">
        <w:rPr>
          <w:rFonts w:ascii="Tahoma" w:hAnsi="Tahoma" w:cs="Tahoma"/>
        </w:rPr>
        <w:tab/>
      </w:r>
      <w:r w:rsidRPr="0052483A">
        <w:rPr>
          <w:rFonts w:ascii="Tahoma" w:hAnsi="Tahoma" w:cs="Tahoma"/>
        </w:rPr>
        <w:tab/>
      </w:r>
      <w:r w:rsidR="00F77512" w:rsidRPr="0052483A">
        <w:rPr>
          <w:rFonts w:ascii="Tahoma" w:hAnsi="Tahoma" w:cs="Tahoma"/>
        </w:rPr>
        <w:t>March</w:t>
      </w:r>
      <w:r w:rsidRPr="0052483A">
        <w:rPr>
          <w:rFonts w:ascii="Tahoma" w:hAnsi="Tahoma" w:cs="Tahoma"/>
        </w:rPr>
        <w:t xml:space="preserve"> 2016.</w:t>
      </w:r>
    </w:p>
    <w:p w:rsidR="000D1D58" w:rsidRPr="0052483A" w:rsidRDefault="00CD26A2" w:rsidP="00ED646A">
      <w:pPr>
        <w:tabs>
          <w:tab w:val="left" w:pos="928"/>
        </w:tabs>
        <w:ind w:left="284"/>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003C5034" w:rsidRPr="0052483A">
        <w:rPr>
          <w:rFonts w:ascii="Tahoma" w:hAnsi="Tahoma" w:cs="Tahoma"/>
          <w:b/>
        </w:rPr>
        <w:tab/>
      </w:r>
      <w:r w:rsidR="003C5034" w:rsidRPr="0052483A">
        <w:rPr>
          <w:rFonts w:ascii="Tahoma" w:hAnsi="Tahoma" w:cs="Tahoma"/>
          <w:b/>
        </w:rPr>
        <w:tab/>
      </w:r>
      <w:r w:rsidR="003C5034" w:rsidRPr="0052483A">
        <w:rPr>
          <w:rFonts w:ascii="Tahoma" w:hAnsi="Tahoma" w:cs="Tahoma"/>
          <w:b/>
        </w:rPr>
        <w:tab/>
      </w:r>
      <w:r w:rsidR="002F1226" w:rsidRPr="0052483A">
        <w:rPr>
          <w:rFonts w:ascii="Tahoma" w:hAnsi="Tahoma" w:cs="Tahoma"/>
          <w:color w:val="C00000"/>
        </w:rPr>
        <w:tab/>
      </w:r>
      <w:r w:rsidR="002F1226" w:rsidRPr="0052483A">
        <w:rPr>
          <w:rFonts w:ascii="Tahoma" w:hAnsi="Tahoma" w:cs="Tahoma"/>
          <w:color w:val="C00000"/>
        </w:rPr>
        <w:tab/>
      </w:r>
    </w:p>
    <w:p w:rsidR="000647CD" w:rsidRPr="0052483A" w:rsidRDefault="00CD48BB" w:rsidP="00F77512">
      <w:pPr>
        <w:tabs>
          <w:tab w:val="left" w:pos="851"/>
        </w:tabs>
        <w:ind w:left="284"/>
        <w:rPr>
          <w:rFonts w:ascii="Tahoma" w:hAnsi="Tahoma" w:cs="Tahoma"/>
          <w:b/>
        </w:rPr>
      </w:pPr>
      <w:r w:rsidRPr="0052483A">
        <w:rPr>
          <w:rFonts w:ascii="Tahoma" w:hAnsi="Tahoma" w:cs="Tahoma"/>
          <w:b/>
        </w:rPr>
        <w:t>13</w:t>
      </w:r>
      <w:r w:rsidR="00B62B25" w:rsidRPr="0052483A">
        <w:rPr>
          <w:rFonts w:ascii="Tahoma" w:hAnsi="Tahoma" w:cs="Tahoma"/>
          <w:b/>
        </w:rPr>
        <w:t>.</w:t>
      </w:r>
      <w:r w:rsidR="004229D0" w:rsidRPr="0052483A">
        <w:rPr>
          <w:rFonts w:ascii="Tahoma" w:hAnsi="Tahoma" w:cs="Tahoma"/>
          <w:b/>
        </w:rPr>
        <w:t xml:space="preserve"> </w:t>
      </w:r>
      <w:r w:rsidRPr="0052483A">
        <w:rPr>
          <w:rFonts w:ascii="Tahoma" w:hAnsi="Tahoma" w:cs="Tahoma"/>
          <w:b/>
        </w:rPr>
        <w:t>Donation request from the Shakespeare Hospice:</w:t>
      </w:r>
    </w:p>
    <w:p w:rsidR="00CD48BB" w:rsidRPr="0052483A" w:rsidRDefault="00CD48BB" w:rsidP="00F77512">
      <w:pPr>
        <w:tabs>
          <w:tab w:val="left" w:pos="851"/>
        </w:tabs>
        <w:ind w:left="284"/>
        <w:rPr>
          <w:rFonts w:ascii="Tahoma" w:hAnsi="Tahoma" w:cs="Tahoma"/>
          <w:b/>
        </w:rPr>
      </w:pPr>
    </w:p>
    <w:p w:rsidR="00CD48BB" w:rsidRPr="0052483A" w:rsidRDefault="00CD48BB" w:rsidP="00F77512">
      <w:pPr>
        <w:tabs>
          <w:tab w:val="left" w:pos="851"/>
        </w:tabs>
        <w:ind w:left="284"/>
        <w:rPr>
          <w:rFonts w:ascii="Tahoma" w:hAnsi="Tahoma" w:cs="Tahoma"/>
          <w:color w:val="000000"/>
        </w:rPr>
      </w:pPr>
      <w:r w:rsidRPr="0052483A">
        <w:rPr>
          <w:rFonts w:ascii="Tahoma" w:hAnsi="Tahoma" w:cs="Tahoma"/>
          <w:b/>
        </w:rPr>
        <w:tab/>
      </w:r>
      <w:r w:rsidRPr="0052483A">
        <w:rPr>
          <w:rFonts w:ascii="Tahoma" w:hAnsi="Tahoma" w:cs="Tahoma"/>
          <w:b/>
        </w:rPr>
        <w:tab/>
      </w:r>
      <w:r w:rsidRPr="0052483A">
        <w:rPr>
          <w:rFonts w:ascii="Tahoma" w:hAnsi="Tahoma" w:cs="Tahoma"/>
          <w:b/>
        </w:rPr>
        <w:tab/>
      </w:r>
      <w:r w:rsidRPr="0052483A">
        <w:rPr>
          <w:rFonts w:ascii="Tahoma" w:hAnsi="Tahoma" w:cs="Tahoma"/>
        </w:rPr>
        <w:t xml:space="preserve">Cllr. Harvey proposed that a donation of £200.00 be provided. </w:t>
      </w:r>
      <w:r w:rsidRPr="0052483A">
        <w:rPr>
          <w:rFonts w:ascii="Tahoma" w:hAnsi="Tahoma" w:cs="Tahoma"/>
        </w:rPr>
        <w:tab/>
      </w:r>
      <w:r w:rsidRPr="0052483A">
        <w:rPr>
          <w:rFonts w:ascii="Tahoma" w:hAnsi="Tahoma" w:cs="Tahoma"/>
        </w:rPr>
        <w:tab/>
      </w:r>
      <w:r w:rsidRPr="0052483A">
        <w:rPr>
          <w:rFonts w:ascii="Tahoma" w:hAnsi="Tahoma" w:cs="Tahoma"/>
        </w:rPr>
        <w:tab/>
        <w:t>Seconded by Cllr. Wallis and agreed by all.</w:t>
      </w:r>
    </w:p>
    <w:p w:rsidR="00314D03" w:rsidRPr="0052483A" w:rsidRDefault="009C7D2D" w:rsidP="008C2F51">
      <w:pPr>
        <w:tabs>
          <w:tab w:val="left" w:pos="851"/>
        </w:tabs>
        <w:ind w:left="284"/>
        <w:rPr>
          <w:rFonts w:ascii="Tahoma" w:hAnsi="Tahoma" w:cs="Tahoma"/>
        </w:rPr>
      </w:pPr>
      <w:r w:rsidRPr="0052483A">
        <w:rPr>
          <w:rFonts w:ascii="Tahoma" w:hAnsi="Tahoma" w:cs="Tahoma"/>
        </w:rPr>
        <w:tab/>
      </w:r>
      <w:r w:rsidRPr="0052483A">
        <w:rPr>
          <w:rFonts w:ascii="Tahoma" w:hAnsi="Tahoma" w:cs="Tahoma"/>
        </w:rPr>
        <w:tab/>
      </w:r>
      <w:r w:rsidRPr="0052483A">
        <w:rPr>
          <w:rFonts w:ascii="Tahoma" w:hAnsi="Tahoma" w:cs="Tahoma"/>
        </w:rPr>
        <w:tab/>
        <w:t xml:space="preserve"> </w:t>
      </w:r>
    </w:p>
    <w:p w:rsidR="00ED646A" w:rsidRPr="0052483A" w:rsidRDefault="00CD48BB" w:rsidP="008C2F51">
      <w:pPr>
        <w:tabs>
          <w:tab w:val="left" w:pos="851"/>
        </w:tabs>
        <w:ind w:left="284"/>
        <w:rPr>
          <w:rFonts w:ascii="Tahoma" w:hAnsi="Tahoma" w:cs="Tahoma"/>
          <w:b/>
        </w:rPr>
      </w:pPr>
      <w:r w:rsidRPr="0052483A">
        <w:rPr>
          <w:rFonts w:ascii="Tahoma" w:hAnsi="Tahoma" w:cs="Tahoma"/>
          <w:b/>
        </w:rPr>
        <w:t>14</w:t>
      </w:r>
      <w:r w:rsidR="00ED646A" w:rsidRPr="0052483A">
        <w:rPr>
          <w:rFonts w:ascii="Tahoma" w:hAnsi="Tahoma" w:cs="Tahoma"/>
          <w:b/>
        </w:rPr>
        <w:t xml:space="preserve">. </w:t>
      </w:r>
      <w:r w:rsidRPr="0052483A">
        <w:rPr>
          <w:rFonts w:ascii="Tahoma" w:hAnsi="Tahoma" w:cs="Tahoma"/>
          <w:b/>
        </w:rPr>
        <w:t>Financial Regulations review:</w:t>
      </w:r>
    </w:p>
    <w:p w:rsidR="004A35C3" w:rsidRPr="0052483A" w:rsidRDefault="00CD26A2" w:rsidP="008C2F51">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p>
    <w:p w:rsidR="009C7D2D" w:rsidRPr="0052483A" w:rsidRDefault="00975A99" w:rsidP="00CD48BB">
      <w:pPr>
        <w:tabs>
          <w:tab w:val="left" w:pos="851"/>
          <w:tab w:val="left" w:pos="2268"/>
        </w:tabs>
        <w:ind w:left="284"/>
        <w:rPr>
          <w:rFonts w:ascii="Tahoma" w:hAnsi="Tahoma" w:cs="Tahoma"/>
          <w:color w:val="000000"/>
        </w:rPr>
      </w:pPr>
      <w:r w:rsidRPr="0052483A">
        <w:rPr>
          <w:rFonts w:ascii="Tahoma" w:hAnsi="Tahoma" w:cs="Tahoma"/>
          <w:b/>
        </w:rPr>
        <w:tab/>
      </w:r>
      <w:r w:rsidRPr="0052483A">
        <w:rPr>
          <w:rFonts w:ascii="Tahoma" w:hAnsi="Tahoma" w:cs="Tahoma"/>
          <w:b/>
        </w:rPr>
        <w:tab/>
      </w:r>
      <w:r w:rsidR="00CD48BB" w:rsidRPr="0052483A">
        <w:rPr>
          <w:rFonts w:ascii="Tahoma" w:hAnsi="Tahoma" w:cs="Tahoma"/>
          <w:color w:val="000000"/>
        </w:rPr>
        <w:t>Deferred.</w:t>
      </w:r>
    </w:p>
    <w:p w:rsidR="00CD48BB" w:rsidRPr="0052483A" w:rsidRDefault="00CD48BB" w:rsidP="009C7D2D">
      <w:pPr>
        <w:tabs>
          <w:tab w:val="left" w:pos="851"/>
        </w:tabs>
        <w:ind w:left="284"/>
        <w:rPr>
          <w:rFonts w:ascii="Tahoma" w:hAnsi="Tahoma" w:cs="Tahoma"/>
          <w:bCs/>
          <w:iCs/>
        </w:rPr>
      </w:pPr>
    </w:p>
    <w:p w:rsidR="00CD48BB" w:rsidRPr="0052483A" w:rsidRDefault="00CD48BB" w:rsidP="009C7D2D">
      <w:pPr>
        <w:tabs>
          <w:tab w:val="left" w:pos="851"/>
        </w:tabs>
        <w:ind w:left="284"/>
        <w:rPr>
          <w:rFonts w:ascii="Tahoma" w:hAnsi="Tahoma" w:cs="Tahoma"/>
          <w:b/>
          <w:bCs/>
          <w:iCs/>
        </w:rPr>
      </w:pPr>
      <w:r w:rsidRPr="0052483A">
        <w:rPr>
          <w:rFonts w:ascii="Tahoma" w:hAnsi="Tahoma" w:cs="Tahoma"/>
          <w:b/>
          <w:bCs/>
          <w:iCs/>
        </w:rPr>
        <w:t>15. Standing Orders review:</w:t>
      </w:r>
    </w:p>
    <w:p w:rsidR="00CD48BB" w:rsidRPr="0052483A" w:rsidRDefault="00CD48BB" w:rsidP="009C7D2D">
      <w:pPr>
        <w:tabs>
          <w:tab w:val="left" w:pos="851"/>
        </w:tabs>
        <w:ind w:left="284"/>
        <w:rPr>
          <w:rFonts w:ascii="Tahoma" w:hAnsi="Tahoma" w:cs="Tahoma"/>
          <w:b/>
          <w:bCs/>
          <w:iCs/>
        </w:rPr>
      </w:pPr>
    </w:p>
    <w:p w:rsidR="00CD48BB" w:rsidRPr="0052483A" w:rsidRDefault="00CD48BB" w:rsidP="009C7D2D">
      <w:pPr>
        <w:tabs>
          <w:tab w:val="left" w:pos="851"/>
        </w:tabs>
        <w:ind w:left="284"/>
        <w:rPr>
          <w:rFonts w:ascii="Tahoma" w:hAnsi="Tahoma" w:cs="Tahoma"/>
          <w:bCs/>
          <w:iCs/>
        </w:rPr>
      </w:pPr>
      <w:r w:rsidRPr="0052483A">
        <w:rPr>
          <w:rFonts w:ascii="Tahoma" w:hAnsi="Tahoma" w:cs="Tahoma"/>
          <w:b/>
          <w:bCs/>
          <w:iCs/>
        </w:rPr>
        <w:tab/>
      </w:r>
      <w:r w:rsidRPr="0052483A">
        <w:rPr>
          <w:rFonts w:ascii="Tahoma" w:hAnsi="Tahoma" w:cs="Tahoma"/>
          <w:b/>
          <w:bCs/>
          <w:iCs/>
        </w:rPr>
        <w:tab/>
      </w:r>
      <w:r w:rsidRPr="0052483A">
        <w:rPr>
          <w:rFonts w:ascii="Tahoma" w:hAnsi="Tahoma" w:cs="Tahoma"/>
          <w:b/>
          <w:bCs/>
          <w:iCs/>
        </w:rPr>
        <w:tab/>
        <w:t xml:space="preserve">  </w:t>
      </w:r>
      <w:r w:rsidRPr="0052483A">
        <w:rPr>
          <w:rFonts w:ascii="Tahoma" w:hAnsi="Tahoma" w:cs="Tahoma"/>
          <w:bCs/>
          <w:iCs/>
        </w:rPr>
        <w:t>Deferred.</w:t>
      </w:r>
    </w:p>
    <w:p w:rsidR="00CD48BB" w:rsidRPr="0052483A" w:rsidRDefault="00CD48BB" w:rsidP="009C7D2D">
      <w:pPr>
        <w:tabs>
          <w:tab w:val="left" w:pos="851"/>
        </w:tabs>
        <w:ind w:left="284"/>
        <w:rPr>
          <w:rFonts w:ascii="Tahoma" w:hAnsi="Tahoma" w:cs="Tahoma"/>
          <w:b/>
          <w:bCs/>
          <w:iCs/>
        </w:rPr>
      </w:pPr>
    </w:p>
    <w:p w:rsidR="00CD48BB" w:rsidRPr="0052483A" w:rsidRDefault="00CD48BB" w:rsidP="009C7D2D">
      <w:pPr>
        <w:tabs>
          <w:tab w:val="left" w:pos="851"/>
        </w:tabs>
        <w:ind w:left="284"/>
        <w:rPr>
          <w:rFonts w:ascii="Tahoma" w:hAnsi="Tahoma" w:cs="Tahoma"/>
          <w:b/>
          <w:bCs/>
          <w:iCs/>
        </w:rPr>
      </w:pPr>
      <w:r w:rsidRPr="0052483A">
        <w:rPr>
          <w:rFonts w:ascii="Tahoma" w:hAnsi="Tahoma" w:cs="Tahoma"/>
          <w:b/>
          <w:bCs/>
          <w:iCs/>
        </w:rPr>
        <w:t>16. Aston Cantlow – Post PLP Flood Group:</w:t>
      </w:r>
    </w:p>
    <w:p w:rsidR="00CD48BB" w:rsidRPr="0052483A" w:rsidRDefault="00CD48BB" w:rsidP="009C7D2D">
      <w:pPr>
        <w:tabs>
          <w:tab w:val="left" w:pos="851"/>
        </w:tabs>
        <w:ind w:left="284"/>
        <w:rPr>
          <w:rFonts w:ascii="Tahoma" w:hAnsi="Tahoma" w:cs="Tahoma"/>
          <w:b/>
          <w:bCs/>
          <w:iCs/>
        </w:rPr>
      </w:pPr>
    </w:p>
    <w:p w:rsidR="00CD48BB" w:rsidRPr="0052483A" w:rsidRDefault="00CD48BB" w:rsidP="009C7D2D">
      <w:pPr>
        <w:tabs>
          <w:tab w:val="left" w:pos="851"/>
        </w:tabs>
        <w:ind w:left="284"/>
        <w:rPr>
          <w:rFonts w:ascii="Tahoma" w:hAnsi="Tahoma" w:cs="Tahoma"/>
          <w:bCs/>
          <w:iCs/>
        </w:rPr>
      </w:pPr>
      <w:r w:rsidRPr="0052483A">
        <w:rPr>
          <w:rFonts w:ascii="Tahoma" w:hAnsi="Tahoma" w:cs="Tahoma"/>
          <w:b/>
          <w:bCs/>
          <w:iCs/>
        </w:rPr>
        <w:tab/>
      </w:r>
      <w:r w:rsidRPr="0052483A">
        <w:rPr>
          <w:rFonts w:ascii="Tahoma" w:hAnsi="Tahoma" w:cs="Tahoma"/>
          <w:b/>
          <w:bCs/>
          <w:iCs/>
        </w:rPr>
        <w:tab/>
      </w:r>
      <w:r w:rsidRPr="0052483A">
        <w:rPr>
          <w:rFonts w:ascii="Tahoma" w:hAnsi="Tahoma" w:cs="Tahoma"/>
          <w:b/>
          <w:bCs/>
          <w:iCs/>
        </w:rPr>
        <w:tab/>
        <w:t xml:space="preserve">  </w:t>
      </w:r>
      <w:r w:rsidRPr="0052483A">
        <w:rPr>
          <w:rFonts w:ascii="Tahoma" w:hAnsi="Tahoma" w:cs="Tahoma"/>
          <w:bCs/>
          <w:iCs/>
        </w:rPr>
        <w:t>Cllr. Harvey agreed to draft a notice for the website.</w:t>
      </w:r>
    </w:p>
    <w:p w:rsidR="00CD48BB" w:rsidRPr="0052483A" w:rsidRDefault="00CD48BB" w:rsidP="009C7D2D">
      <w:pPr>
        <w:tabs>
          <w:tab w:val="left" w:pos="851"/>
        </w:tabs>
        <w:ind w:left="284"/>
        <w:rPr>
          <w:rFonts w:ascii="Tahoma" w:hAnsi="Tahoma" w:cs="Tahoma"/>
          <w:bCs/>
          <w:iCs/>
        </w:rPr>
      </w:pPr>
    </w:p>
    <w:p w:rsidR="00CD48BB" w:rsidRPr="0052483A" w:rsidRDefault="00CD48BB" w:rsidP="00CD48BB">
      <w:pPr>
        <w:spacing w:after="60"/>
        <w:rPr>
          <w:rFonts w:ascii="Tahoma" w:hAnsi="Tahoma" w:cs="Tahoma"/>
          <w:b/>
          <w:bCs/>
          <w:iCs/>
        </w:rPr>
      </w:pPr>
      <w:r w:rsidRPr="0052483A">
        <w:rPr>
          <w:rFonts w:ascii="Tahoma" w:hAnsi="Tahoma" w:cs="Tahoma"/>
          <w:b/>
        </w:rPr>
        <w:t xml:space="preserve">    17</w:t>
      </w:r>
      <w:r w:rsidRPr="0052483A">
        <w:rPr>
          <w:rFonts w:ascii="Tahoma" w:hAnsi="Tahoma" w:cs="Tahoma"/>
        </w:rPr>
        <w:t xml:space="preserve">. </w:t>
      </w:r>
      <w:r w:rsidRPr="0052483A">
        <w:rPr>
          <w:rFonts w:ascii="Tahoma" w:hAnsi="Tahoma" w:cs="Tahoma"/>
          <w:b/>
        </w:rPr>
        <w:t>To agree Parish Council activities going forward:</w:t>
      </w:r>
    </w:p>
    <w:p w:rsidR="00CD48BB" w:rsidRPr="0052483A" w:rsidRDefault="00CD48BB" w:rsidP="009C7D2D">
      <w:pPr>
        <w:tabs>
          <w:tab w:val="left" w:pos="851"/>
        </w:tabs>
        <w:ind w:left="284"/>
        <w:rPr>
          <w:rFonts w:ascii="Tahoma" w:hAnsi="Tahoma" w:cs="Tahoma"/>
          <w:b/>
        </w:rPr>
      </w:pPr>
    </w:p>
    <w:p w:rsidR="003B64B3" w:rsidRPr="0052483A" w:rsidRDefault="00CD48BB" w:rsidP="003B64B3">
      <w:pPr>
        <w:tabs>
          <w:tab w:val="left" w:pos="567"/>
        </w:tabs>
        <w:spacing w:after="60"/>
        <w:ind w:left="284"/>
        <w:rPr>
          <w:rFonts w:ascii="Tahoma" w:hAnsi="Tahoma" w:cs="Tahoma"/>
          <w:bCs/>
          <w:iCs/>
        </w:rPr>
      </w:pPr>
      <w:r w:rsidRPr="0052483A">
        <w:rPr>
          <w:rFonts w:ascii="Tahoma" w:hAnsi="Tahoma" w:cs="Tahoma"/>
          <w:bCs/>
          <w:iCs/>
        </w:rPr>
        <w:tab/>
      </w:r>
      <w:r w:rsidRPr="0052483A">
        <w:rPr>
          <w:rFonts w:ascii="Tahoma" w:hAnsi="Tahoma" w:cs="Tahoma"/>
          <w:bCs/>
          <w:iCs/>
        </w:rPr>
        <w:tab/>
      </w:r>
      <w:r w:rsidRPr="0052483A">
        <w:rPr>
          <w:rFonts w:ascii="Tahoma" w:hAnsi="Tahoma" w:cs="Tahoma"/>
          <w:bCs/>
          <w:iCs/>
        </w:rPr>
        <w:tab/>
      </w:r>
      <w:r w:rsidRPr="0052483A">
        <w:rPr>
          <w:rFonts w:ascii="Tahoma" w:hAnsi="Tahoma" w:cs="Tahoma"/>
          <w:bCs/>
          <w:iCs/>
        </w:rPr>
        <w:tab/>
        <w:t xml:space="preserve">  Deferred.</w:t>
      </w:r>
    </w:p>
    <w:p w:rsidR="00E65208" w:rsidRPr="0052483A" w:rsidRDefault="00E65208" w:rsidP="003B64B3">
      <w:pPr>
        <w:tabs>
          <w:tab w:val="left" w:pos="567"/>
        </w:tabs>
        <w:spacing w:after="60"/>
        <w:ind w:left="284"/>
        <w:rPr>
          <w:rFonts w:ascii="Tahoma" w:hAnsi="Tahoma" w:cs="Tahoma"/>
          <w:bCs/>
          <w:iCs/>
        </w:rPr>
      </w:pPr>
    </w:p>
    <w:p w:rsidR="003B64B3" w:rsidRPr="0052483A" w:rsidRDefault="00CD48BB" w:rsidP="008C2F51">
      <w:pPr>
        <w:tabs>
          <w:tab w:val="left" w:pos="851"/>
        </w:tabs>
        <w:ind w:left="284"/>
        <w:rPr>
          <w:rFonts w:ascii="Tahoma" w:hAnsi="Tahoma" w:cs="Tahoma"/>
          <w:b/>
        </w:rPr>
      </w:pPr>
      <w:r w:rsidRPr="0052483A">
        <w:rPr>
          <w:rFonts w:ascii="Tahoma" w:hAnsi="Tahoma" w:cs="Tahoma"/>
          <w:b/>
        </w:rPr>
        <w:t>18</w:t>
      </w:r>
      <w:r w:rsidR="003B64B3" w:rsidRPr="0052483A">
        <w:rPr>
          <w:rFonts w:ascii="Tahoma" w:hAnsi="Tahoma" w:cs="Tahoma"/>
          <w:b/>
        </w:rPr>
        <w:t xml:space="preserve">. </w:t>
      </w:r>
      <w:r w:rsidR="004A35C3" w:rsidRPr="0052483A">
        <w:rPr>
          <w:rFonts w:ascii="Tahoma" w:hAnsi="Tahoma" w:cs="Tahoma"/>
          <w:b/>
        </w:rPr>
        <w:t>Parish Plan Update – Analysis of Parish Plan questionnaire:</w:t>
      </w:r>
    </w:p>
    <w:p w:rsidR="00CD26A2" w:rsidRPr="0052483A" w:rsidRDefault="00CD26A2" w:rsidP="008C2F51">
      <w:pPr>
        <w:tabs>
          <w:tab w:val="left" w:pos="851"/>
        </w:tabs>
        <w:ind w:left="284"/>
        <w:rPr>
          <w:rFonts w:ascii="Tahoma" w:hAnsi="Tahoma" w:cs="Tahoma"/>
          <w:b/>
        </w:rPr>
      </w:pPr>
    </w:p>
    <w:p w:rsidR="002C2CDC" w:rsidRPr="0052483A" w:rsidRDefault="00CD26A2" w:rsidP="00CD26A2">
      <w:pPr>
        <w:tabs>
          <w:tab w:val="left" w:pos="851"/>
        </w:tabs>
        <w:ind w:left="284"/>
        <w:rPr>
          <w:rFonts w:ascii="Tahoma" w:hAnsi="Tahoma" w:cs="Tahoma"/>
        </w:rPr>
      </w:pPr>
      <w:r w:rsidRPr="0052483A">
        <w:rPr>
          <w:rFonts w:ascii="Tahoma" w:hAnsi="Tahoma" w:cs="Tahoma"/>
          <w:b/>
        </w:rPr>
        <w:tab/>
      </w:r>
      <w:r w:rsidRPr="0052483A">
        <w:rPr>
          <w:rFonts w:ascii="Tahoma" w:hAnsi="Tahoma" w:cs="Tahoma"/>
          <w:b/>
        </w:rPr>
        <w:tab/>
      </w:r>
      <w:r w:rsidRPr="0052483A">
        <w:rPr>
          <w:rFonts w:ascii="Tahoma" w:hAnsi="Tahoma" w:cs="Tahoma"/>
          <w:b/>
        </w:rPr>
        <w:tab/>
      </w:r>
      <w:r w:rsidR="00CD48BB" w:rsidRPr="0052483A">
        <w:rPr>
          <w:rFonts w:ascii="Tahoma" w:hAnsi="Tahoma" w:cs="Tahoma"/>
        </w:rPr>
        <w:t xml:space="preserve"> </w:t>
      </w:r>
      <w:r w:rsidR="00E65208" w:rsidRPr="0052483A">
        <w:rPr>
          <w:rFonts w:ascii="Tahoma" w:hAnsi="Tahoma" w:cs="Tahoma"/>
        </w:rPr>
        <w:t xml:space="preserve"> The analysis has been completed and the final draft plan is </w:t>
      </w:r>
      <w:r w:rsidR="00E65208" w:rsidRPr="0052483A">
        <w:rPr>
          <w:rFonts w:ascii="Tahoma" w:hAnsi="Tahoma" w:cs="Tahoma"/>
        </w:rPr>
        <w:tab/>
      </w:r>
      <w:r w:rsidR="00E65208" w:rsidRPr="0052483A">
        <w:rPr>
          <w:rFonts w:ascii="Tahoma" w:hAnsi="Tahoma" w:cs="Tahoma"/>
        </w:rPr>
        <w:tab/>
      </w:r>
      <w:r w:rsidR="00E65208" w:rsidRPr="0052483A">
        <w:rPr>
          <w:rFonts w:ascii="Tahoma" w:hAnsi="Tahoma" w:cs="Tahoma"/>
        </w:rPr>
        <w:tab/>
      </w:r>
      <w:r w:rsidR="00E65208" w:rsidRPr="0052483A">
        <w:rPr>
          <w:rFonts w:ascii="Tahoma" w:hAnsi="Tahoma" w:cs="Tahoma"/>
        </w:rPr>
        <w:tab/>
        <w:t xml:space="preserve">  currently being drafted and is expected to be finalised by the </w:t>
      </w:r>
      <w:r w:rsidR="00E65208" w:rsidRPr="0052483A">
        <w:rPr>
          <w:rFonts w:ascii="Tahoma" w:hAnsi="Tahoma" w:cs="Tahoma"/>
        </w:rPr>
        <w:tab/>
      </w:r>
      <w:r w:rsidR="00E65208" w:rsidRPr="0052483A">
        <w:rPr>
          <w:rFonts w:ascii="Tahoma" w:hAnsi="Tahoma" w:cs="Tahoma"/>
        </w:rPr>
        <w:tab/>
      </w:r>
      <w:r w:rsidR="00E65208" w:rsidRPr="0052483A">
        <w:rPr>
          <w:rFonts w:ascii="Tahoma" w:hAnsi="Tahoma" w:cs="Tahoma"/>
        </w:rPr>
        <w:tab/>
        <w:t xml:space="preserve">  end of April. </w:t>
      </w:r>
      <w:r w:rsidR="00CD48BB" w:rsidRPr="0052483A">
        <w:rPr>
          <w:rFonts w:ascii="Tahoma" w:hAnsi="Tahoma" w:cs="Tahoma"/>
        </w:rPr>
        <w:t xml:space="preserve"> </w:t>
      </w:r>
    </w:p>
    <w:p w:rsidR="00CD26A2" w:rsidRPr="0052483A" w:rsidRDefault="00CD26A2" w:rsidP="00CD26A2">
      <w:pPr>
        <w:tabs>
          <w:tab w:val="left" w:pos="851"/>
        </w:tabs>
        <w:ind w:left="284"/>
        <w:rPr>
          <w:rFonts w:ascii="Tahoma" w:hAnsi="Tahoma" w:cs="Tahoma"/>
        </w:rPr>
      </w:pPr>
    </w:p>
    <w:p w:rsidR="002C2CDC" w:rsidRPr="0052483A" w:rsidRDefault="00CD48BB" w:rsidP="008C2F51">
      <w:pPr>
        <w:tabs>
          <w:tab w:val="left" w:pos="851"/>
        </w:tabs>
        <w:ind w:left="284"/>
        <w:rPr>
          <w:rFonts w:ascii="Tahoma" w:hAnsi="Tahoma" w:cs="Tahoma"/>
          <w:b/>
        </w:rPr>
      </w:pPr>
      <w:r w:rsidRPr="0052483A">
        <w:rPr>
          <w:rFonts w:ascii="Tahoma" w:hAnsi="Tahoma" w:cs="Tahoma"/>
          <w:b/>
        </w:rPr>
        <w:t>19</w:t>
      </w:r>
      <w:r w:rsidR="002C2CDC" w:rsidRPr="0052483A">
        <w:rPr>
          <w:rFonts w:ascii="Tahoma" w:hAnsi="Tahoma" w:cs="Tahoma"/>
          <w:b/>
        </w:rPr>
        <w:t xml:space="preserve">. </w:t>
      </w:r>
      <w:r w:rsidR="00DD706A" w:rsidRPr="0052483A">
        <w:rPr>
          <w:rFonts w:ascii="Tahoma" w:hAnsi="Tahoma" w:cs="Tahoma"/>
          <w:b/>
        </w:rPr>
        <w:t>Payment of outstanding invoices:</w:t>
      </w:r>
    </w:p>
    <w:p w:rsidR="005263A5" w:rsidRPr="0052483A" w:rsidRDefault="005263A5" w:rsidP="008C2F51">
      <w:pPr>
        <w:tabs>
          <w:tab w:val="left" w:pos="851"/>
        </w:tabs>
        <w:ind w:left="284"/>
        <w:rPr>
          <w:rFonts w:ascii="Tahoma" w:hAnsi="Tahoma" w:cs="Tahoma"/>
          <w:b/>
        </w:rPr>
      </w:pPr>
    </w:p>
    <w:p w:rsidR="008C2F51" w:rsidRPr="0052483A" w:rsidRDefault="00E65208" w:rsidP="00DD706A">
      <w:pPr>
        <w:tabs>
          <w:tab w:val="left" w:pos="851"/>
          <w:tab w:val="left" w:pos="2268"/>
        </w:tabs>
        <w:ind w:left="284"/>
        <w:rPr>
          <w:rFonts w:ascii="Tahoma" w:hAnsi="Tahoma" w:cs="Tahoma"/>
          <w:lang w:eastAsia="en-US"/>
        </w:rPr>
      </w:pPr>
      <w:r w:rsidRPr="0052483A">
        <w:rPr>
          <w:rFonts w:ascii="Tahoma" w:hAnsi="Tahoma" w:cs="Tahoma"/>
          <w:lang w:eastAsia="en-US"/>
        </w:rPr>
        <w:t>Aston Cantlow Village Hall</w:t>
      </w:r>
      <w:r w:rsidR="0052483A" w:rsidRPr="0052483A">
        <w:rPr>
          <w:rFonts w:ascii="Tahoma" w:hAnsi="Tahoma" w:cs="Tahoma"/>
          <w:lang w:eastAsia="en-US"/>
        </w:rPr>
        <w:t xml:space="preserve"> Committee</w:t>
      </w:r>
      <w:r w:rsidR="00CD26A2" w:rsidRPr="0052483A">
        <w:rPr>
          <w:rFonts w:ascii="Tahoma" w:hAnsi="Tahoma" w:cs="Tahoma"/>
          <w:lang w:eastAsia="en-US"/>
        </w:rPr>
        <w:tab/>
      </w:r>
      <w:r w:rsidR="00CD26A2" w:rsidRPr="0052483A">
        <w:rPr>
          <w:rFonts w:ascii="Tahoma" w:hAnsi="Tahoma" w:cs="Tahoma"/>
          <w:lang w:eastAsia="en-US"/>
        </w:rPr>
        <w:tab/>
      </w:r>
      <w:r w:rsidR="0052483A" w:rsidRPr="0052483A">
        <w:rPr>
          <w:rFonts w:ascii="Tahoma" w:hAnsi="Tahoma" w:cs="Tahoma"/>
          <w:lang w:eastAsia="en-US"/>
        </w:rPr>
        <w:tab/>
      </w:r>
      <w:r w:rsidR="0052483A" w:rsidRPr="0052483A">
        <w:rPr>
          <w:rFonts w:ascii="Tahoma" w:hAnsi="Tahoma" w:cs="Tahoma"/>
          <w:lang w:eastAsia="en-US"/>
        </w:rPr>
        <w:tab/>
      </w:r>
      <w:r w:rsidR="003E14C4" w:rsidRPr="0052483A">
        <w:rPr>
          <w:rFonts w:ascii="Tahoma" w:hAnsi="Tahoma" w:cs="Tahoma"/>
          <w:lang w:eastAsia="en-US"/>
        </w:rPr>
        <w:t xml:space="preserve"> </w:t>
      </w:r>
      <w:r w:rsidR="000F4ED7" w:rsidRPr="0052483A">
        <w:rPr>
          <w:rFonts w:ascii="Tahoma" w:hAnsi="Tahoma" w:cs="Tahoma"/>
          <w:lang w:eastAsia="en-US"/>
        </w:rPr>
        <w:t xml:space="preserve"> </w:t>
      </w:r>
      <w:r w:rsidR="003E14C4" w:rsidRPr="0052483A">
        <w:rPr>
          <w:rFonts w:ascii="Tahoma" w:hAnsi="Tahoma" w:cs="Tahoma"/>
          <w:lang w:eastAsia="en-US"/>
        </w:rPr>
        <w:t>£</w:t>
      </w:r>
      <w:r w:rsidR="00130FF4" w:rsidRPr="0052483A">
        <w:rPr>
          <w:rFonts w:ascii="Tahoma" w:hAnsi="Tahoma" w:cs="Tahoma"/>
          <w:lang w:eastAsia="en-US"/>
        </w:rPr>
        <w:t xml:space="preserve"> </w:t>
      </w:r>
      <w:r w:rsidR="0016550C" w:rsidRPr="0052483A">
        <w:rPr>
          <w:rFonts w:ascii="Tahoma" w:hAnsi="Tahoma" w:cs="Tahoma"/>
          <w:lang w:eastAsia="en-US"/>
        </w:rPr>
        <w:t xml:space="preserve"> </w:t>
      </w:r>
      <w:r w:rsidRPr="0052483A">
        <w:rPr>
          <w:rFonts w:ascii="Tahoma" w:hAnsi="Tahoma" w:cs="Tahoma"/>
          <w:lang w:eastAsia="en-US"/>
        </w:rPr>
        <w:t xml:space="preserve"> 16</w:t>
      </w:r>
      <w:r w:rsidR="00E534DF" w:rsidRPr="0052483A">
        <w:rPr>
          <w:rFonts w:ascii="Tahoma" w:hAnsi="Tahoma" w:cs="Tahoma"/>
          <w:lang w:eastAsia="en-US"/>
        </w:rPr>
        <w:t>.</w:t>
      </w:r>
      <w:r w:rsidRPr="0052483A">
        <w:rPr>
          <w:rFonts w:ascii="Tahoma" w:hAnsi="Tahoma" w:cs="Tahoma"/>
          <w:lang w:eastAsia="en-US"/>
        </w:rPr>
        <w:t>25</w:t>
      </w:r>
      <w:r w:rsidR="00C57203" w:rsidRPr="0052483A">
        <w:rPr>
          <w:rFonts w:ascii="Tahoma" w:hAnsi="Tahoma" w:cs="Tahoma"/>
          <w:lang w:eastAsia="en-US"/>
        </w:rPr>
        <w:t xml:space="preserve"> </w:t>
      </w:r>
      <w:r w:rsidR="000F4ED7" w:rsidRPr="0052483A">
        <w:rPr>
          <w:rFonts w:ascii="Tahoma" w:hAnsi="Tahoma" w:cs="Tahoma"/>
          <w:lang w:eastAsia="en-US"/>
        </w:rPr>
        <w:t>(</w:t>
      </w:r>
      <w:r w:rsidR="00E77AF8" w:rsidRPr="0052483A">
        <w:rPr>
          <w:rFonts w:ascii="Tahoma" w:hAnsi="Tahoma" w:cs="Tahoma"/>
          <w:lang w:eastAsia="en-US"/>
        </w:rPr>
        <w:t>2004</w:t>
      </w:r>
      <w:r w:rsidR="0052483A" w:rsidRPr="0052483A">
        <w:rPr>
          <w:rFonts w:ascii="Tahoma" w:hAnsi="Tahoma" w:cs="Tahoma"/>
          <w:lang w:eastAsia="en-US"/>
        </w:rPr>
        <w:t>55</w:t>
      </w:r>
      <w:r w:rsidR="003E14C4" w:rsidRPr="0052483A">
        <w:rPr>
          <w:rFonts w:ascii="Tahoma" w:hAnsi="Tahoma" w:cs="Tahoma"/>
          <w:lang w:eastAsia="en-US"/>
        </w:rPr>
        <w:t>)</w:t>
      </w:r>
    </w:p>
    <w:p w:rsidR="00A477AC" w:rsidRPr="0052483A" w:rsidRDefault="0052483A" w:rsidP="00DD706A">
      <w:pPr>
        <w:tabs>
          <w:tab w:val="left" w:pos="851"/>
          <w:tab w:val="left" w:pos="2268"/>
        </w:tabs>
        <w:ind w:left="284"/>
        <w:rPr>
          <w:rFonts w:ascii="Tahoma" w:hAnsi="Tahoma" w:cs="Tahoma"/>
          <w:lang w:eastAsia="en-US"/>
        </w:rPr>
      </w:pPr>
      <w:r w:rsidRPr="0052483A">
        <w:rPr>
          <w:rFonts w:ascii="Tahoma" w:hAnsi="Tahoma" w:cs="Tahoma"/>
          <w:lang w:eastAsia="en-US"/>
        </w:rPr>
        <w:t>Shakespeare Hospice</w:t>
      </w:r>
      <w:r w:rsidRPr="0052483A">
        <w:rPr>
          <w:rFonts w:ascii="Tahoma" w:hAnsi="Tahoma" w:cs="Tahoma"/>
          <w:lang w:eastAsia="en-US"/>
        </w:rPr>
        <w:tab/>
      </w:r>
      <w:r w:rsidRPr="0052483A">
        <w:rPr>
          <w:rFonts w:ascii="Tahoma" w:hAnsi="Tahoma" w:cs="Tahoma"/>
          <w:lang w:eastAsia="en-US"/>
        </w:rPr>
        <w:tab/>
      </w:r>
      <w:r w:rsidRPr="0052483A">
        <w:rPr>
          <w:rFonts w:ascii="Tahoma" w:hAnsi="Tahoma" w:cs="Tahoma"/>
          <w:lang w:eastAsia="en-US"/>
        </w:rPr>
        <w:tab/>
      </w:r>
      <w:r w:rsidRPr="0052483A">
        <w:rPr>
          <w:rFonts w:ascii="Tahoma" w:hAnsi="Tahoma" w:cs="Tahoma"/>
          <w:lang w:eastAsia="en-US"/>
        </w:rPr>
        <w:tab/>
      </w:r>
      <w:r w:rsidRPr="0052483A">
        <w:rPr>
          <w:rFonts w:ascii="Tahoma" w:hAnsi="Tahoma" w:cs="Tahoma"/>
          <w:lang w:eastAsia="en-US"/>
        </w:rPr>
        <w:tab/>
      </w:r>
      <w:r w:rsidRPr="0052483A">
        <w:rPr>
          <w:rFonts w:ascii="Tahoma" w:hAnsi="Tahoma" w:cs="Tahoma"/>
          <w:lang w:eastAsia="en-US"/>
        </w:rPr>
        <w:tab/>
        <w:t xml:space="preserve">     200</w:t>
      </w:r>
      <w:r w:rsidR="00A477AC" w:rsidRPr="0052483A">
        <w:rPr>
          <w:rFonts w:ascii="Tahoma" w:hAnsi="Tahoma" w:cs="Tahoma"/>
          <w:lang w:eastAsia="en-US"/>
        </w:rPr>
        <w:t>.00 (20045</w:t>
      </w:r>
      <w:r w:rsidRPr="0052483A">
        <w:rPr>
          <w:rFonts w:ascii="Tahoma" w:hAnsi="Tahoma" w:cs="Tahoma"/>
          <w:lang w:eastAsia="en-US"/>
        </w:rPr>
        <w:t>6</w:t>
      </w:r>
      <w:r w:rsidR="00A477AC" w:rsidRPr="0052483A">
        <w:rPr>
          <w:rFonts w:ascii="Tahoma" w:hAnsi="Tahoma" w:cs="Tahoma"/>
          <w:lang w:eastAsia="en-US"/>
        </w:rPr>
        <w:t>)</w:t>
      </w:r>
    </w:p>
    <w:p w:rsidR="00433B33" w:rsidRPr="0052483A" w:rsidRDefault="00433B33" w:rsidP="008C2F51">
      <w:pPr>
        <w:tabs>
          <w:tab w:val="left" w:pos="928"/>
        </w:tabs>
        <w:ind w:left="284"/>
        <w:rPr>
          <w:rFonts w:ascii="Tahoma" w:hAnsi="Tahoma" w:cs="Tahoma"/>
          <w:lang w:eastAsia="en-US"/>
        </w:rPr>
      </w:pPr>
    </w:p>
    <w:p w:rsidR="00513127" w:rsidRPr="0052483A" w:rsidRDefault="00ED646A" w:rsidP="008C2F51">
      <w:pPr>
        <w:tabs>
          <w:tab w:val="left" w:pos="928"/>
        </w:tabs>
        <w:ind w:left="284"/>
        <w:rPr>
          <w:rFonts w:ascii="Tahoma" w:hAnsi="Tahoma" w:cs="Tahoma"/>
          <w:b/>
          <w:lang w:eastAsia="en-US"/>
        </w:rPr>
      </w:pPr>
      <w:r w:rsidRPr="0052483A">
        <w:rPr>
          <w:rFonts w:ascii="Tahoma" w:hAnsi="Tahoma" w:cs="Tahoma"/>
          <w:b/>
          <w:lang w:eastAsia="en-US"/>
        </w:rPr>
        <w:t>17</w:t>
      </w:r>
      <w:r w:rsidR="00513127" w:rsidRPr="0052483A">
        <w:rPr>
          <w:rFonts w:ascii="Tahoma" w:hAnsi="Tahoma" w:cs="Tahoma"/>
          <w:b/>
          <w:lang w:eastAsia="en-US"/>
        </w:rPr>
        <w:t>. Councillor’s reports and items for the agenda for the next meeting:</w:t>
      </w:r>
    </w:p>
    <w:p w:rsidR="00FE354C" w:rsidRPr="0052483A" w:rsidRDefault="001045B8" w:rsidP="00556446">
      <w:pPr>
        <w:tabs>
          <w:tab w:val="left" w:pos="851"/>
        </w:tabs>
        <w:ind w:left="284"/>
        <w:rPr>
          <w:rFonts w:ascii="Tahoma" w:hAnsi="Tahoma" w:cs="Tahoma"/>
          <w:b/>
        </w:rPr>
      </w:pPr>
      <w:r w:rsidRPr="0052483A">
        <w:rPr>
          <w:rFonts w:ascii="Tahoma" w:hAnsi="Tahoma" w:cs="Tahoma"/>
          <w:b/>
        </w:rPr>
        <w:tab/>
      </w:r>
      <w:r w:rsidRPr="0052483A">
        <w:rPr>
          <w:rFonts w:ascii="Tahoma" w:hAnsi="Tahoma" w:cs="Tahoma"/>
          <w:b/>
        </w:rPr>
        <w:tab/>
      </w:r>
      <w:r w:rsidR="00CF7CC4" w:rsidRPr="0052483A">
        <w:rPr>
          <w:rFonts w:ascii="Tahoma" w:hAnsi="Tahoma" w:cs="Tahoma"/>
          <w:lang w:eastAsia="en-US"/>
        </w:rPr>
        <w:t xml:space="preserve"> </w:t>
      </w:r>
      <w:r w:rsidR="00B7689D" w:rsidRPr="0052483A">
        <w:rPr>
          <w:rFonts w:ascii="Tahoma" w:hAnsi="Tahoma" w:cs="Tahoma"/>
          <w:lang w:val="en-US" w:eastAsia="en-US"/>
        </w:rPr>
        <w:t xml:space="preserve"> </w:t>
      </w:r>
      <w:r w:rsidR="00B7689D" w:rsidRPr="0052483A">
        <w:rPr>
          <w:rFonts w:ascii="Tahoma" w:hAnsi="Tahoma" w:cs="Tahoma"/>
          <w:lang w:val="en-US" w:eastAsia="en-US"/>
        </w:rPr>
        <w:tab/>
      </w:r>
      <w:r w:rsidR="00B7689D" w:rsidRPr="0052483A">
        <w:rPr>
          <w:rFonts w:ascii="Tahoma" w:hAnsi="Tahoma" w:cs="Tahoma"/>
          <w:lang w:val="en-US" w:eastAsia="en-US"/>
        </w:rPr>
        <w:tab/>
      </w:r>
      <w:r w:rsidR="00B7689D" w:rsidRPr="0052483A">
        <w:rPr>
          <w:rFonts w:ascii="Tahoma" w:hAnsi="Tahoma" w:cs="Tahoma"/>
          <w:lang w:val="en-US" w:eastAsia="en-US"/>
        </w:rPr>
        <w:tab/>
      </w:r>
      <w:r w:rsidR="002C107D" w:rsidRPr="0052483A">
        <w:rPr>
          <w:rFonts w:ascii="Tahoma" w:hAnsi="Tahoma" w:cs="Tahoma"/>
          <w:lang w:val="en-US" w:eastAsia="en-US"/>
        </w:rPr>
        <w:t xml:space="preserve">  </w:t>
      </w:r>
      <w:r w:rsidR="002C107D" w:rsidRPr="0052483A">
        <w:rPr>
          <w:rFonts w:ascii="Tahoma" w:hAnsi="Tahoma" w:cs="Tahoma"/>
          <w:lang w:val="en-US" w:eastAsia="en-US"/>
        </w:rPr>
        <w:tab/>
      </w:r>
      <w:r w:rsidR="00E3698A" w:rsidRPr="0052483A">
        <w:rPr>
          <w:rFonts w:ascii="Tahoma" w:hAnsi="Tahoma" w:cs="Tahoma"/>
          <w:color w:val="000000"/>
          <w:lang w:eastAsia="en-US"/>
        </w:rPr>
        <w:tab/>
      </w:r>
      <w:r w:rsidR="00E3698A" w:rsidRPr="0052483A">
        <w:rPr>
          <w:rFonts w:ascii="Tahoma" w:hAnsi="Tahoma" w:cs="Tahoma"/>
          <w:color w:val="000000"/>
          <w:lang w:eastAsia="en-US"/>
        </w:rPr>
        <w:tab/>
      </w:r>
      <w:r w:rsidR="00E3698A" w:rsidRPr="0052483A">
        <w:rPr>
          <w:rFonts w:ascii="Tahoma" w:hAnsi="Tahoma" w:cs="Tahoma"/>
          <w:color w:val="000000"/>
          <w:lang w:eastAsia="en-US"/>
        </w:rPr>
        <w:tab/>
      </w:r>
      <w:r w:rsidR="000C3B0B" w:rsidRPr="0052483A">
        <w:rPr>
          <w:rFonts w:ascii="Tahoma" w:hAnsi="Tahoma" w:cs="Tahoma"/>
          <w:color w:val="000000"/>
          <w:lang w:eastAsia="en-US"/>
        </w:rPr>
        <w:t xml:space="preserve">                       </w:t>
      </w:r>
      <w:r w:rsidR="00513127" w:rsidRPr="0052483A">
        <w:rPr>
          <w:rFonts w:ascii="Tahoma" w:hAnsi="Tahoma" w:cs="Tahoma"/>
          <w:color w:val="000000"/>
          <w:lang w:eastAsia="en-US"/>
        </w:rPr>
        <w:t xml:space="preserve">   </w:t>
      </w:r>
    </w:p>
    <w:p w:rsidR="00396202" w:rsidRPr="0052483A" w:rsidRDefault="00E1583B" w:rsidP="00445B34">
      <w:pPr>
        <w:ind w:left="644"/>
        <w:jc w:val="center"/>
        <w:rPr>
          <w:rFonts w:ascii="Tahoma" w:hAnsi="Tahoma" w:cs="Tahoma"/>
        </w:rPr>
      </w:pPr>
      <w:r w:rsidRPr="0052483A">
        <w:rPr>
          <w:rFonts w:ascii="Tahoma" w:hAnsi="Tahoma" w:cs="Tahoma"/>
        </w:rPr>
        <w:t xml:space="preserve">Items for the </w:t>
      </w:r>
      <w:r w:rsidR="00023331" w:rsidRPr="0052483A">
        <w:rPr>
          <w:rFonts w:ascii="Tahoma" w:hAnsi="Tahoma" w:cs="Tahoma"/>
        </w:rPr>
        <w:t>next</w:t>
      </w:r>
      <w:r w:rsidRPr="0052483A">
        <w:rPr>
          <w:rFonts w:ascii="Tahoma" w:hAnsi="Tahoma" w:cs="Tahoma"/>
        </w:rPr>
        <w:t xml:space="preserve"> agenda:</w:t>
      </w:r>
    </w:p>
    <w:p w:rsidR="00396202" w:rsidRPr="0052483A" w:rsidRDefault="00396202" w:rsidP="00445B34">
      <w:pPr>
        <w:ind w:left="644"/>
        <w:jc w:val="center"/>
        <w:rPr>
          <w:rFonts w:ascii="Tahoma" w:hAnsi="Tahoma" w:cs="Tahoma"/>
        </w:rPr>
      </w:pPr>
      <w:r w:rsidRPr="0052483A">
        <w:rPr>
          <w:rFonts w:ascii="Tahoma" w:hAnsi="Tahoma" w:cs="Tahoma"/>
        </w:rPr>
        <w:t>Deferred items 14</w:t>
      </w:r>
      <w:r w:rsidR="00E65208" w:rsidRPr="0052483A">
        <w:rPr>
          <w:rFonts w:ascii="Tahoma" w:hAnsi="Tahoma" w:cs="Tahoma"/>
        </w:rPr>
        <w:t>,</w:t>
      </w:r>
      <w:r w:rsidRPr="0052483A">
        <w:rPr>
          <w:rFonts w:ascii="Tahoma" w:hAnsi="Tahoma" w:cs="Tahoma"/>
        </w:rPr>
        <w:t xml:space="preserve"> 15</w:t>
      </w:r>
      <w:r w:rsidR="00E65208" w:rsidRPr="0052483A">
        <w:rPr>
          <w:rFonts w:ascii="Tahoma" w:hAnsi="Tahoma" w:cs="Tahoma"/>
        </w:rPr>
        <w:t xml:space="preserve"> &amp; 17</w:t>
      </w:r>
    </w:p>
    <w:p w:rsidR="00975A99" w:rsidRPr="0052483A" w:rsidRDefault="00975A99" w:rsidP="00445B34">
      <w:pPr>
        <w:ind w:left="644"/>
        <w:jc w:val="center"/>
        <w:rPr>
          <w:rFonts w:ascii="Tahoma" w:hAnsi="Tahoma" w:cs="Tahoma"/>
          <w:color w:val="FF0000"/>
        </w:rPr>
      </w:pPr>
    </w:p>
    <w:p w:rsidR="00961E17" w:rsidRPr="0052483A" w:rsidRDefault="00ED646A" w:rsidP="004229D0">
      <w:pPr>
        <w:ind w:left="284"/>
        <w:rPr>
          <w:rFonts w:ascii="Tahoma" w:hAnsi="Tahoma" w:cs="Tahoma"/>
        </w:rPr>
      </w:pPr>
      <w:r w:rsidRPr="0052483A">
        <w:rPr>
          <w:rFonts w:ascii="Tahoma" w:hAnsi="Tahoma" w:cs="Tahoma"/>
          <w:b/>
        </w:rPr>
        <w:lastRenderedPageBreak/>
        <w:t>18</w:t>
      </w:r>
      <w:r w:rsidR="004229D0" w:rsidRPr="0052483A">
        <w:rPr>
          <w:rFonts w:ascii="Tahoma" w:hAnsi="Tahoma" w:cs="Tahoma"/>
          <w:b/>
        </w:rPr>
        <w:t xml:space="preserve">. </w:t>
      </w:r>
      <w:r w:rsidR="008E71FF" w:rsidRPr="0052483A">
        <w:rPr>
          <w:rFonts w:ascii="Tahoma" w:hAnsi="Tahoma" w:cs="Tahoma"/>
          <w:b/>
        </w:rPr>
        <w:t xml:space="preserve">Date of next meeting: </w:t>
      </w:r>
      <w:r w:rsidR="00E65208" w:rsidRPr="0052483A">
        <w:rPr>
          <w:rFonts w:ascii="Tahoma" w:hAnsi="Tahoma" w:cs="Tahoma"/>
        </w:rPr>
        <w:t>14</w:t>
      </w:r>
      <w:r w:rsidR="004229D0" w:rsidRPr="0052483A">
        <w:rPr>
          <w:rFonts w:ascii="Tahoma" w:hAnsi="Tahoma" w:cs="Tahoma"/>
          <w:vertAlign w:val="superscript"/>
        </w:rPr>
        <w:t>th</w:t>
      </w:r>
      <w:r w:rsidR="004229D0" w:rsidRPr="0052483A">
        <w:rPr>
          <w:rFonts w:ascii="Tahoma" w:hAnsi="Tahoma" w:cs="Tahoma"/>
        </w:rPr>
        <w:t xml:space="preserve"> </w:t>
      </w:r>
      <w:r w:rsidR="00E65208" w:rsidRPr="0052483A">
        <w:rPr>
          <w:rFonts w:ascii="Tahoma" w:hAnsi="Tahoma" w:cs="Tahoma"/>
        </w:rPr>
        <w:t>April</w:t>
      </w:r>
      <w:r w:rsidR="0033680A" w:rsidRPr="0052483A">
        <w:rPr>
          <w:rFonts w:ascii="Tahoma" w:hAnsi="Tahoma" w:cs="Tahoma"/>
        </w:rPr>
        <w:t xml:space="preserve"> </w:t>
      </w:r>
      <w:r w:rsidR="000173E4" w:rsidRPr="0052483A">
        <w:rPr>
          <w:rFonts w:ascii="Tahoma" w:hAnsi="Tahoma" w:cs="Tahoma"/>
        </w:rPr>
        <w:t>201</w:t>
      </w:r>
      <w:r w:rsidR="0033680A" w:rsidRPr="0052483A">
        <w:rPr>
          <w:rFonts w:ascii="Tahoma" w:hAnsi="Tahoma" w:cs="Tahoma"/>
        </w:rPr>
        <w:t>6</w:t>
      </w:r>
      <w:r w:rsidR="001219C9" w:rsidRPr="0052483A">
        <w:rPr>
          <w:rFonts w:ascii="Tahoma" w:hAnsi="Tahoma" w:cs="Tahoma"/>
        </w:rPr>
        <w:t>.</w:t>
      </w:r>
      <w:r w:rsidR="00D11E5E" w:rsidRPr="0052483A">
        <w:rPr>
          <w:rFonts w:ascii="Tahoma" w:hAnsi="Tahoma" w:cs="Tahoma"/>
          <w:color w:val="C00000"/>
        </w:rPr>
        <w:t xml:space="preserve"> </w:t>
      </w:r>
      <w:r w:rsidR="00E65208" w:rsidRPr="0052483A">
        <w:rPr>
          <w:rFonts w:ascii="Tahoma" w:hAnsi="Tahoma" w:cs="Tahoma"/>
        </w:rPr>
        <w:t xml:space="preserve">Annual Parish meeting followed by </w:t>
      </w:r>
      <w:r w:rsidR="00E65208" w:rsidRPr="0052483A">
        <w:rPr>
          <w:rFonts w:ascii="Tahoma" w:hAnsi="Tahoma" w:cs="Tahoma"/>
        </w:rPr>
        <w:tab/>
      </w:r>
      <w:r w:rsidR="00E65208" w:rsidRPr="0052483A">
        <w:rPr>
          <w:rFonts w:ascii="Tahoma" w:hAnsi="Tahoma" w:cs="Tahoma"/>
        </w:rPr>
        <w:tab/>
      </w:r>
      <w:r w:rsidR="00E65208" w:rsidRPr="0052483A">
        <w:rPr>
          <w:rFonts w:ascii="Tahoma" w:hAnsi="Tahoma" w:cs="Tahoma"/>
        </w:rPr>
        <w:tab/>
      </w:r>
      <w:r w:rsidR="00E65208" w:rsidRPr="0052483A">
        <w:rPr>
          <w:rFonts w:ascii="Tahoma" w:hAnsi="Tahoma" w:cs="Tahoma"/>
        </w:rPr>
        <w:tab/>
        <w:t>an ordinary Parish Council meeting.</w:t>
      </w:r>
    </w:p>
    <w:p w:rsidR="00D94466" w:rsidRPr="0052483A" w:rsidRDefault="00D94466" w:rsidP="00D94466">
      <w:pPr>
        <w:rPr>
          <w:rFonts w:ascii="Tahoma" w:hAnsi="Tahoma" w:cs="Tahoma"/>
          <w:color w:val="C00000"/>
        </w:rPr>
      </w:pPr>
    </w:p>
    <w:p w:rsidR="00075EE1" w:rsidRDefault="00961E17" w:rsidP="0052483A">
      <w:pPr>
        <w:ind w:left="720"/>
        <w:jc w:val="center"/>
        <w:rPr>
          <w:rFonts w:ascii="Tahoma" w:hAnsi="Tahoma" w:cs="Tahoma"/>
        </w:rPr>
      </w:pPr>
      <w:r w:rsidRPr="0052483A">
        <w:rPr>
          <w:rFonts w:ascii="Tahoma" w:hAnsi="Tahoma" w:cs="Tahoma"/>
        </w:rPr>
        <w:t>No further business –</w:t>
      </w:r>
      <w:r w:rsidR="006F61BE" w:rsidRPr="0052483A">
        <w:rPr>
          <w:rFonts w:ascii="Tahoma" w:hAnsi="Tahoma" w:cs="Tahoma"/>
        </w:rPr>
        <w:t xml:space="preserve"> Chairman closed the meeting at </w:t>
      </w:r>
      <w:r w:rsidR="00E65208" w:rsidRPr="0052483A">
        <w:rPr>
          <w:rFonts w:ascii="Tahoma" w:hAnsi="Tahoma" w:cs="Tahoma"/>
        </w:rPr>
        <w:t>9.30</w:t>
      </w:r>
      <w:r w:rsidR="00433B33" w:rsidRPr="0052483A">
        <w:rPr>
          <w:rFonts w:ascii="Tahoma" w:hAnsi="Tahoma" w:cs="Tahoma"/>
          <w:color w:val="FF0000"/>
        </w:rPr>
        <w:t xml:space="preserve"> </w:t>
      </w:r>
      <w:proofErr w:type="spellStart"/>
      <w:r w:rsidR="0052483A">
        <w:rPr>
          <w:rFonts w:ascii="Tahoma" w:hAnsi="Tahoma" w:cs="Tahoma"/>
        </w:rPr>
        <w:t>p.m</w:t>
      </w:r>
      <w:proofErr w:type="spellEnd"/>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Default="005E0686" w:rsidP="0052483A">
      <w:pPr>
        <w:ind w:left="720"/>
        <w:jc w:val="center"/>
        <w:rPr>
          <w:rFonts w:ascii="Tahoma" w:hAnsi="Tahoma" w:cs="Tahoma"/>
        </w:rPr>
      </w:pPr>
    </w:p>
    <w:p w:rsidR="005E0686" w:rsidRPr="0052483A" w:rsidRDefault="005E0686" w:rsidP="0052483A">
      <w:pPr>
        <w:ind w:left="720"/>
        <w:jc w:val="center"/>
        <w:rPr>
          <w:rFonts w:ascii="Tahoma" w:hAnsi="Tahoma" w:cs="Tahoma"/>
          <w:color w:val="C00000"/>
        </w:rPr>
      </w:pPr>
      <w:bookmarkStart w:id="0" w:name="_GoBack"/>
      <w:bookmarkEnd w:id="0"/>
    </w:p>
    <w:p w:rsidR="00380CCE" w:rsidRPr="00380CCE" w:rsidRDefault="00380CCE" w:rsidP="00380CCE">
      <w:pPr>
        <w:pStyle w:val="Heading1"/>
        <w:rPr>
          <w:color w:val="auto"/>
          <w:sz w:val="28"/>
          <w:szCs w:val="28"/>
        </w:rPr>
      </w:pPr>
      <w:r w:rsidRPr="00380CCE">
        <w:rPr>
          <w:color w:val="auto"/>
        </w:rPr>
        <w:lastRenderedPageBreak/>
        <w:t xml:space="preserve">County Councillor Report </w:t>
      </w:r>
      <w:proofErr w:type="gramStart"/>
      <w:r w:rsidRPr="00380CCE">
        <w:rPr>
          <w:color w:val="auto"/>
        </w:rPr>
        <w:t>-  Aston</w:t>
      </w:r>
      <w:proofErr w:type="gramEnd"/>
      <w:r w:rsidRPr="00380CCE">
        <w:rPr>
          <w:color w:val="auto"/>
        </w:rPr>
        <w:t xml:space="preserve"> Cantlow Division</w:t>
      </w:r>
    </w:p>
    <w:p w:rsidR="00380CCE" w:rsidRDefault="00380CCE" w:rsidP="00380CCE"/>
    <w:p w:rsidR="00380CCE" w:rsidRDefault="00380CCE" w:rsidP="00380CCE">
      <w:pPr>
        <w:rPr>
          <w:rFonts w:asciiTheme="minorHAnsi" w:hAnsiTheme="minorHAnsi" w:cstheme="minorHAnsi"/>
        </w:rPr>
      </w:pPr>
      <w:r>
        <w:rPr>
          <w:rFonts w:asciiTheme="minorHAnsi" w:hAnsiTheme="minorHAnsi" w:cstheme="minorHAnsi"/>
        </w:rPr>
        <w:t xml:space="preserve">The Council met on February 23 to allocate an additional one off £3 million transitional to help cushion the additional £10 million per year savings required by the </w:t>
      </w:r>
      <w:proofErr w:type="gramStart"/>
      <w:r>
        <w:rPr>
          <w:rFonts w:asciiTheme="minorHAnsi" w:hAnsiTheme="minorHAnsi" w:cstheme="minorHAnsi"/>
        </w:rPr>
        <w:t>Autumn</w:t>
      </w:r>
      <w:proofErr w:type="gramEnd"/>
      <w:r>
        <w:rPr>
          <w:rFonts w:asciiTheme="minorHAnsi" w:hAnsiTheme="minorHAnsi" w:cstheme="minorHAnsi"/>
        </w:rPr>
        <w:t xml:space="preserve"> settlement.  A further £10 per year savings will be required in 2017/18 financial year.  £540,000 was put into short term reserves, £500,000 went to adult social care, £300,000 for mental health issues of children and young people, £100,000 for road safety education, £108,000 to support libraries, £42,000 for arson reduction patrols and £300,000 for family support work allied to the County’s 0-5 strategy.</w:t>
      </w:r>
    </w:p>
    <w:p w:rsidR="00380CCE" w:rsidRDefault="00380CCE" w:rsidP="00380CCE">
      <w:pPr>
        <w:rPr>
          <w:rFonts w:asciiTheme="minorHAnsi" w:hAnsiTheme="minorHAnsi" w:cstheme="minorHAnsi"/>
        </w:rPr>
      </w:pPr>
      <w:r>
        <w:rPr>
          <w:rFonts w:asciiTheme="minorHAnsi" w:hAnsiTheme="minorHAnsi" w:cstheme="minorHAnsi"/>
        </w:rPr>
        <w:t>At the same meeting the Council considered an invitation from West Midlands Combined Authority to join as a Constituent member.  This would give Warwickshire the same rights and responsibilities as the other founding metropolitan boroughs, such as Solihull and Coventry.  If Warwickshire takes up this offer then it would also mean that Warwickshire comes under the jurisdiction of an elected Metropolitan Mayor and this subservience would extend to the activities of the Districts in Warwickshire as well as the County.  The Council decided to commission a business case from officers for joining, or not, within six months at which point it would come back to Council.</w:t>
      </w:r>
    </w:p>
    <w:p w:rsidR="00380CCE" w:rsidRDefault="00380CCE" w:rsidP="00380CCE">
      <w:pPr>
        <w:rPr>
          <w:rFonts w:asciiTheme="minorHAnsi" w:hAnsiTheme="minorHAnsi" w:cstheme="minorHAnsi"/>
        </w:rPr>
      </w:pPr>
      <w:r>
        <w:rPr>
          <w:rFonts w:asciiTheme="minorHAnsi" w:hAnsiTheme="minorHAnsi" w:cstheme="minorHAnsi"/>
        </w:rPr>
        <w:t>WCC is recruiting school crossing patrol staff (lollipop ladies and gentlemen) but not in our area.  However I have discovered that a Parish Council can pay for a crossing patrol even if the criteria does not justify a WCC funded operation.</w:t>
      </w:r>
    </w:p>
    <w:p w:rsidR="00380CCE" w:rsidRDefault="00380CCE" w:rsidP="00380CCE">
      <w:pPr>
        <w:rPr>
          <w:rFonts w:asciiTheme="minorHAnsi" w:hAnsiTheme="minorHAnsi" w:cstheme="minorHAnsi"/>
        </w:rPr>
      </w:pPr>
      <w:r>
        <w:rPr>
          <w:rFonts w:asciiTheme="minorHAnsi" w:hAnsiTheme="minorHAnsi" w:cstheme="minorHAnsi"/>
        </w:rPr>
        <w:t xml:space="preserve">£500,000 of the £1 million allocated by WCC for grants to small businesses has already been used up.  For more information and to check the eligibility of a project please visit: </w:t>
      </w:r>
      <w:hyperlink r:id="rId8" w:tgtFrame="_blank" w:history="1">
        <w:r>
          <w:rPr>
            <w:rStyle w:val="Hyperlink"/>
            <w:rFonts w:asciiTheme="minorHAnsi" w:hAnsiTheme="minorHAnsi" w:cstheme="minorHAnsi"/>
          </w:rPr>
          <w:t>http://www.warwickshire.gov.uk/businessgrants</w:t>
        </w:r>
      </w:hyperlink>
      <w:r>
        <w:rPr>
          <w:rFonts w:asciiTheme="minorHAnsi" w:hAnsiTheme="minorHAnsi" w:cstheme="minorHAnsi"/>
        </w:rPr>
        <w:t> or contact Warwickshire County Council’s Economy and Skills Group on Tel: 01926 412709.</w:t>
      </w:r>
    </w:p>
    <w:p w:rsidR="00380CCE" w:rsidRDefault="00380CCE" w:rsidP="00380CCE">
      <w:pPr>
        <w:rPr>
          <w:rFonts w:asciiTheme="minorHAnsi" w:hAnsiTheme="minorHAnsi" w:cstheme="minorHAnsi"/>
        </w:rPr>
      </w:pPr>
      <w:r>
        <w:rPr>
          <w:rFonts w:asciiTheme="minorHAnsi" w:hAnsiTheme="minorHAnsi" w:cstheme="minorHAnsi"/>
        </w:rPr>
        <w:t>John Horner</w:t>
      </w: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075EE1" w:rsidRDefault="00075EE1" w:rsidP="00BB6437">
      <w:pPr>
        <w:rPr>
          <w:rFonts w:ascii="Arial" w:hAnsi="Arial" w:cs="Arial"/>
          <w:b/>
          <w:color w:val="222222"/>
          <w:sz w:val="20"/>
          <w:szCs w:val="20"/>
        </w:rPr>
      </w:pPr>
    </w:p>
    <w:p w:rsidR="00427D05" w:rsidRDefault="00427D05" w:rsidP="00BB6437">
      <w:pPr>
        <w:rPr>
          <w:rFonts w:ascii="Arial" w:hAnsi="Arial" w:cs="Arial"/>
          <w:b/>
          <w:color w:val="222222"/>
          <w:sz w:val="20"/>
          <w:szCs w:val="20"/>
        </w:rPr>
      </w:pPr>
    </w:p>
    <w:p w:rsidR="00BB6437" w:rsidRDefault="00BB6437" w:rsidP="00A817A0">
      <w:pPr>
        <w:ind w:left="720"/>
        <w:rPr>
          <w:rFonts w:ascii="Calibri" w:hAnsi="Calibri" w:cs="Arial"/>
          <w:b/>
        </w:rPr>
      </w:pPr>
    </w:p>
    <w:p w:rsidR="00A726F0" w:rsidRDefault="00A726F0" w:rsidP="00A817A0">
      <w:pPr>
        <w:ind w:left="720"/>
        <w:rPr>
          <w:rFonts w:ascii="Calibri" w:hAnsi="Calibri" w:cs="Arial"/>
          <w:b/>
        </w:rPr>
      </w:pPr>
    </w:p>
    <w:p w:rsidR="00A726F0" w:rsidRDefault="00A726F0" w:rsidP="00A817A0">
      <w:pPr>
        <w:ind w:left="720"/>
        <w:rPr>
          <w:rFonts w:ascii="Calibri" w:hAnsi="Calibri" w:cs="Arial"/>
          <w:b/>
        </w:rPr>
      </w:pPr>
    </w:p>
    <w:p w:rsidR="00A726F0" w:rsidRDefault="00A726F0" w:rsidP="00A817A0">
      <w:pPr>
        <w:ind w:left="720"/>
        <w:rPr>
          <w:rFonts w:ascii="Calibri" w:hAnsi="Calibri" w:cs="Arial"/>
          <w:b/>
        </w:rPr>
      </w:pPr>
    </w:p>
    <w:p w:rsidR="00A726F0" w:rsidRDefault="00A726F0"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BB6437" w:rsidRDefault="00BB6437" w:rsidP="00A817A0">
      <w:pPr>
        <w:ind w:left="720"/>
        <w:rPr>
          <w:rFonts w:ascii="Calibri" w:hAnsi="Calibri" w:cs="Arial"/>
          <w:b/>
        </w:rPr>
      </w:pPr>
    </w:p>
    <w:p w:rsidR="0033680A" w:rsidRDefault="0033680A" w:rsidP="0089136E">
      <w:pPr>
        <w:ind w:left="720"/>
        <w:rPr>
          <w:rFonts w:ascii="Tahoma" w:hAnsi="Tahoma" w:cs="Tahoma"/>
        </w:rPr>
      </w:pPr>
    </w:p>
    <w:p w:rsidR="0052483A" w:rsidRDefault="0052483A" w:rsidP="0089136E">
      <w:pPr>
        <w:ind w:left="720"/>
        <w:rPr>
          <w:rFonts w:ascii="Tahoma" w:hAnsi="Tahoma" w:cs="Tahoma"/>
        </w:rPr>
      </w:pPr>
    </w:p>
    <w:p w:rsidR="0052483A" w:rsidRDefault="0052483A" w:rsidP="0089136E">
      <w:pPr>
        <w:ind w:left="720"/>
        <w:rPr>
          <w:rFonts w:ascii="Tahoma" w:hAnsi="Tahoma" w:cs="Tahoma"/>
        </w:rPr>
      </w:pPr>
    </w:p>
    <w:p w:rsidR="0052483A" w:rsidRDefault="0052483A" w:rsidP="0089136E">
      <w:pPr>
        <w:ind w:left="720"/>
        <w:rPr>
          <w:rFonts w:ascii="Tahoma" w:hAnsi="Tahoma" w:cs="Tahoma"/>
        </w:rPr>
      </w:pPr>
      <w:r>
        <w:rPr>
          <w:rFonts w:ascii="Tahoma" w:hAnsi="Tahoma" w:cs="Tahoma"/>
        </w:rPr>
        <w:lastRenderedPageBreak/>
        <w:t>For information only:</w:t>
      </w:r>
    </w:p>
    <w:p w:rsidR="0052483A" w:rsidRDefault="0052483A" w:rsidP="0089136E">
      <w:pPr>
        <w:ind w:left="720"/>
        <w:rPr>
          <w:rFonts w:ascii="Tahoma" w:hAnsi="Tahoma" w:cs="Tahoma"/>
        </w:rPr>
      </w:pPr>
    </w:p>
    <w:p w:rsidR="0052483A" w:rsidRDefault="0052483A" w:rsidP="0089136E">
      <w:pPr>
        <w:ind w:left="720"/>
        <w:rPr>
          <w:rFonts w:ascii="Tahoma" w:hAnsi="Tahoma" w:cs="Tahoma"/>
        </w:rPr>
      </w:pPr>
      <w:r>
        <w:rPr>
          <w:rFonts w:ascii="Tahoma" w:hAnsi="Tahoma" w:cs="Tahoma"/>
        </w:rPr>
        <w:t>The following payments were made between meetings:</w:t>
      </w:r>
    </w:p>
    <w:p w:rsidR="0052483A" w:rsidRDefault="0052483A" w:rsidP="0089136E">
      <w:pPr>
        <w:ind w:left="720"/>
        <w:rPr>
          <w:rFonts w:ascii="Tahoma" w:hAnsi="Tahoma" w:cs="Tahoma"/>
        </w:rPr>
      </w:pPr>
    </w:p>
    <w:p w:rsidR="0052483A" w:rsidRDefault="0052483A" w:rsidP="0089136E">
      <w:pPr>
        <w:ind w:left="720"/>
        <w:rPr>
          <w:rFonts w:ascii="Tahoma" w:hAnsi="Tahoma" w:cs="Tahoma"/>
        </w:rPr>
      </w:pPr>
      <w:r>
        <w:rPr>
          <w:rFonts w:ascii="Tahoma" w:hAnsi="Tahoma" w:cs="Tahoma"/>
        </w:rPr>
        <w:t>Government Net Communications</w:t>
      </w:r>
      <w:r>
        <w:rPr>
          <w:rFonts w:ascii="Tahoma" w:hAnsi="Tahoma" w:cs="Tahoma"/>
        </w:rPr>
        <w:tab/>
      </w:r>
      <w:r>
        <w:rPr>
          <w:rFonts w:ascii="Tahoma" w:hAnsi="Tahoma" w:cs="Tahoma"/>
        </w:rPr>
        <w:tab/>
      </w:r>
      <w:r>
        <w:rPr>
          <w:rFonts w:ascii="Tahoma" w:hAnsi="Tahoma" w:cs="Tahoma"/>
        </w:rPr>
        <w:tab/>
      </w:r>
      <w:r>
        <w:rPr>
          <w:rFonts w:ascii="Tahoma" w:hAnsi="Tahoma" w:cs="Tahoma"/>
        </w:rPr>
        <w:tab/>
        <w:t>£342.00 (200453)</w:t>
      </w:r>
    </w:p>
    <w:p w:rsidR="0052483A" w:rsidRDefault="0052483A" w:rsidP="0089136E">
      <w:pPr>
        <w:ind w:left="720"/>
        <w:rPr>
          <w:rFonts w:ascii="Tahoma" w:hAnsi="Tahoma" w:cs="Tahoma"/>
        </w:rPr>
      </w:pPr>
      <w:r>
        <w:rPr>
          <w:rFonts w:ascii="Tahoma" w:hAnsi="Tahoma" w:cs="Tahoma"/>
        </w:rPr>
        <w:t>Information Commissioner</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35.00 (200454)</w:t>
      </w:r>
    </w:p>
    <w:p w:rsidR="0052483A" w:rsidRDefault="0052483A" w:rsidP="0089136E">
      <w:pPr>
        <w:ind w:left="7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sectPr w:rsidR="0052483A" w:rsidSect="007456A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AE" w:rsidRDefault="00A435AE">
      <w:r>
        <w:separator/>
      </w:r>
    </w:p>
  </w:endnote>
  <w:endnote w:type="continuationSeparator" w:id="0">
    <w:p w:rsidR="00A435AE" w:rsidRDefault="00A4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CD48BB"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8BB" w:rsidRDefault="00CD4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CD48BB"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686">
      <w:rPr>
        <w:rStyle w:val="PageNumber"/>
        <w:noProof/>
      </w:rPr>
      <w:t>8</w:t>
    </w:r>
    <w:r>
      <w:rPr>
        <w:rStyle w:val="PageNumber"/>
      </w:rPr>
      <w:fldChar w:fldCharType="end"/>
    </w:r>
  </w:p>
  <w:p w:rsidR="00CD48BB" w:rsidRDefault="00CD4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CD4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AE" w:rsidRDefault="00A435AE">
      <w:r>
        <w:separator/>
      </w:r>
    </w:p>
  </w:footnote>
  <w:footnote w:type="continuationSeparator" w:id="0">
    <w:p w:rsidR="00A435AE" w:rsidRDefault="00A4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A435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70594" o:spid="_x0000_s2050" type="#_x0000_t136" style="position:absolute;margin-left:0;margin-top:0;width:456.7pt;height:182.65pt;rotation:315;z-index:-251655168;mso-position-horizontal:center;mso-position-horizontal-relative:margin;mso-position-vertical:center;mso-position-vertical-relative:margin" o:allowincell="f" fillcolor="#2f5496 [2408]"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A435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70595" o:spid="_x0000_s2051" type="#_x0000_t136" style="position:absolute;margin-left:0;margin-top:0;width:456.7pt;height:182.65pt;rotation:315;z-index:-251653120;mso-position-horizontal:center;mso-position-horizontal-relative:margin;mso-position-vertical:center;mso-position-vertical-relative:margin" o:allowincell="f" fillcolor="#2f5496 [2408]"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BB" w:rsidRDefault="00A435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170593" o:spid="_x0000_s2049" type="#_x0000_t136" style="position:absolute;margin-left:0;margin-top:0;width:456.7pt;height:182.65pt;rotation:315;z-index:-251657216;mso-position-horizontal:center;mso-position-horizontal-relative:margin;mso-position-vertical:center;mso-position-vertical-relative:margin" o:allowincell="f" fillcolor="#2f5496 [2408]"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5A263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93832"/>
    <w:multiLevelType w:val="hybridMultilevel"/>
    <w:tmpl w:val="499A058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0B0744AE"/>
    <w:multiLevelType w:val="hybridMultilevel"/>
    <w:tmpl w:val="2634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81F8D"/>
    <w:multiLevelType w:val="hybridMultilevel"/>
    <w:tmpl w:val="9B00EF90"/>
    <w:lvl w:ilvl="0" w:tplc="9BFC91E6">
      <w:start w:val="9"/>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27E1E71"/>
    <w:multiLevelType w:val="hybridMultilevel"/>
    <w:tmpl w:val="06D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007CC"/>
    <w:multiLevelType w:val="hybridMultilevel"/>
    <w:tmpl w:val="964EC2E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9BB48CF"/>
    <w:multiLevelType w:val="hybridMultilevel"/>
    <w:tmpl w:val="C65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76D6F"/>
    <w:multiLevelType w:val="hybridMultilevel"/>
    <w:tmpl w:val="DD6C06AA"/>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13B0BE7"/>
    <w:multiLevelType w:val="hybridMultilevel"/>
    <w:tmpl w:val="0FF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06945"/>
    <w:multiLevelType w:val="hybridMultilevel"/>
    <w:tmpl w:val="635AE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024E2"/>
    <w:multiLevelType w:val="hybridMultilevel"/>
    <w:tmpl w:val="166EEA9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F6E71"/>
    <w:multiLevelType w:val="hybridMultilevel"/>
    <w:tmpl w:val="667646C0"/>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4" w15:restartNumberingAfterBreak="0">
    <w:nsid w:val="344D23BF"/>
    <w:multiLevelType w:val="hybridMultilevel"/>
    <w:tmpl w:val="32180F98"/>
    <w:lvl w:ilvl="0" w:tplc="4DD4580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9F08D9"/>
    <w:multiLevelType w:val="hybridMultilevel"/>
    <w:tmpl w:val="6B7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20523"/>
    <w:multiLevelType w:val="hybridMultilevel"/>
    <w:tmpl w:val="BA6C7A54"/>
    <w:lvl w:ilvl="0" w:tplc="76D66830">
      <w:start w:val="1"/>
      <w:numFmt w:val="bullet"/>
      <w:lvlText w:val=""/>
      <w:lvlJc w:val="left"/>
      <w:pPr>
        <w:tabs>
          <w:tab w:val="num" w:pos="1080"/>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DE7A89"/>
    <w:multiLevelType w:val="hybridMultilevel"/>
    <w:tmpl w:val="60283AFE"/>
    <w:lvl w:ilvl="0" w:tplc="9BFC91E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E7200"/>
    <w:multiLevelType w:val="multilevel"/>
    <w:tmpl w:val="A166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30E43"/>
    <w:multiLevelType w:val="hybridMultilevel"/>
    <w:tmpl w:val="9D84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C3723"/>
    <w:multiLevelType w:val="hybridMultilevel"/>
    <w:tmpl w:val="DDFA6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C86ECB"/>
    <w:multiLevelType w:val="hybridMultilevel"/>
    <w:tmpl w:val="1228E42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062ECA"/>
    <w:multiLevelType w:val="hybridMultilevel"/>
    <w:tmpl w:val="1AE65B44"/>
    <w:lvl w:ilvl="0" w:tplc="08090001">
      <w:start w:val="1"/>
      <w:numFmt w:val="bullet"/>
      <w:lvlText w:val=""/>
      <w:lvlJc w:val="left"/>
      <w:pPr>
        <w:ind w:left="2955" w:hanging="360"/>
      </w:pPr>
      <w:rPr>
        <w:rFonts w:ascii="Symbol" w:hAnsi="Symbol" w:hint="default"/>
      </w:rPr>
    </w:lvl>
    <w:lvl w:ilvl="1" w:tplc="08090003" w:tentative="1">
      <w:start w:val="1"/>
      <w:numFmt w:val="bullet"/>
      <w:lvlText w:val="o"/>
      <w:lvlJc w:val="left"/>
      <w:pPr>
        <w:ind w:left="3675" w:hanging="360"/>
      </w:pPr>
      <w:rPr>
        <w:rFonts w:ascii="Courier New" w:hAnsi="Courier New" w:cs="Courier New" w:hint="default"/>
      </w:rPr>
    </w:lvl>
    <w:lvl w:ilvl="2" w:tplc="08090005" w:tentative="1">
      <w:start w:val="1"/>
      <w:numFmt w:val="bullet"/>
      <w:lvlText w:val=""/>
      <w:lvlJc w:val="left"/>
      <w:pPr>
        <w:ind w:left="4395" w:hanging="360"/>
      </w:pPr>
      <w:rPr>
        <w:rFonts w:ascii="Wingdings" w:hAnsi="Wingdings" w:hint="default"/>
      </w:rPr>
    </w:lvl>
    <w:lvl w:ilvl="3" w:tplc="08090001" w:tentative="1">
      <w:start w:val="1"/>
      <w:numFmt w:val="bullet"/>
      <w:lvlText w:val=""/>
      <w:lvlJc w:val="left"/>
      <w:pPr>
        <w:ind w:left="5115" w:hanging="360"/>
      </w:pPr>
      <w:rPr>
        <w:rFonts w:ascii="Symbol" w:hAnsi="Symbol" w:hint="default"/>
      </w:rPr>
    </w:lvl>
    <w:lvl w:ilvl="4" w:tplc="08090003" w:tentative="1">
      <w:start w:val="1"/>
      <w:numFmt w:val="bullet"/>
      <w:lvlText w:val="o"/>
      <w:lvlJc w:val="left"/>
      <w:pPr>
        <w:ind w:left="5835" w:hanging="360"/>
      </w:pPr>
      <w:rPr>
        <w:rFonts w:ascii="Courier New" w:hAnsi="Courier New" w:cs="Courier New" w:hint="default"/>
      </w:rPr>
    </w:lvl>
    <w:lvl w:ilvl="5" w:tplc="08090005" w:tentative="1">
      <w:start w:val="1"/>
      <w:numFmt w:val="bullet"/>
      <w:lvlText w:val=""/>
      <w:lvlJc w:val="left"/>
      <w:pPr>
        <w:ind w:left="6555" w:hanging="360"/>
      </w:pPr>
      <w:rPr>
        <w:rFonts w:ascii="Wingdings" w:hAnsi="Wingdings" w:hint="default"/>
      </w:rPr>
    </w:lvl>
    <w:lvl w:ilvl="6" w:tplc="08090001" w:tentative="1">
      <w:start w:val="1"/>
      <w:numFmt w:val="bullet"/>
      <w:lvlText w:val=""/>
      <w:lvlJc w:val="left"/>
      <w:pPr>
        <w:ind w:left="7275" w:hanging="360"/>
      </w:pPr>
      <w:rPr>
        <w:rFonts w:ascii="Symbol" w:hAnsi="Symbol" w:hint="default"/>
      </w:rPr>
    </w:lvl>
    <w:lvl w:ilvl="7" w:tplc="08090003" w:tentative="1">
      <w:start w:val="1"/>
      <w:numFmt w:val="bullet"/>
      <w:lvlText w:val="o"/>
      <w:lvlJc w:val="left"/>
      <w:pPr>
        <w:ind w:left="7995" w:hanging="360"/>
      </w:pPr>
      <w:rPr>
        <w:rFonts w:ascii="Courier New" w:hAnsi="Courier New" w:cs="Courier New" w:hint="default"/>
      </w:rPr>
    </w:lvl>
    <w:lvl w:ilvl="8" w:tplc="08090005" w:tentative="1">
      <w:start w:val="1"/>
      <w:numFmt w:val="bullet"/>
      <w:lvlText w:val=""/>
      <w:lvlJc w:val="left"/>
      <w:pPr>
        <w:ind w:left="8715" w:hanging="360"/>
      </w:pPr>
      <w:rPr>
        <w:rFonts w:ascii="Wingdings" w:hAnsi="Wingdings" w:hint="default"/>
      </w:rPr>
    </w:lvl>
  </w:abstractNum>
  <w:abstractNum w:abstractNumId="23" w15:restartNumberingAfterBreak="0">
    <w:nsid w:val="49FC0BA0"/>
    <w:multiLevelType w:val="hybridMultilevel"/>
    <w:tmpl w:val="75C0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517FF"/>
    <w:multiLevelType w:val="hybridMultilevel"/>
    <w:tmpl w:val="88D49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C124D7"/>
    <w:multiLevelType w:val="hybridMultilevel"/>
    <w:tmpl w:val="08E0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F104E"/>
    <w:multiLevelType w:val="hybridMultilevel"/>
    <w:tmpl w:val="F8706EF2"/>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14011"/>
    <w:multiLevelType w:val="hybridMultilevel"/>
    <w:tmpl w:val="46E8872E"/>
    <w:lvl w:ilvl="0" w:tplc="71D22722">
      <w:start w:val="1"/>
      <w:numFmt w:val="decimal"/>
      <w:lvlText w:val="%1."/>
      <w:lvlJc w:val="left"/>
      <w:pPr>
        <w:ind w:left="502"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84F17"/>
    <w:multiLevelType w:val="hybridMultilevel"/>
    <w:tmpl w:val="8D4C35F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1" w15:restartNumberingAfterBreak="0">
    <w:nsid w:val="59B66D48"/>
    <w:multiLevelType w:val="hybridMultilevel"/>
    <w:tmpl w:val="3E2C7F7A"/>
    <w:lvl w:ilvl="0" w:tplc="BE1EFF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775700"/>
    <w:multiLevelType w:val="hybridMultilevel"/>
    <w:tmpl w:val="D8EC6218"/>
    <w:lvl w:ilvl="0" w:tplc="5BE61F36">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F6C27"/>
    <w:multiLevelType w:val="hybridMultilevel"/>
    <w:tmpl w:val="D0981416"/>
    <w:lvl w:ilvl="0" w:tplc="71D22722">
      <w:start w:val="1"/>
      <w:numFmt w:val="decimal"/>
      <w:lvlText w:val="%1."/>
      <w:lvlJc w:val="left"/>
      <w:pPr>
        <w:ind w:left="360" w:hanging="360"/>
      </w:pPr>
      <w:rPr>
        <w:rFonts w:cs="Times New Roman" w:hint="default"/>
        <w:b/>
        <w:color w:val="000000"/>
      </w:rPr>
    </w:lvl>
    <w:lvl w:ilvl="1" w:tplc="08090019">
      <w:start w:val="1"/>
      <w:numFmt w:val="lowerLetter"/>
      <w:lvlText w:val="%2."/>
      <w:lvlJc w:val="left"/>
      <w:pPr>
        <w:ind w:left="1080" w:hanging="360"/>
      </w:pPr>
      <w:rPr>
        <w:rFonts w:cs="Times New Roman"/>
      </w:rPr>
    </w:lvl>
    <w:lvl w:ilvl="2" w:tplc="2CECACB4">
      <w:start w:val="1"/>
      <w:numFmt w:val="lowerRoman"/>
      <w:lvlText w:val="%3."/>
      <w:lvlJc w:val="right"/>
      <w:pPr>
        <w:ind w:left="1800" w:hanging="180"/>
      </w:pPr>
      <w:rPr>
        <w:rFonts w:cs="Times New Roman"/>
        <w:b w:val="0"/>
      </w:rPr>
    </w:lvl>
    <w:lvl w:ilvl="3" w:tplc="08090019">
      <w:start w:val="1"/>
      <w:numFmt w:val="lowerLetter"/>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63267CE7"/>
    <w:multiLevelType w:val="hybridMultilevel"/>
    <w:tmpl w:val="6EC629EC"/>
    <w:lvl w:ilvl="0" w:tplc="9BFC91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D77E2A"/>
    <w:multiLevelType w:val="hybridMultilevel"/>
    <w:tmpl w:val="35EC22E2"/>
    <w:lvl w:ilvl="0" w:tplc="027CB9C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4D75695"/>
    <w:multiLevelType w:val="hybridMultilevel"/>
    <w:tmpl w:val="9E0A6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67C611E"/>
    <w:multiLevelType w:val="hybridMultilevel"/>
    <w:tmpl w:val="4046109A"/>
    <w:lvl w:ilvl="0" w:tplc="C6C27538">
      <w:start w:val="10"/>
      <w:numFmt w:val="bullet"/>
      <w:lvlText w:val="-"/>
      <w:lvlJc w:val="left"/>
      <w:pPr>
        <w:ind w:left="2518" w:hanging="360"/>
      </w:pPr>
      <w:rPr>
        <w:rFonts w:ascii="Verdana" w:eastAsia="Times New Roman" w:hAnsi="Verdana" w:cs="Aria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39" w15:restartNumberingAfterBreak="0">
    <w:nsid w:val="66C613F4"/>
    <w:multiLevelType w:val="hybridMultilevel"/>
    <w:tmpl w:val="C3042AF2"/>
    <w:lvl w:ilvl="0" w:tplc="32A439D4">
      <w:start w:val="10"/>
      <w:numFmt w:val="bullet"/>
      <w:lvlText w:val="-"/>
      <w:lvlJc w:val="left"/>
      <w:pPr>
        <w:ind w:left="2518" w:hanging="360"/>
      </w:pPr>
      <w:rPr>
        <w:rFonts w:ascii="Verdana" w:eastAsia="Times New Roman" w:hAnsi="Verdana" w:cs="Arial" w:hint="default"/>
      </w:rPr>
    </w:lvl>
    <w:lvl w:ilvl="1" w:tplc="08090003" w:tentative="1">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3958" w:hanging="360"/>
      </w:pPr>
      <w:rPr>
        <w:rFonts w:ascii="Wingdings" w:hAnsi="Wingdings" w:hint="default"/>
      </w:rPr>
    </w:lvl>
    <w:lvl w:ilvl="3" w:tplc="08090001" w:tentative="1">
      <w:start w:val="1"/>
      <w:numFmt w:val="bullet"/>
      <w:lvlText w:val=""/>
      <w:lvlJc w:val="left"/>
      <w:pPr>
        <w:ind w:left="4678" w:hanging="360"/>
      </w:pPr>
      <w:rPr>
        <w:rFonts w:ascii="Symbol" w:hAnsi="Symbol" w:hint="default"/>
      </w:rPr>
    </w:lvl>
    <w:lvl w:ilvl="4" w:tplc="08090003" w:tentative="1">
      <w:start w:val="1"/>
      <w:numFmt w:val="bullet"/>
      <w:lvlText w:val="o"/>
      <w:lvlJc w:val="left"/>
      <w:pPr>
        <w:ind w:left="5398" w:hanging="360"/>
      </w:pPr>
      <w:rPr>
        <w:rFonts w:ascii="Courier New" w:hAnsi="Courier New" w:cs="Courier New" w:hint="default"/>
      </w:rPr>
    </w:lvl>
    <w:lvl w:ilvl="5" w:tplc="08090005" w:tentative="1">
      <w:start w:val="1"/>
      <w:numFmt w:val="bullet"/>
      <w:lvlText w:val=""/>
      <w:lvlJc w:val="left"/>
      <w:pPr>
        <w:ind w:left="6118" w:hanging="360"/>
      </w:pPr>
      <w:rPr>
        <w:rFonts w:ascii="Wingdings" w:hAnsi="Wingdings" w:hint="default"/>
      </w:rPr>
    </w:lvl>
    <w:lvl w:ilvl="6" w:tplc="08090001" w:tentative="1">
      <w:start w:val="1"/>
      <w:numFmt w:val="bullet"/>
      <w:lvlText w:val=""/>
      <w:lvlJc w:val="left"/>
      <w:pPr>
        <w:ind w:left="6838" w:hanging="360"/>
      </w:pPr>
      <w:rPr>
        <w:rFonts w:ascii="Symbol" w:hAnsi="Symbol" w:hint="default"/>
      </w:rPr>
    </w:lvl>
    <w:lvl w:ilvl="7" w:tplc="08090003" w:tentative="1">
      <w:start w:val="1"/>
      <w:numFmt w:val="bullet"/>
      <w:lvlText w:val="o"/>
      <w:lvlJc w:val="left"/>
      <w:pPr>
        <w:ind w:left="7558" w:hanging="360"/>
      </w:pPr>
      <w:rPr>
        <w:rFonts w:ascii="Courier New" w:hAnsi="Courier New" w:cs="Courier New" w:hint="default"/>
      </w:rPr>
    </w:lvl>
    <w:lvl w:ilvl="8" w:tplc="08090005" w:tentative="1">
      <w:start w:val="1"/>
      <w:numFmt w:val="bullet"/>
      <w:lvlText w:val=""/>
      <w:lvlJc w:val="left"/>
      <w:pPr>
        <w:ind w:left="8278" w:hanging="360"/>
      </w:pPr>
      <w:rPr>
        <w:rFonts w:ascii="Wingdings" w:hAnsi="Wingdings" w:hint="default"/>
      </w:rPr>
    </w:lvl>
  </w:abstractNum>
  <w:abstractNum w:abstractNumId="40" w15:restartNumberingAfterBreak="0">
    <w:nsid w:val="72877F4F"/>
    <w:multiLevelType w:val="multilevel"/>
    <w:tmpl w:val="7916C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486E93"/>
    <w:multiLevelType w:val="hybridMultilevel"/>
    <w:tmpl w:val="2FD4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E2258"/>
    <w:multiLevelType w:val="hybridMultilevel"/>
    <w:tmpl w:val="7AF0BB2A"/>
    <w:lvl w:ilvl="0" w:tplc="B7D86DAC">
      <w:start w:val="1"/>
      <w:numFmt w:val="decimal"/>
      <w:lvlText w:val="%1."/>
      <w:lvlJc w:val="left"/>
      <w:pPr>
        <w:ind w:left="786" w:hanging="360"/>
      </w:pPr>
      <w:rPr>
        <w:rFonts w:ascii="Calibri" w:hAnsi="Calibri" w:cs="Calibri" w:hint="default"/>
        <w:sz w:val="22"/>
        <w:szCs w:val="22"/>
      </w:r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536E99"/>
    <w:multiLevelType w:val="hybridMultilevel"/>
    <w:tmpl w:val="6540B5A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4"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9"/>
  </w:num>
  <w:num w:numId="4">
    <w:abstractNumId w:val="7"/>
  </w:num>
  <w:num w:numId="5">
    <w:abstractNumId w:val="25"/>
  </w:num>
  <w:num w:numId="6">
    <w:abstractNumId w:val="41"/>
  </w:num>
  <w:num w:numId="7">
    <w:abstractNumId w:val="30"/>
  </w:num>
  <w:num w:numId="8">
    <w:abstractNumId w:val="23"/>
  </w:num>
  <w:num w:numId="9">
    <w:abstractNumId w:val="3"/>
  </w:num>
  <w:num w:numId="10">
    <w:abstractNumId w:val="27"/>
  </w:num>
  <w:num w:numId="11">
    <w:abstractNumId w:val="45"/>
  </w:num>
  <w:num w:numId="12">
    <w:abstractNumId w:val="19"/>
  </w:num>
  <w:num w:numId="13">
    <w:abstractNumId w:val="20"/>
  </w:num>
  <w:num w:numId="14">
    <w:abstractNumId w:val="24"/>
  </w:num>
  <w:num w:numId="15">
    <w:abstractNumId w:val="33"/>
  </w:num>
  <w:num w:numId="16">
    <w:abstractNumId w:val="31"/>
  </w:num>
  <w:num w:numId="17">
    <w:abstractNumId w:val="14"/>
  </w:num>
  <w:num w:numId="18">
    <w:abstractNumId w:val="2"/>
  </w:num>
  <w:num w:numId="19">
    <w:abstractNumId w:val="21"/>
  </w:num>
  <w:num w:numId="20">
    <w:abstractNumId w:val="10"/>
  </w:num>
  <w:num w:numId="21">
    <w:abstractNumId w:val="42"/>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8"/>
  </w:num>
  <w:num w:numId="25">
    <w:abstractNumId w:val="22"/>
  </w:num>
  <w:num w:numId="26">
    <w:abstractNumId w:val="43"/>
  </w:num>
  <w:num w:numId="27">
    <w:abstractNumId w:val="13"/>
  </w:num>
  <w:num w:numId="28">
    <w:abstractNumId w:val="17"/>
  </w:num>
  <w:num w:numId="29">
    <w:abstractNumId w:val="36"/>
  </w:num>
  <w:num w:numId="30">
    <w:abstractNumId w:val="35"/>
  </w:num>
  <w:num w:numId="31">
    <w:abstractNumId w:val="4"/>
  </w:num>
  <w:num w:numId="32">
    <w:abstractNumId w:val="6"/>
  </w:num>
  <w:num w:numId="33">
    <w:abstractNumId w:val="8"/>
  </w:num>
  <w:num w:numId="34">
    <w:abstractNumId w:val="12"/>
  </w:num>
  <w:num w:numId="35">
    <w:abstractNumId w:val="26"/>
  </w:num>
  <w:num w:numId="36">
    <w:abstractNumId w:val="37"/>
  </w:num>
  <w:num w:numId="37">
    <w:abstractNumId w:val="15"/>
  </w:num>
  <w:num w:numId="38">
    <w:abstractNumId w:val="1"/>
  </w:num>
  <w:num w:numId="39">
    <w:abstractNumId w:val="28"/>
  </w:num>
  <w:num w:numId="40">
    <w:abstractNumId w:val="29"/>
  </w:num>
  <w:num w:numId="41">
    <w:abstractNumId w:val="11"/>
  </w:num>
  <w:num w:numId="42">
    <w:abstractNumId w:val="32"/>
  </w:num>
  <w:num w:numId="43">
    <w:abstractNumId w:val="44"/>
  </w:num>
  <w:num w:numId="44">
    <w:abstractNumId w:val="38"/>
  </w:num>
  <w:num w:numId="45">
    <w:abstractNumId w:val="39"/>
  </w:num>
  <w:num w:numId="4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137C"/>
    <w:rsid w:val="0000149D"/>
    <w:rsid w:val="00006BB1"/>
    <w:rsid w:val="000173E4"/>
    <w:rsid w:val="00022C9A"/>
    <w:rsid w:val="00023331"/>
    <w:rsid w:val="00023DBC"/>
    <w:rsid w:val="00030BD9"/>
    <w:rsid w:val="00030E08"/>
    <w:rsid w:val="00031D7B"/>
    <w:rsid w:val="000325A9"/>
    <w:rsid w:val="0003719B"/>
    <w:rsid w:val="00041F7F"/>
    <w:rsid w:val="000513CF"/>
    <w:rsid w:val="00051D87"/>
    <w:rsid w:val="0006253C"/>
    <w:rsid w:val="000643D2"/>
    <w:rsid w:val="000647CD"/>
    <w:rsid w:val="00064C26"/>
    <w:rsid w:val="00066B31"/>
    <w:rsid w:val="000701C8"/>
    <w:rsid w:val="000720F5"/>
    <w:rsid w:val="0007246F"/>
    <w:rsid w:val="000726C8"/>
    <w:rsid w:val="00073096"/>
    <w:rsid w:val="000746A5"/>
    <w:rsid w:val="00074B28"/>
    <w:rsid w:val="00075EE1"/>
    <w:rsid w:val="000767A8"/>
    <w:rsid w:val="000769FA"/>
    <w:rsid w:val="00090345"/>
    <w:rsid w:val="00093016"/>
    <w:rsid w:val="00093880"/>
    <w:rsid w:val="00095530"/>
    <w:rsid w:val="000978B3"/>
    <w:rsid w:val="00097BE2"/>
    <w:rsid w:val="000A304E"/>
    <w:rsid w:val="000A5850"/>
    <w:rsid w:val="000A59CB"/>
    <w:rsid w:val="000B0714"/>
    <w:rsid w:val="000B07B5"/>
    <w:rsid w:val="000B1418"/>
    <w:rsid w:val="000B240C"/>
    <w:rsid w:val="000B2B1D"/>
    <w:rsid w:val="000B7DEA"/>
    <w:rsid w:val="000C01E3"/>
    <w:rsid w:val="000C03AA"/>
    <w:rsid w:val="000C3137"/>
    <w:rsid w:val="000C3B0B"/>
    <w:rsid w:val="000C5251"/>
    <w:rsid w:val="000D1D58"/>
    <w:rsid w:val="000D270F"/>
    <w:rsid w:val="000D5140"/>
    <w:rsid w:val="000D5F7F"/>
    <w:rsid w:val="000D641C"/>
    <w:rsid w:val="000E0BB0"/>
    <w:rsid w:val="000E1F4B"/>
    <w:rsid w:val="000E2224"/>
    <w:rsid w:val="000E31DD"/>
    <w:rsid w:val="000E5A02"/>
    <w:rsid w:val="000E6E23"/>
    <w:rsid w:val="000E7CCC"/>
    <w:rsid w:val="000F0530"/>
    <w:rsid w:val="000F2042"/>
    <w:rsid w:val="000F2811"/>
    <w:rsid w:val="000F2A55"/>
    <w:rsid w:val="000F2BBF"/>
    <w:rsid w:val="000F4ED7"/>
    <w:rsid w:val="000F73E3"/>
    <w:rsid w:val="000F7B52"/>
    <w:rsid w:val="000F7F63"/>
    <w:rsid w:val="00100C0B"/>
    <w:rsid w:val="0010428B"/>
    <w:rsid w:val="001045B8"/>
    <w:rsid w:val="00104F67"/>
    <w:rsid w:val="00105150"/>
    <w:rsid w:val="001059EA"/>
    <w:rsid w:val="00110E10"/>
    <w:rsid w:val="001130C3"/>
    <w:rsid w:val="0011485D"/>
    <w:rsid w:val="00114C04"/>
    <w:rsid w:val="00115E4A"/>
    <w:rsid w:val="00116245"/>
    <w:rsid w:val="00116F7E"/>
    <w:rsid w:val="00120B60"/>
    <w:rsid w:val="00121170"/>
    <w:rsid w:val="001219C9"/>
    <w:rsid w:val="001239D9"/>
    <w:rsid w:val="00126DE0"/>
    <w:rsid w:val="0012743B"/>
    <w:rsid w:val="0012776D"/>
    <w:rsid w:val="00130FF4"/>
    <w:rsid w:val="00133DE3"/>
    <w:rsid w:val="001373D7"/>
    <w:rsid w:val="00142F0C"/>
    <w:rsid w:val="00143CAB"/>
    <w:rsid w:val="00144016"/>
    <w:rsid w:val="00146215"/>
    <w:rsid w:val="00147223"/>
    <w:rsid w:val="00150BBC"/>
    <w:rsid w:val="00150D18"/>
    <w:rsid w:val="00151E8A"/>
    <w:rsid w:val="00151ED3"/>
    <w:rsid w:val="001526CF"/>
    <w:rsid w:val="00152B46"/>
    <w:rsid w:val="00152B58"/>
    <w:rsid w:val="00152FB9"/>
    <w:rsid w:val="00153E17"/>
    <w:rsid w:val="0015550D"/>
    <w:rsid w:val="00155D3B"/>
    <w:rsid w:val="00156F2F"/>
    <w:rsid w:val="00163B34"/>
    <w:rsid w:val="00164A81"/>
    <w:rsid w:val="0016550C"/>
    <w:rsid w:val="00165E55"/>
    <w:rsid w:val="0016637D"/>
    <w:rsid w:val="00170CF8"/>
    <w:rsid w:val="00171978"/>
    <w:rsid w:val="00171D3E"/>
    <w:rsid w:val="00173AAD"/>
    <w:rsid w:val="00175725"/>
    <w:rsid w:val="00180B9C"/>
    <w:rsid w:val="001828D9"/>
    <w:rsid w:val="00183D83"/>
    <w:rsid w:val="00190863"/>
    <w:rsid w:val="00190C0A"/>
    <w:rsid w:val="00190D6C"/>
    <w:rsid w:val="0019220C"/>
    <w:rsid w:val="001924BD"/>
    <w:rsid w:val="001924D8"/>
    <w:rsid w:val="001926D1"/>
    <w:rsid w:val="00192ACB"/>
    <w:rsid w:val="00192F74"/>
    <w:rsid w:val="00195B2A"/>
    <w:rsid w:val="0019749C"/>
    <w:rsid w:val="001A0F92"/>
    <w:rsid w:val="001A25D6"/>
    <w:rsid w:val="001A5C6E"/>
    <w:rsid w:val="001A6931"/>
    <w:rsid w:val="001B0A0C"/>
    <w:rsid w:val="001B3948"/>
    <w:rsid w:val="001B4A9F"/>
    <w:rsid w:val="001C005F"/>
    <w:rsid w:val="001C5882"/>
    <w:rsid w:val="001C5F96"/>
    <w:rsid w:val="001D101A"/>
    <w:rsid w:val="001D1F99"/>
    <w:rsid w:val="001D44E2"/>
    <w:rsid w:val="001D4B4B"/>
    <w:rsid w:val="001D6C4F"/>
    <w:rsid w:val="001D7572"/>
    <w:rsid w:val="001E01B4"/>
    <w:rsid w:val="001E5EDC"/>
    <w:rsid w:val="001E7C02"/>
    <w:rsid w:val="001F0956"/>
    <w:rsid w:val="001F2250"/>
    <w:rsid w:val="001F4318"/>
    <w:rsid w:val="001F715A"/>
    <w:rsid w:val="0020021F"/>
    <w:rsid w:val="00200844"/>
    <w:rsid w:val="00200A31"/>
    <w:rsid w:val="002024FD"/>
    <w:rsid w:val="00202D38"/>
    <w:rsid w:val="00204359"/>
    <w:rsid w:val="002047E0"/>
    <w:rsid w:val="00213700"/>
    <w:rsid w:val="0021424F"/>
    <w:rsid w:val="00215815"/>
    <w:rsid w:val="00217631"/>
    <w:rsid w:val="00217AAE"/>
    <w:rsid w:val="00222D16"/>
    <w:rsid w:val="00223E76"/>
    <w:rsid w:val="00226DD8"/>
    <w:rsid w:val="00227A6E"/>
    <w:rsid w:val="00227E45"/>
    <w:rsid w:val="00230DE7"/>
    <w:rsid w:val="002345E1"/>
    <w:rsid w:val="00234B96"/>
    <w:rsid w:val="00237269"/>
    <w:rsid w:val="00240DAC"/>
    <w:rsid w:val="00241557"/>
    <w:rsid w:val="00241A92"/>
    <w:rsid w:val="00241BC7"/>
    <w:rsid w:val="00246254"/>
    <w:rsid w:val="00246280"/>
    <w:rsid w:val="00246E57"/>
    <w:rsid w:val="0024784B"/>
    <w:rsid w:val="0025216F"/>
    <w:rsid w:val="0025251E"/>
    <w:rsid w:val="00253187"/>
    <w:rsid w:val="00254173"/>
    <w:rsid w:val="0025584C"/>
    <w:rsid w:val="00260619"/>
    <w:rsid w:val="002607B6"/>
    <w:rsid w:val="00261982"/>
    <w:rsid w:val="00262BD0"/>
    <w:rsid w:val="00265428"/>
    <w:rsid w:val="00273327"/>
    <w:rsid w:val="00273A7D"/>
    <w:rsid w:val="00273C44"/>
    <w:rsid w:val="00274A9D"/>
    <w:rsid w:val="00276891"/>
    <w:rsid w:val="00277056"/>
    <w:rsid w:val="00277F15"/>
    <w:rsid w:val="00280E5D"/>
    <w:rsid w:val="00281F77"/>
    <w:rsid w:val="00282D47"/>
    <w:rsid w:val="00286060"/>
    <w:rsid w:val="002874CD"/>
    <w:rsid w:val="00290066"/>
    <w:rsid w:val="00290E14"/>
    <w:rsid w:val="00291789"/>
    <w:rsid w:val="00295F62"/>
    <w:rsid w:val="002967FD"/>
    <w:rsid w:val="002972B2"/>
    <w:rsid w:val="002A1D9D"/>
    <w:rsid w:val="002A1F44"/>
    <w:rsid w:val="002A3CC0"/>
    <w:rsid w:val="002A40AA"/>
    <w:rsid w:val="002A42A4"/>
    <w:rsid w:val="002A6DC1"/>
    <w:rsid w:val="002A6DDF"/>
    <w:rsid w:val="002A7065"/>
    <w:rsid w:val="002A7576"/>
    <w:rsid w:val="002B4B11"/>
    <w:rsid w:val="002B5ADA"/>
    <w:rsid w:val="002C09BE"/>
    <w:rsid w:val="002C107D"/>
    <w:rsid w:val="002C2B42"/>
    <w:rsid w:val="002C2CDC"/>
    <w:rsid w:val="002C304D"/>
    <w:rsid w:val="002C3BCB"/>
    <w:rsid w:val="002D2BC3"/>
    <w:rsid w:val="002D2EE3"/>
    <w:rsid w:val="002D3896"/>
    <w:rsid w:val="002D3F99"/>
    <w:rsid w:val="002D412E"/>
    <w:rsid w:val="002D6D9A"/>
    <w:rsid w:val="002D7001"/>
    <w:rsid w:val="002D7E1A"/>
    <w:rsid w:val="002E2DAD"/>
    <w:rsid w:val="002E482A"/>
    <w:rsid w:val="002E6C13"/>
    <w:rsid w:val="002E7CA0"/>
    <w:rsid w:val="002E7F1A"/>
    <w:rsid w:val="002F1226"/>
    <w:rsid w:val="002F362F"/>
    <w:rsid w:val="002F43D7"/>
    <w:rsid w:val="002F4A18"/>
    <w:rsid w:val="002F6641"/>
    <w:rsid w:val="002F6A9E"/>
    <w:rsid w:val="003002B4"/>
    <w:rsid w:val="003004AC"/>
    <w:rsid w:val="003018F8"/>
    <w:rsid w:val="00301E17"/>
    <w:rsid w:val="003027A2"/>
    <w:rsid w:val="00304A6C"/>
    <w:rsid w:val="003062CA"/>
    <w:rsid w:val="0031498B"/>
    <w:rsid w:val="003149A4"/>
    <w:rsid w:val="00314D03"/>
    <w:rsid w:val="00317ADB"/>
    <w:rsid w:val="00321371"/>
    <w:rsid w:val="00327318"/>
    <w:rsid w:val="00327C06"/>
    <w:rsid w:val="003309DC"/>
    <w:rsid w:val="003311AB"/>
    <w:rsid w:val="003312C6"/>
    <w:rsid w:val="00331DC1"/>
    <w:rsid w:val="00332384"/>
    <w:rsid w:val="003346FD"/>
    <w:rsid w:val="0033680A"/>
    <w:rsid w:val="0033696F"/>
    <w:rsid w:val="00336A11"/>
    <w:rsid w:val="00337938"/>
    <w:rsid w:val="00342014"/>
    <w:rsid w:val="003447D3"/>
    <w:rsid w:val="00344FB7"/>
    <w:rsid w:val="00345EF7"/>
    <w:rsid w:val="00347343"/>
    <w:rsid w:val="00347DB8"/>
    <w:rsid w:val="003506A6"/>
    <w:rsid w:val="003511B3"/>
    <w:rsid w:val="00353349"/>
    <w:rsid w:val="00355D6E"/>
    <w:rsid w:val="00360E73"/>
    <w:rsid w:val="00361568"/>
    <w:rsid w:val="00362828"/>
    <w:rsid w:val="003652F4"/>
    <w:rsid w:val="0036543C"/>
    <w:rsid w:val="00370181"/>
    <w:rsid w:val="00370267"/>
    <w:rsid w:val="0037095F"/>
    <w:rsid w:val="003736C5"/>
    <w:rsid w:val="0037537F"/>
    <w:rsid w:val="00376EF7"/>
    <w:rsid w:val="00380CCE"/>
    <w:rsid w:val="00383EFB"/>
    <w:rsid w:val="0038787C"/>
    <w:rsid w:val="00390C7D"/>
    <w:rsid w:val="00390D27"/>
    <w:rsid w:val="00391B7C"/>
    <w:rsid w:val="00392ABA"/>
    <w:rsid w:val="003941E7"/>
    <w:rsid w:val="00396202"/>
    <w:rsid w:val="003A156D"/>
    <w:rsid w:val="003A20E1"/>
    <w:rsid w:val="003A3957"/>
    <w:rsid w:val="003A6612"/>
    <w:rsid w:val="003B01E2"/>
    <w:rsid w:val="003B1E18"/>
    <w:rsid w:val="003B2FF0"/>
    <w:rsid w:val="003B3148"/>
    <w:rsid w:val="003B480F"/>
    <w:rsid w:val="003B48E8"/>
    <w:rsid w:val="003B4EB8"/>
    <w:rsid w:val="003B64B3"/>
    <w:rsid w:val="003B6D11"/>
    <w:rsid w:val="003C2534"/>
    <w:rsid w:val="003C347F"/>
    <w:rsid w:val="003C38C4"/>
    <w:rsid w:val="003C405B"/>
    <w:rsid w:val="003C5034"/>
    <w:rsid w:val="003C7098"/>
    <w:rsid w:val="003D1662"/>
    <w:rsid w:val="003D593D"/>
    <w:rsid w:val="003D62AE"/>
    <w:rsid w:val="003D699C"/>
    <w:rsid w:val="003D77A3"/>
    <w:rsid w:val="003E062A"/>
    <w:rsid w:val="003E14C4"/>
    <w:rsid w:val="003E25EE"/>
    <w:rsid w:val="003E2B13"/>
    <w:rsid w:val="003E710A"/>
    <w:rsid w:val="003E7489"/>
    <w:rsid w:val="003F2516"/>
    <w:rsid w:val="003F2A16"/>
    <w:rsid w:val="003F7558"/>
    <w:rsid w:val="003F7E2F"/>
    <w:rsid w:val="004018F2"/>
    <w:rsid w:val="00407E32"/>
    <w:rsid w:val="00410606"/>
    <w:rsid w:val="0041459A"/>
    <w:rsid w:val="00415BAC"/>
    <w:rsid w:val="00415C52"/>
    <w:rsid w:val="0041699A"/>
    <w:rsid w:val="00417B42"/>
    <w:rsid w:val="004201B6"/>
    <w:rsid w:val="00420A85"/>
    <w:rsid w:val="00422354"/>
    <w:rsid w:val="004229D0"/>
    <w:rsid w:val="00423AE9"/>
    <w:rsid w:val="00424C2B"/>
    <w:rsid w:val="00427D05"/>
    <w:rsid w:val="0043145A"/>
    <w:rsid w:val="00431EFE"/>
    <w:rsid w:val="00431FE9"/>
    <w:rsid w:val="004339B6"/>
    <w:rsid w:val="00433B33"/>
    <w:rsid w:val="00436CC0"/>
    <w:rsid w:val="004400D1"/>
    <w:rsid w:val="00445B34"/>
    <w:rsid w:val="00446259"/>
    <w:rsid w:val="00446574"/>
    <w:rsid w:val="00452420"/>
    <w:rsid w:val="004526E6"/>
    <w:rsid w:val="00452B49"/>
    <w:rsid w:val="00453A28"/>
    <w:rsid w:val="00455158"/>
    <w:rsid w:val="00461B54"/>
    <w:rsid w:val="00461F6A"/>
    <w:rsid w:val="00465BBA"/>
    <w:rsid w:val="004669F0"/>
    <w:rsid w:val="004706F9"/>
    <w:rsid w:val="004712C4"/>
    <w:rsid w:val="004720E0"/>
    <w:rsid w:val="004726DC"/>
    <w:rsid w:val="00472C0D"/>
    <w:rsid w:val="00473443"/>
    <w:rsid w:val="00473A23"/>
    <w:rsid w:val="004746AB"/>
    <w:rsid w:val="00476CBF"/>
    <w:rsid w:val="004776E9"/>
    <w:rsid w:val="004804FA"/>
    <w:rsid w:val="00482C2D"/>
    <w:rsid w:val="0048354A"/>
    <w:rsid w:val="00483E47"/>
    <w:rsid w:val="00487A4A"/>
    <w:rsid w:val="0049005E"/>
    <w:rsid w:val="0049113F"/>
    <w:rsid w:val="004952FA"/>
    <w:rsid w:val="004953DB"/>
    <w:rsid w:val="004A1DA6"/>
    <w:rsid w:val="004A35C3"/>
    <w:rsid w:val="004A42F0"/>
    <w:rsid w:val="004A46AB"/>
    <w:rsid w:val="004A4EDC"/>
    <w:rsid w:val="004A7903"/>
    <w:rsid w:val="004B0259"/>
    <w:rsid w:val="004B0EB6"/>
    <w:rsid w:val="004B11BF"/>
    <w:rsid w:val="004B1845"/>
    <w:rsid w:val="004B322C"/>
    <w:rsid w:val="004B4BCD"/>
    <w:rsid w:val="004B7B97"/>
    <w:rsid w:val="004C1B6F"/>
    <w:rsid w:val="004C2DBF"/>
    <w:rsid w:val="004C3102"/>
    <w:rsid w:val="004C6EFD"/>
    <w:rsid w:val="004C7392"/>
    <w:rsid w:val="004D02D7"/>
    <w:rsid w:val="004D0C96"/>
    <w:rsid w:val="004D2691"/>
    <w:rsid w:val="004D6929"/>
    <w:rsid w:val="004E1E28"/>
    <w:rsid w:val="004E1EB2"/>
    <w:rsid w:val="004E33B0"/>
    <w:rsid w:val="004E5C36"/>
    <w:rsid w:val="004E60E3"/>
    <w:rsid w:val="004F1431"/>
    <w:rsid w:val="004F1ACE"/>
    <w:rsid w:val="004F21A3"/>
    <w:rsid w:val="004F221D"/>
    <w:rsid w:val="004F2E61"/>
    <w:rsid w:val="004F35D6"/>
    <w:rsid w:val="004F6467"/>
    <w:rsid w:val="004F667E"/>
    <w:rsid w:val="004F6778"/>
    <w:rsid w:val="004F6C60"/>
    <w:rsid w:val="005031C5"/>
    <w:rsid w:val="00505B1D"/>
    <w:rsid w:val="00505F9E"/>
    <w:rsid w:val="00507898"/>
    <w:rsid w:val="005109E3"/>
    <w:rsid w:val="00511A50"/>
    <w:rsid w:val="00511B90"/>
    <w:rsid w:val="0051206C"/>
    <w:rsid w:val="0051279B"/>
    <w:rsid w:val="00513127"/>
    <w:rsid w:val="00514F18"/>
    <w:rsid w:val="00515727"/>
    <w:rsid w:val="00516D7B"/>
    <w:rsid w:val="00517D2A"/>
    <w:rsid w:val="00522467"/>
    <w:rsid w:val="0052483A"/>
    <w:rsid w:val="005263A5"/>
    <w:rsid w:val="005268B0"/>
    <w:rsid w:val="00527499"/>
    <w:rsid w:val="00531919"/>
    <w:rsid w:val="00532429"/>
    <w:rsid w:val="00533C8B"/>
    <w:rsid w:val="00534CE1"/>
    <w:rsid w:val="005368DD"/>
    <w:rsid w:val="0054047C"/>
    <w:rsid w:val="00542B18"/>
    <w:rsid w:val="005441F7"/>
    <w:rsid w:val="00545A52"/>
    <w:rsid w:val="00550C2A"/>
    <w:rsid w:val="00551C0C"/>
    <w:rsid w:val="00553F1C"/>
    <w:rsid w:val="00555D37"/>
    <w:rsid w:val="00556446"/>
    <w:rsid w:val="005637A1"/>
    <w:rsid w:val="00563E08"/>
    <w:rsid w:val="00564273"/>
    <w:rsid w:val="00564C84"/>
    <w:rsid w:val="0056549A"/>
    <w:rsid w:val="00566108"/>
    <w:rsid w:val="00571885"/>
    <w:rsid w:val="00572043"/>
    <w:rsid w:val="00572B0A"/>
    <w:rsid w:val="0057346B"/>
    <w:rsid w:val="00573D50"/>
    <w:rsid w:val="00582588"/>
    <w:rsid w:val="005833AD"/>
    <w:rsid w:val="00584B6F"/>
    <w:rsid w:val="00585522"/>
    <w:rsid w:val="0058757E"/>
    <w:rsid w:val="005909BD"/>
    <w:rsid w:val="00592765"/>
    <w:rsid w:val="0059306E"/>
    <w:rsid w:val="005A1659"/>
    <w:rsid w:val="005A5477"/>
    <w:rsid w:val="005B0283"/>
    <w:rsid w:val="005B0C4B"/>
    <w:rsid w:val="005B25D7"/>
    <w:rsid w:val="005B3AE7"/>
    <w:rsid w:val="005B7DB4"/>
    <w:rsid w:val="005C6B0E"/>
    <w:rsid w:val="005C72F2"/>
    <w:rsid w:val="005D048B"/>
    <w:rsid w:val="005D3DC2"/>
    <w:rsid w:val="005E0686"/>
    <w:rsid w:val="005E0856"/>
    <w:rsid w:val="005E2B0C"/>
    <w:rsid w:val="005E3708"/>
    <w:rsid w:val="005E7006"/>
    <w:rsid w:val="005E7DB7"/>
    <w:rsid w:val="005F1C20"/>
    <w:rsid w:val="00603B93"/>
    <w:rsid w:val="00603E8C"/>
    <w:rsid w:val="0060686B"/>
    <w:rsid w:val="00610F83"/>
    <w:rsid w:val="00611C3D"/>
    <w:rsid w:val="00612C07"/>
    <w:rsid w:val="00615384"/>
    <w:rsid w:val="00616444"/>
    <w:rsid w:val="006170DB"/>
    <w:rsid w:val="00617CD6"/>
    <w:rsid w:val="00621011"/>
    <w:rsid w:val="006227DA"/>
    <w:rsid w:val="0062314B"/>
    <w:rsid w:val="00625F99"/>
    <w:rsid w:val="00626444"/>
    <w:rsid w:val="00632268"/>
    <w:rsid w:val="006359A6"/>
    <w:rsid w:val="006369F8"/>
    <w:rsid w:val="00637168"/>
    <w:rsid w:val="0064175A"/>
    <w:rsid w:val="00641816"/>
    <w:rsid w:val="006466A0"/>
    <w:rsid w:val="00650564"/>
    <w:rsid w:val="00651D35"/>
    <w:rsid w:val="00654359"/>
    <w:rsid w:val="00660078"/>
    <w:rsid w:val="006612DE"/>
    <w:rsid w:val="00661416"/>
    <w:rsid w:val="006625F5"/>
    <w:rsid w:val="0066414F"/>
    <w:rsid w:val="00667CAD"/>
    <w:rsid w:val="006739C5"/>
    <w:rsid w:val="00677CE2"/>
    <w:rsid w:val="00677FEB"/>
    <w:rsid w:val="006820D1"/>
    <w:rsid w:val="006832DB"/>
    <w:rsid w:val="00684757"/>
    <w:rsid w:val="006851DD"/>
    <w:rsid w:val="00687B5B"/>
    <w:rsid w:val="00690A84"/>
    <w:rsid w:val="00691DD5"/>
    <w:rsid w:val="0069249E"/>
    <w:rsid w:val="00692D45"/>
    <w:rsid w:val="00695B8A"/>
    <w:rsid w:val="00695C15"/>
    <w:rsid w:val="006A48E1"/>
    <w:rsid w:val="006A4ECC"/>
    <w:rsid w:val="006A54B6"/>
    <w:rsid w:val="006B1525"/>
    <w:rsid w:val="006B4D90"/>
    <w:rsid w:val="006B4E4B"/>
    <w:rsid w:val="006B52E5"/>
    <w:rsid w:val="006B5878"/>
    <w:rsid w:val="006C0ECA"/>
    <w:rsid w:val="006C0FAB"/>
    <w:rsid w:val="006C523B"/>
    <w:rsid w:val="006C6895"/>
    <w:rsid w:val="006D20CE"/>
    <w:rsid w:val="006D4C7D"/>
    <w:rsid w:val="006D5442"/>
    <w:rsid w:val="006E079A"/>
    <w:rsid w:val="006E1C84"/>
    <w:rsid w:val="006E6361"/>
    <w:rsid w:val="006E639D"/>
    <w:rsid w:val="006E6C54"/>
    <w:rsid w:val="006F0821"/>
    <w:rsid w:val="006F21FF"/>
    <w:rsid w:val="006F29FD"/>
    <w:rsid w:val="006F45CE"/>
    <w:rsid w:val="006F4FB4"/>
    <w:rsid w:val="006F61BE"/>
    <w:rsid w:val="006F7CEB"/>
    <w:rsid w:val="007001F8"/>
    <w:rsid w:val="00701596"/>
    <w:rsid w:val="00701ACC"/>
    <w:rsid w:val="00704B23"/>
    <w:rsid w:val="00706208"/>
    <w:rsid w:val="00707DAA"/>
    <w:rsid w:val="00715981"/>
    <w:rsid w:val="00717454"/>
    <w:rsid w:val="00721E6F"/>
    <w:rsid w:val="00722F78"/>
    <w:rsid w:val="0072394F"/>
    <w:rsid w:val="007252CD"/>
    <w:rsid w:val="007313F5"/>
    <w:rsid w:val="007357D2"/>
    <w:rsid w:val="00735FA5"/>
    <w:rsid w:val="00743231"/>
    <w:rsid w:val="00743C34"/>
    <w:rsid w:val="007456A0"/>
    <w:rsid w:val="00745878"/>
    <w:rsid w:val="007460B0"/>
    <w:rsid w:val="00750895"/>
    <w:rsid w:val="007537D9"/>
    <w:rsid w:val="0075647F"/>
    <w:rsid w:val="00756FBE"/>
    <w:rsid w:val="00761F30"/>
    <w:rsid w:val="007637DB"/>
    <w:rsid w:val="00763B88"/>
    <w:rsid w:val="00763BB2"/>
    <w:rsid w:val="00764144"/>
    <w:rsid w:val="00764192"/>
    <w:rsid w:val="00770ED2"/>
    <w:rsid w:val="00773826"/>
    <w:rsid w:val="007749A7"/>
    <w:rsid w:val="00775443"/>
    <w:rsid w:val="00775D9B"/>
    <w:rsid w:val="00777036"/>
    <w:rsid w:val="0077754F"/>
    <w:rsid w:val="00781EB0"/>
    <w:rsid w:val="0078277C"/>
    <w:rsid w:val="00784D40"/>
    <w:rsid w:val="007857A6"/>
    <w:rsid w:val="00786EE9"/>
    <w:rsid w:val="00791610"/>
    <w:rsid w:val="007924AF"/>
    <w:rsid w:val="00792BC1"/>
    <w:rsid w:val="00792FD7"/>
    <w:rsid w:val="00797278"/>
    <w:rsid w:val="007976FE"/>
    <w:rsid w:val="007A089E"/>
    <w:rsid w:val="007A3A00"/>
    <w:rsid w:val="007A3F21"/>
    <w:rsid w:val="007A5E80"/>
    <w:rsid w:val="007A7C39"/>
    <w:rsid w:val="007B0649"/>
    <w:rsid w:val="007B1B62"/>
    <w:rsid w:val="007C239D"/>
    <w:rsid w:val="007C3631"/>
    <w:rsid w:val="007C74D1"/>
    <w:rsid w:val="007C7CB0"/>
    <w:rsid w:val="007D1929"/>
    <w:rsid w:val="007D335E"/>
    <w:rsid w:val="007D35BC"/>
    <w:rsid w:val="007D4DF8"/>
    <w:rsid w:val="007D4EF4"/>
    <w:rsid w:val="007D5120"/>
    <w:rsid w:val="007D516B"/>
    <w:rsid w:val="007D5A1A"/>
    <w:rsid w:val="007D7101"/>
    <w:rsid w:val="007E2E35"/>
    <w:rsid w:val="007E7171"/>
    <w:rsid w:val="007F4163"/>
    <w:rsid w:val="007F6C54"/>
    <w:rsid w:val="007F750E"/>
    <w:rsid w:val="00800768"/>
    <w:rsid w:val="008023C4"/>
    <w:rsid w:val="00806A45"/>
    <w:rsid w:val="008118BE"/>
    <w:rsid w:val="0081297C"/>
    <w:rsid w:val="008129D3"/>
    <w:rsid w:val="008132F3"/>
    <w:rsid w:val="0081433E"/>
    <w:rsid w:val="00814E3E"/>
    <w:rsid w:val="00815D85"/>
    <w:rsid w:val="00816716"/>
    <w:rsid w:val="00821051"/>
    <w:rsid w:val="0082380A"/>
    <w:rsid w:val="00825B34"/>
    <w:rsid w:val="00832A12"/>
    <w:rsid w:val="008348A3"/>
    <w:rsid w:val="0083688E"/>
    <w:rsid w:val="0083769D"/>
    <w:rsid w:val="00837E4C"/>
    <w:rsid w:val="00842BFE"/>
    <w:rsid w:val="008440C6"/>
    <w:rsid w:val="00844B2A"/>
    <w:rsid w:val="00847002"/>
    <w:rsid w:val="008501A5"/>
    <w:rsid w:val="00852472"/>
    <w:rsid w:val="00856560"/>
    <w:rsid w:val="00856956"/>
    <w:rsid w:val="00856C69"/>
    <w:rsid w:val="00857202"/>
    <w:rsid w:val="00860DCC"/>
    <w:rsid w:val="00862105"/>
    <w:rsid w:val="00863A51"/>
    <w:rsid w:val="008645E8"/>
    <w:rsid w:val="008645EE"/>
    <w:rsid w:val="008664B0"/>
    <w:rsid w:val="008676A5"/>
    <w:rsid w:val="00870E35"/>
    <w:rsid w:val="008711E6"/>
    <w:rsid w:val="00872759"/>
    <w:rsid w:val="00872A59"/>
    <w:rsid w:val="00875296"/>
    <w:rsid w:val="00876D84"/>
    <w:rsid w:val="00880EAF"/>
    <w:rsid w:val="00882DD7"/>
    <w:rsid w:val="00883192"/>
    <w:rsid w:val="008833B6"/>
    <w:rsid w:val="008833EE"/>
    <w:rsid w:val="00884736"/>
    <w:rsid w:val="00885CD6"/>
    <w:rsid w:val="00886035"/>
    <w:rsid w:val="0088724E"/>
    <w:rsid w:val="008906A3"/>
    <w:rsid w:val="00890892"/>
    <w:rsid w:val="0089136E"/>
    <w:rsid w:val="00892713"/>
    <w:rsid w:val="00895293"/>
    <w:rsid w:val="00896828"/>
    <w:rsid w:val="0089747E"/>
    <w:rsid w:val="00897B17"/>
    <w:rsid w:val="008A0FE0"/>
    <w:rsid w:val="008A4290"/>
    <w:rsid w:val="008A59D6"/>
    <w:rsid w:val="008A7D6C"/>
    <w:rsid w:val="008B1841"/>
    <w:rsid w:val="008B3C93"/>
    <w:rsid w:val="008B4E4A"/>
    <w:rsid w:val="008B5A2C"/>
    <w:rsid w:val="008B769E"/>
    <w:rsid w:val="008C2548"/>
    <w:rsid w:val="008C2EA8"/>
    <w:rsid w:val="008C2F51"/>
    <w:rsid w:val="008C3E7A"/>
    <w:rsid w:val="008C4C75"/>
    <w:rsid w:val="008C4ED0"/>
    <w:rsid w:val="008C54DA"/>
    <w:rsid w:val="008C6CEB"/>
    <w:rsid w:val="008C7874"/>
    <w:rsid w:val="008C7A7F"/>
    <w:rsid w:val="008D14C4"/>
    <w:rsid w:val="008D17C8"/>
    <w:rsid w:val="008D2383"/>
    <w:rsid w:val="008D4155"/>
    <w:rsid w:val="008D4545"/>
    <w:rsid w:val="008D6785"/>
    <w:rsid w:val="008D7955"/>
    <w:rsid w:val="008E01BC"/>
    <w:rsid w:val="008E0BAA"/>
    <w:rsid w:val="008E270C"/>
    <w:rsid w:val="008E3844"/>
    <w:rsid w:val="008E71FF"/>
    <w:rsid w:val="008E7507"/>
    <w:rsid w:val="008F183C"/>
    <w:rsid w:val="008F2E46"/>
    <w:rsid w:val="008F4772"/>
    <w:rsid w:val="008F4BE7"/>
    <w:rsid w:val="008F7270"/>
    <w:rsid w:val="008F7FC9"/>
    <w:rsid w:val="009046A9"/>
    <w:rsid w:val="00906108"/>
    <w:rsid w:val="00907FAC"/>
    <w:rsid w:val="00912E8B"/>
    <w:rsid w:val="009154E3"/>
    <w:rsid w:val="00916B39"/>
    <w:rsid w:val="0092024B"/>
    <w:rsid w:val="00922ACD"/>
    <w:rsid w:val="009271AB"/>
    <w:rsid w:val="009325BE"/>
    <w:rsid w:val="00932BC1"/>
    <w:rsid w:val="0093340C"/>
    <w:rsid w:val="0093580D"/>
    <w:rsid w:val="00935C0D"/>
    <w:rsid w:val="00942A75"/>
    <w:rsid w:val="0094649A"/>
    <w:rsid w:val="0094690B"/>
    <w:rsid w:val="00947A24"/>
    <w:rsid w:val="009516D5"/>
    <w:rsid w:val="00951E3B"/>
    <w:rsid w:val="00952E7F"/>
    <w:rsid w:val="00953298"/>
    <w:rsid w:val="009534DD"/>
    <w:rsid w:val="00956CEE"/>
    <w:rsid w:val="00957495"/>
    <w:rsid w:val="00961E17"/>
    <w:rsid w:val="00963BE2"/>
    <w:rsid w:val="0096550D"/>
    <w:rsid w:val="009667BD"/>
    <w:rsid w:val="009703E7"/>
    <w:rsid w:val="009707B9"/>
    <w:rsid w:val="00972EB7"/>
    <w:rsid w:val="00973A31"/>
    <w:rsid w:val="00973A4D"/>
    <w:rsid w:val="00975A99"/>
    <w:rsid w:val="00980338"/>
    <w:rsid w:val="00982340"/>
    <w:rsid w:val="00983101"/>
    <w:rsid w:val="0098318A"/>
    <w:rsid w:val="0098325D"/>
    <w:rsid w:val="009851B2"/>
    <w:rsid w:val="00986AF3"/>
    <w:rsid w:val="009877EA"/>
    <w:rsid w:val="00987B7A"/>
    <w:rsid w:val="009904C3"/>
    <w:rsid w:val="00993B39"/>
    <w:rsid w:val="00994115"/>
    <w:rsid w:val="0099545B"/>
    <w:rsid w:val="00995513"/>
    <w:rsid w:val="0099677D"/>
    <w:rsid w:val="00996A09"/>
    <w:rsid w:val="00997B92"/>
    <w:rsid w:val="009A1882"/>
    <w:rsid w:val="009A4CA5"/>
    <w:rsid w:val="009A5995"/>
    <w:rsid w:val="009B0C73"/>
    <w:rsid w:val="009B227C"/>
    <w:rsid w:val="009B235E"/>
    <w:rsid w:val="009B4358"/>
    <w:rsid w:val="009B575B"/>
    <w:rsid w:val="009B741E"/>
    <w:rsid w:val="009C042D"/>
    <w:rsid w:val="009C0836"/>
    <w:rsid w:val="009C1F8A"/>
    <w:rsid w:val="009C3BCF"/>
    <w:rsid w:val="009C5429"/>
    <w:rsid w:val="009C7205"/>
    <w:rsid w:val="009C7D2D"/>
    <w:rsid w:val="009D0D56"/>
    <w:rsid w:val="009D123C"/>
    <w:rsid w:val="009D3287"/>
    <w:rsid w:val="009D4152"/>
    <w:rsid w:val="009D46FC"/>
    <w:rsid w:val="009D5065"/>
    <w:rsid w:val="009D7A04"/>
    <w:rsid w:val="009E0A0F"/>
    <w:rsid w:val="009E2B15"/>
    <w:rsid w:val="009E3E76"/>
    <w:rsid w:val="009E75BE"/>
    <w:rsid w:val="009E77A2"/>
    <w:rsid w:val="009E7AD2"/>
    <w:rsid w:val="009F3723"/>
    <w:rsid w:val="009F5DC0"/>
    <w:rsid w:val="009F7221"/>
    <w:rsid w:val="009F7E2B"/>
    <w:rsid w:val="00A05D32"/>
    <w:rsid w:val="00A05E16"/>
    <w:rsid w:val="00A06C11"/>
    <w:rsid w:val="00A07477"/>
    <w:rsid w:val="00A07F2F"/>
    <w:rsid w:val="00A111F2"/>
    <w:rsid w:val="00A12EF1"/>
    <w:rsid w:val="00A1358A"/>
    <w:rsid w:val="00A162B8"/>
    <w:rsid w:val="00A1695C"/>
    <w:rsid w:val="00A17BC1"/>
    <w:rsid w:val="00A200DC"/>
    <w:rsid w:val="00A21C4F"/>
    <w:rsid w:val="00A23BBF"/>
    <w:rsid w:val="00A253D3"/>
    <w:rsid w:val="00A25C3D"/>
    <w:rsid w:val="00A25EE5"/>
    <w:rsid w:val="00A344DF"/>
    <w:rsid w:val="00A435AE"/>
    <w:rsid w:val="00A43689"/>
    <w:rsid w:val="00A4442D"/>
    <w:rsid w:val="00A4504A"/>
    <w:rsid w:val="00A457F4"/>
    <w:rsid w:val="00A473AE"/>
    <w:rsid w:val="00A477AC"/>
    <w:rsid w:val="00A523E0"/>
    <w:rsid w:val="00A530B2"/>
    <w:rsid w:val="00A54FB0"/>
    <w:rsid w:val="00A578F3"/>
    <w:rsid w:val="00A57BD2"/>
    <w:rsid w:val="00A60759"/>
    <w:rsid w:val="00A60979"/>
    <w:rsid w:val="00A61EDF"/>
    <w:rsid w:val="00A63808"/>
    <w:rsid w:val="00A63E13"/>
    <w:rsid w:val="00A644C0"/>
    <w:rsid w:val="00A64B5E"/>
    <w:rsid w:val="00A67251"/>
    <w:rsid w:val="00A67D01"/>
    <w:rsid w:val="00A70377"/>
    <w:rsid w:val="00A704F3"/>
    <w:rsid w:val="00A70A50"/>
    <w:rsid w:val="00A715A9"/>
    <w:rsid w:val="00A71ED2"/>
    <w:rsid w:val="00A726F0"/>
    <w:rsid w:val="00A7282A"/>
    <w:rsid w:val="00A80F89"/>
    <w:rsid w:val="00A812BF"/>
    <w:rsid w:val="00A817A0"/>
    <w:rsid w:val="00A931B1"/>
    <w:rsid w:val="00A951D9"/>
    <w:rsid w:val="00A964EC"/>
    <w:rsid w:val="00A97E46"/>
    <w:rsid w:val="00AA2F96"/>
    <w:rsid w:val="00AB062A"/>
    <w:rsid w:val="00AB22FD"/>
    <w:rsid w:val="00AB24B8"/>
    <w:rsid w:val="00AB3C6F"/>
    <w:rsid w:val="00AB3F97"/>
    <w:rsid w:val="00AB5626"/>
    <w:rsid w:val="00AB759C"/>
    <w:rsid w:val="00AC1EF4"/>
    <w:rsid w:val="00AC46CF"/>
    <w:rsid w:val="00AC496D"/>
    <w:rsid w:val="00AC4D62"/>
    <w:rsid w:val="00AC79B7"/>
    <w:rsid w:val="00AD1F97"/>
    <w:rsid w:val="00AD238B"/>
    <w:rsid w:val="00AD30BB"/>
    <w:rsid w:val="00AD3FD7"/>
    <w:rsid w:val="00AD4C7A"/>
    <w:rsid w:val="00AD6138"/>
    <w:rsid w:val="00AD623E"/>
    <w:rsid w:val="00AD69AA"/>
    <w:rsid w:val="00AD7A45"/>
    <w:rsid w:val="00AE02D1"/>
    <w:rsid w:val="00AE160C"/>
    <w:rsid w:val="00AE1659"/>
    <w:rsid w:val="00AE3207"/>
    <w:rsid w:val="00AE4380"/>
    <w:rsid w:val="00AE4853"/>
    <w:rsid w:val="00AF0DAE"/>
    <w:rsid w:val="00AF1417"/>
    <w:rsid w:val="00AF4B6A"/>
    <w:rsid w:val="00AF53D1"/>
    <w:rsid w:val="00AF6307"/>
    <w:rsid w:val="00AF6B06"/>
    <w:rsid w:val="00AF7581"/>
    <w:rsid w:val="00B0105C"/>
    <w:rsid w:val="00B01115"/>
    <w:rsid w:val="00B03BDB"/>
    <w:rsid w:val="00B04EB4"/>
    <w:rsid w:val="00B16921"/>
    <w:rsid w:val="00B16C10"/>
    <w:rsid w:val="00B17E7D"/>
    <w:rsid w:val="00B21C00"/>
    <w:rsid w:val="00B22026"/>
    <w:rsid w:val="00B2223C"/>
    <w:rsid w:val="00B224FA"/>
    <w:rsid w:val="00B22CE5"/>
    <w:rsid w:val="00B25806"/>
    <w:rsid w:val="00B41F57"/>
    <w:rsid w:val="00B43FB6"/>
    <w:rsid w:val="00B44A4E"/>
    <w:rsid w:val="00B519DA"/>
    <w:rsid w:val="00B5299F"/>
    <w:rsid w:val="00B53D6C"/>
    <w:rsid w:val="00B542D5"/>
    <w:rsid w:val="00B549C3"/>
    <w:rsid w:val="00B55269"/>
    <w:rsid w:val="00B565C7"/>
    <w:rsid w:val="00B6015B"/>
    <w:rsid w:val="00B6089B"/>
    <w:rsid w:val="00B6228E"/>
    <w:rsid w:val="00B62B25"/>
    <w:rsid w:val="00B70CBA"/>
    <w:rsid w:val="00B72AD6"/>
    <w:rsid w:val="00B744B7"/>
    <w:rsid w:val="00B747CB"/>
    <w:rsid w:val="00B75975"/>
    <w:rsid w:val="00B7689D"/>
    <w:rsid w:val="00B77863"/>
    <w:rsid w:val="00B81F33"/>
    <w:rsid w:val="00B82A53"/>
    <w:rsid w:val="00B82E4C"/>
    <w:rsid w:val="00B85958"/>
    <w:rsid w:val="00B928E9"/>
    <w:rsid w:val="00B92A17"/>
    <w:rsid w:val="00B92B45"/>
    <w:rsid w:val="00B93828"/>
    <w:rsid w:val="00B94AFF"/>
    <w:rsid w:val="00B966A2"/>
    <w:rsid w:val="00B967E8"/>
    <w:rsid w:val="00BA4590"/>
    <w:rsid w:val="00BA59AB"/>
    <w:rsid w:val="00BA5A8E"/>
    <w:rsid w:val="00BA5F91"/>
    <w:rsid w:val="00BB0863"/>
    <w:rsid w:val="00BB1609"/>
    <w:rsid w:val="00BB62B5"/>
    <w:rsid w:val="00BB6437"/>
    <w:rsid w:val="00BC0677"/>
    <w:rsid w:val="00BC2E72"/>
    <w:rsid w:val="00BC5397"/>
    <w:rsid w:val="00BC64E9"/>
    <w:rsid w:val="00BD12E3"/>
    <w:rsid w:val="00BD628A"/>
    <w:rsid w:val="00BD7436"/>
    <w:rsid w:val="00BE110D"/>
    <w:rsid w:val="00BE208B"/>
    <w:rsid w:val="00BE283E"/>
    <w:rsid w:val="00BE299B"/>
    <w:rsid w:val="00BE375D"/>
    <w:rsid w:val="00BE3BF6"/>
    <w:rsid w:val="00BE6830"/>
    <w:rsid w:val="00BE7210"/>
    <w:rsid w:val="00BF0124"/>
    <w:rsid w:val="00BF146C"/>
    <w:rsid w:val="00BF27A3"/>
    <w:rsid w:val="00BF5703"/>
    <w:rsid w:val="00C003AA"/>
    <w:rsid w:val="00C00B90"/>
    <w:rsid w:val="00C016C3"/>
    <w:rsid w:val="00C0245E"/>
    <w:rsid w:val="00C056E6"/>
    <w:rsid w:val="00C063D0"/>
    <w:rsid w:val="00C072C2"/>
    <w:rsid w:val="00C110B0"/>
    <w:rsid w:val="00C12057"/>
    <w:rsid w:val="00C12A2E"/>
    <w:rsid w:val="00C15E7D"/>
    <w:rsid w:val="00C218A4"/>
    <w:rsid w:val="00C31FAD"/>
    <w:rsid w:val="00C32BD3"/>
    <w:rsid w:val="00C341E0"/>
    <w:rsid w:val="00C34B11"/>
    <w:rsid w:val="00C41B96"/>
    <w:rsid w:val="00C4336B"/>
    <w:rsid w:val="00C43618"/>
    <w:rsid w:val="00C558CF"/>
    <w:rsid w:val="00C57203"/>
    <w:rsid w:val="00C6294A"/>
    <w:rsid w:val="00C62E4A"/>
    <w:rsid w:val="00C733F0"/>
    <w:rsid w:val="00C733F9"/>
    <w:rsid w:val="00C73DD5"/>
    <w:rsid w:val="00C740E7"/>
    <w:rsid w:val="00C74280"/>
    <w:rsid w:val="00C752C2"/>
    <w:rsid w:val="00C83725"/>
    <w:rsid w:val="00C904A8"/>
    <w:rsid w:val="00C91F9F"/>
    <w:rsid w:val="00C960C0"/>
    <w:rsid w:val="00C96263"/>
    <w:rsid w:val="00C962F4"/>
    <w:rsid w:val="00C97093"/>
    <w:rsid w:val="00C9745E"/>
    <w:rsid w:val="00CA2095"/>
    <w:rsid w:val="00CA2E49"/>
    <w:rsid w:val="00CA3406"/>
    <w:rsid w:val="00CA444F"/>
    <w:rsid w:val="00CA49AD"/>
    <w:rsid w:val="00CA7183"/>
    <w:rsid w:val="00CB0818"/>
    <w:rsid w:val="00CB091C"/>
    <w:rsid w:val="00CB0CF1"/>
    <w:rsid w:val="00CB4560"/>
    <w:rsid w:val="00CB6FEA"/>
    <w:rsid w:val="00CC21D9"/>
    <w:rsid w:val="00CC568F"/>
    <w:rsid w:val="00CC5B38"/>
    <w:rsid w:val="00CD19A3"/>
    <w:rsid w:val="00CD22BE"/>
    <w:rsid w:val="00CD26A2"/>
    <w:rsid w:val="00CD3E99"/>
    <w:rsid w:val="00CD48BB"/>
    <w:rsid w:val="00CD5A79"/>
    <w:rsid w:val="00CD61C5"/>
    <w:rsid w:val="00CD7B82"/>
    <w:rsid w:val="00CE0F89"/>
    <w:rsid w:val="00CE3B7A"/>
    <w:rsid w:val="00CE642E"/>
    <w:rsid w:val="00CF0CA3"/>
    <w:rsid w:val="00CF331C"/>
    <w:rsid w:val="00CF34FA"/>
    <w:rsid w:val="00CF3D92"/>
    <w:rsid w:val="00CF6042"/>
    <w:rsid w:val="00CF7CC4"/>
    <w:rsid w:val="00D012F4"/>
    <w:rsid w:val="00D02C12"/>
    <w:rsid w:val="00D100AF"/>
    <w:rsid w:val="00D10AF5"/>
    <w:rsid w:val="00D11E5E"/>
    <w:rsid w:val="00D124C7"/>
    <w:rsid w:val="00D15DD2"/>
    <w:rsid w:val="00D204F1"/>
    <w:rsid w:val="00D24991"/>
    <w:rsid w:val="00D25DAB"/>
    <w:rsid w:val="00D30A7B"/>
    <w:rsid w:val="00D32B61"/>
    <w:rsid w:val="00D332B3"/>
    <w:rsid w:val="00D339DE"/>
    <w:rsid w:val="00D33C79"/>
    <w:rsid w:val="00D345DB"/>
    <w:rsid w:val="00D35C67"/>
    <w:rsid w:val="00D37B1B"/>
    <w:rsid w:val="00D37E28"/>
    <w:rsid w:val="00D41139"/>
    <w:rsid w:val="00D41429"/>
    <w:rsid w:val="00D421E7"/>
    <w:rsid w:val="00D4267E"/>
    <w:rsid w:val="00D44161"/>
    <w:rsid w:val="00D4653C"/>
    <w:rsid w:val="00D5025D"/>
    <w:rsid w:val="00D50419"/>
    <w:rsid w:val="00D51822"/>
    <w:rsid w:val="00D53853"/>
    <w:rsid w:val="00D54470"/>
    <w:rsid w:val="00D54A96"/>
    <w:rsid w:val="00D57166"/>
    <w:rsid w:val="00D604F3"/>
    <w:rsid w:val="00D608B2"/>
    <w:rsid w:val="00D62D67"/>
    <w:rsid w:val="00D635DA"/>
    <w:rsid w:val="00D6572A"/>
    <w:rsid w:val="00D70447"/>
    <w:rsid w:val="00D71A45"/>
    <w:rsid w:val="00D73C89"/>
    <w:rsid w:val="00D73D18"/>
    <w:rsid w:val="00D76142"/>
    <w:rsid w:val="00D80340"/>
    <w:rsid w:val="00D81DE5"/>
    <w:rsid w:val="00D8485F"/>
    <w:rsid w:val="00D85E0D"/>
    <w:rsid w:val="00D8748A"/>
    <w:rsid w:val="00D91654"/>
    <w:rsid w:val="00D94466"/>
    <w:rsid w:val="00D944ED"/>
    <w:rsid w:val="00D95A3D"/>
    <w:rsid w:val="00D95CB3"/>
    <w:rsid w:val="00D97038"/>
    <w:rsid w:val="00D97D49"/>
    <w:rsid w:val="00DA04D7"/>
    <w:rsid w:val="00DA1FD8"/>
    <w:rsid w:val="00DA439F"/>
    <w:rsid w:val="00DA5263"/>
    <w:rsid w:val="00DA52E1"/>
    <w:rsid w:val="00DA6FFE"/>
    <w:rsid w:val="00DA7DCE"/>
    <w:rsid w:val="00DB11E6"/>
    <w:rsid w:val="00DB2269"/>
    <w:rsid w:val="00DB3C92"/>
    <w:rsid w:val="00DB4D96"/>
    <w:rsid w:val="00DB62B1"/>
    <w:rsid w:val="00DC0458"/>
    <w:rsid w:val="00DC097E"/>
    <w:rsid w:val="00DC1B18"/>
    <w:rsid w:val="00DC244D"/>
    <w:rsid w:val="00DC422E"/>
    <w:rsid w:val="00DD0655"/>
    <w:rsid w:val="00DD3C21"/>
    <w:rsid w:val="00DD527F"/>
    <w:rsid w:val="00DD6452"/>
    <w:rsid w:val="00DD6516"/>
    <w:rsid w:val="00DD706A"/>
    <w:rsid w:val="00DE06BE"/>
    <w:rsid w:val="00DE0808"/>
    <w:rsid w:val="00DE150A"/>
    <w:rsid w:val="00DE3108"/>
    <w:rsid w:val="00DE44C9"/>
    <w:rsid w:val="00DE46BD"/>
    <w:rsid w:val="00DE4A81"/>
    <w:rsid w:val="00DE4D43"/>
    <w:rsid w:val="00DE5373"/>
    <w:rsid w:val="00DE5478"/>
    <w:rsid w:val="00DE5A69"/>
    <w:rsid w:val="00DE78AB"/>
    <w:rsid w:val="00DF1D20"/>
    <w:rsid w:val="00DF2ADA"/>
    <w:rsid w:val="00DF5806"/>
    <w:rsid w:val="00DF5F31"/>
    <w:rsid w:val="00DF640C"/>
    <w:rsid w:val="00E0091A"/>
    <w:rsid w:val="00E0149F"/>
    <w:rsid w:val="00E06144"/>
    <w:rsid w:val="00E062D1"/>
    <w:rsid w:val="00E14AB5"/>
    <w:rsid w:val="00E14FD4"/>
    <w:rsid w:val="00E1583B"/>
    <w:rsid w:val="00E16657"/>
    <w:rsid w:val="00E17001"/>
    <w:rsid w:val="00E17123"/>
    <w:rsid w:val="00E207A8"/>
    <w:rsid w:val="00E231EF"/>
    <w:rsid w:val="00E23DF6"/>
    <w:rsid w:val="00E2478D"/>
    <w:rsid w:val="00E26FC6"/>
    <w:rsid w:val="00E276AE"/>
    <w:rsid w:val="00E27850"/>
    <w:rsid w:val="00E33969"/>
    <w:rsid w:val="00E3698A"/>
    <w:rsid w:val="00E421B0"/>
    <w:rsid w:val="00E42277"/>
    <w:rsid w:val="00E436E8"/>
    <w:rsid w:val="00E46868"/>
    <w:rsid w:val="00E50347"/>
    <w:rsid w:val="00E51567"/>
    <w:rsid w:val="00E52754"/>
    <w:rsid w:val="00E534DF"/>
    <w:rsid w:val="00E53DD5"/>
    <w:rsid w:val="00E54103"/>
    <w:rsid w:val="00E54131"/>
    <w:rsid w:val="00E568C2"/>
    <w:rsid w:val="00E6416F"/>
    <w:rsid w:val="00E64866"/>
    <w:rsid w:val="00E64BED"/>
    <w:rsid w:val="00E65208"/>
    <w:rsid w:val="00E654D4"/>
    <w:rsid w:val="00E6789A"/>
    <w:rsid w:val="00E67E5B"/>
    <w:rsid w:val="00E7002C"/>
    <w:rsid w:val="00E72C19"/>
    <w:rsid w:val="00E72FFF"/>
    <w:rsid w:val="00E739A8"/>
    <w:rsid w:val="00E73AC7"/>
    <w:rsid w:val="00E74C71"/>
    <w:rsid w:val="00E7662A"/>
    <w:rsid w:val="00E769CE"/>
    <w:rsid w:val="00E77AF8"/>
    <w:rsid w:val="00E80931"/>
    <w:rsid w:val="00E901A4"/>
    <w:rsid w:val="00E91A08"/>
    <w:rsid w:val="00E938D1"/>
    <w:rsid w:val="00E943BB"/>
    <w:rsid w:val="00E95650"/>
    <w:rsid w:val="00E97CDF"/>
    <w:rsid w:val="00EA282E"/>
    <w:rsid w:val="00EA3496"/>
    <w:rsid w:val="00EA3FB7"/>
    <w:rsid w:val="00EA48CC"/>
    <w:rsid w:val="00EA4A40"/>
    <w:rsid w:val="00EA5240"/>
    <w:rsid w:val="00EB00DF"/>
    <w:rsid w:val="00EB0700"/>
    <w:rsid w:val="00EB1056"/>
    <w:rsid w:val="00EB13AA"/>
    <w:rsid w:val="00EB2C89"/>
    <w:rsid w:val="00EB40D5"/>
    <w:rsid w:val="00EB4763"/>
    <w:rsid w:val="00EB4ACA"/>
    <w:rsid w:val="00EB514B"/>
    <w:rsid w:val="00EB7565"/>
    <w:rsid w:val="00EB7669"/>
    <w:rsid w:val="00EC04E5"/>
    <w:rsid w:val="00EC1185"/>
    <w:rsid w:val="00EC11AC"/>
    <w:rsid w:val="00EC1FE3"/>
    <w:rsid w:val="00EC2AE1"/>
    <w:rsid w:val="00EC2E60"/>
    <w:rsid w:val="00EC6976"/>
    <w:rsid w:val="00EC7173"/>
    <w:rsid w:val="00EC7729"/>
    <w:rsid w:val="00EC797D"/>
    <w:rsid w:val="00ED09CF"/>
    <w:rsid w:val="00ED1E7F"/>
    <w:rsid w:val="00ED2288"/>
    <w:rsid w:val="00ED646A"/>
    <w:rsid w:val="00ED6F67"/>
    <w:rsid w:val="00EE18D9"/>
    <w:rsid w:val="00EE23BC"/>
    <w:rsid w:val="00EE23E4"/>
    <w:rsid w:val="00EE2EB3"/>
    <w:rsid w:val="00EE3CB3"/>
    <w:rsid w:val="00EE43AC"/>
    <w:rsid w:val="00EE51ED"/>
    <w:rsid w:val="00EE520D"/>
    <w:rsid w:val="00EF1005"/>
    <w:rsid w:val="00EF3B2D"/>
    <w:rsid w:val="00EF4C61"/>
    <w:rsid w:val="00EF6335"/>
    <w:rsid w:val="00EF65FF"/>
    <w:rsid w:val="00EF6C4C"/>
    <w:rsid w:val="00EF6D23"/>
    <w:rsid w:val="00EF7A3B"/>
    <w:rsid w:val="00F00B26"/>
    <w:rsid w:val="00F015E0"/>
    <w:rsid w:val="00F02699"/>
    <w:rsid w:val="00F03932"/>
    <w:rsid w:val="00F07F5F"/>
    <w:rsid w:val="00F12CF6"/>
    <w:rsid w:val="00F13DD6"/>
    <w:rsid w:val="00F13E52"/>
    <w:rsid w:val="00F152CF"/>
    <w:rsid w:val="00F153C0"/>
    <w:rsid w:val="00F17542"/>
    <w:rsid w:val="00F21CE0"/>
    <w:rsid w:val="00F22175"/>
    <w:rsid w:val="00F24DFD"/>
    <w:rsid w:val="00F24EE8"/>
    <w:rsid w:val="00F272FA"/>
    <w:rsid w:val="00F27B99"/>
    <w:rsid w:val="00F309A8"/>
    <w:rsid w:val="00F33AE5"/>
    <w:rsid w:val="00F33D84"/>
    <w:rsid w:val="00F37EAB"/>
    <w:rsid w:val="00F42B5F"/>
    <w:rsid w:val="00F4308A"/>
    <w:rsid w:val="00F450D9"/>
    <w:rsid w:val="00F45B1A"/>
    <w:rsid w:val="00F51B56"/>
    <w:rsid w:val="00F548A3"/>
    <w:rsid w:val="00F553BF"/>
    <w:rsid w:val="00F570F9"/>
    <w:rsid w:val="00F571CF"/>
    <w:rsid w:val="00F57D85"/>
    <w:rsid w:val="00F60437"/>
    <w:rsid w:val="00F60EBF"/>
    <w:rsid w:val="00F61300"/>
    <w:rsid w:val="00F61DBD"/>
    <w:rsid w:val="00F620AB"/>
    <w:rsid w:val="00F620C3"/>
    <w:rsid w:val="00F623F6"/>
    <w:rsid w:val="00F627D8"/>
    <w:rsid w:val="00F62D95"/>
    <w:rsid w:val="00F641E0"/>
    <w:rsid w:val="00F66223"/>
    <w:rsid w:val="00F6710C"/>
    <w:rsid w:val="00F711DA"/>
    <w:rsid w:val="00F7176C"/>
    <w:rsid w:val="00F721FB"/>
    <w:rsid w:val="00F7537E"/>
    <w:rsid w:val="00F76F3A"/>
    <w:rsid w:val="00F77512"/>
    <w:rsid w:val="00F8037B"/>
    <w:rsid w:val="00F80D67"/>
    <w:rsid w:val="00F81356"/>
    <w:rsid w:val="00F815C7"/>
    <w:rsid w:val="00F84ABE"/>
    <w:rsid w:val="00F8558F"/>
    <w:rsid w:val="00F90478"/>
    <w:rsid w:val="00F91222"/>
    <w:rsid w:val="00F9126A"/>
    <w:rsid w:val="00F91B36"/>
    <w:rsid w:val="00F91BAF"/>
    <w:rsid w:val="00F920F6"/>
    <w:rsid w:val="00F931D4"/>
    <w:rsid w:val="00F95FC8"/>
    <w:rsid w:val="00F977EC"/>
    <w:rsid w:val="00F97F7D"/>
    <w:rsid w:val="00FA01E9"/>
    <w:rsid w:val="00FA1B64"/>
    <w:rsid w:val="00FA6373"/>
    <w:rsid w:val="00FA6454"/>
    <w:rsid w:val="00FA67D7"/>
    <w:rsid w:val="00FB2CBA"/>
    <w:rsid w:val="00FB37A6"/>
    <w:rsid w:val="00FB3C2A"/>
    <w:rsid w:val="00FB499D"/>
    <w:rsid w:val="00FB4EC9"/>
    <w:rsid w:val="00FB5201"/>
    <w:rsid w:val="00FB61E0"/>
    <w:rsid w:val="00FB7EFD"/>
    <w:rsid w:val="00FC3CA0"/>
    <w:rsid w:val="00FC66A4"/>
    <w:rsid w:val="00FD1052"/>
    <w:rsid w:val="00FD42D9"/>
    <w:rsid w:val="00FD4EA8"/>
    <w:rsid w:val="00FE0EAA"/>
    <w:rsid w:val="00FE19E5"/>
    <w:rsid w:val="00FE1ACA"/>
    <w:rsid w:val="00FE354C"/>
    <w:rsid w:val="00FE5296"/>
    <w:rsid w:val="00FF0424"/>
    <w:rsid w:val="00FF13FE"/>
    <w:rsid w:val="00FF2A83"/>
    <w:rsid w:val="00FF2B49"/>
    <w:rsid w:val="00FF2BF2"/>
    <w:rsid w:val="00FF2E48"/>
    <w:rsid w:val="00FF3585"/>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4D3C360-2D7F-424E-9F0A-09D27413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B6"/>
    <w:rPr>
      <w:rFonts w:ascii="Times New Roman" w:eastAsia="Times New Roman" w:hAnsi="Times New Roman"/>
      <w:sz w:val="24"/>
      <w:szCs w:val="24"/>
    </w:rPr>
  </w:style>
  <w:style w:type="paragraph" w:styleId="Heading1">
    <w:name w:val="heading 1"/>
    <w:basedOn w:val="Normal"/>
    <w:next w:val="Normal"/>
    <w:link w:val="Heading1Char"/>
    <w:qFormat/>
    <w:locked/>
    <w:rsid w:val="00380C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3BDB"/>
    <w:rPr>
      <w:rFonts w:ascii="Arial" w:hAnsi="Arial" w:cs="Arial"/>
      <w:b/>
      <w:bCs/>
      <w:lang w:eastAsia="en-US"/>
    </w:rPr>
  </w:style>
  <w:style w:type="character" w:customStyle="1" w:styleId="Heading3Char">
    <w:name w:val="Heading 3 Char"/>
    <w:link w:val="Heading3"/>
    <w:uiPriority w:val="99"/>
    <w:semiHidden/>
    <w:locked/>
    <w:rsid w:val="00455158"/>
    <w:rPr>
      <w:rFonts w:ascii="Cambria" w:hAnsi="Cambria" w:cs="Times New Roman"/>
      <w:b/>
      <w:bCs/>
      <w:sz w:val="26"/>
      <w:szCs w:val="26"/>
    </w:rPr>
  </w:style>
  <w:style w:type="paragraph" w:styleId="Footer">
    <w:name w:val="footer"/>
    <w:basedOn w:val="Normal"/>
    <w:link w:val="FooterChar"/>
    <w:uiPriority w:val="99"/>
    <w:rsid w:val="006A54B6"/>
    <w:pPr>
      <w:tabs>
        <w:tab w:val="center" w:pos="4153"/>
        <w:tab w:val="right" w:pos="8306"/>
      </w:tabs>
    </w:pPr>
  </w:style>
  <w:style w:type="character" w:customStyle="1" w:styleId="FooterChar">
    <w:name w:val="Footer Char"/>
    <w:link w:val="Footer"/>
    <w:uiPriority w:val="99"/>
    <w:locked/>
    <w:rsid w:val="006A54B6"/>
    <w:rPr>
      <w:rFonts w:ascii="Times New Roman" w:hAnsi="Times New Roman" w:cs="Times New Roman"/>
      <w:sz w:val="24"/>
      <w:szCs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34"/>
    <w:qFormat/>
    <w:rsid w:val="006A54B6"/>
    <w:pPr>
      <w:ind w:left="720"/>
    </w:pPr>
  </w:style>
  <w:style w:type="paragraph" w:customStyle="1" w:styleId="Default">
    <w:name w:val="Default"/>
    <w:uiPriority w:val="99"/>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style>
  <w:style w:type="character" w:customStyle="1" w:styleId="BodyTextChar">
    <w:name w:val="Body Text Char"/>
    <w:link w:val="BodyText"/>
    <w:uiPriority w:val="99"/>
    <w:locked/>
    <w:rsid w:val="00B03BDB"/>
    <w:rPr>
      <w:rFonts w:ascii="Times New Roman" w:hAnsi="Times New Roman" w:cs="Times New Roman"/>
      <w:sz w:val="24"/>
      <w:szCs w:val="24"/>
    </w:rPr>
  </w:style>
  <w:style w:type="character" w:customStyle="1" w:styleId="body11">
    <w:name w:val="body11"/>
    <w:uiPriority w:val="99"/>
    <w:rsid w:val="00B03BDB"/>
    <w:rPr>
      <w:rFonts w:ascii="Arial" w:hAnsi="Arial" w:cs="Arial"/>
      <w:color w:val="000000"/>
      <w:sz w:val="22"/>
      <w:szCs w:val="22"/>
    </w:rPr>
  </w:style>
  <w:style w:type="character" w:styleId="Strong">
    <w:name w:val="Strong"/>
    <w:uiPriority w:val="22"/>
    <w:qFormat/>
    <w:rsid w:val="00B03BDB"/>
    <w:rPr>
      <w:rFonts w:cs="Times New Roman"/>
      <w:b/>
      <w:bCs/>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s="Arial"/>
      <w:color w:val="auto"/>
      <w:sz w:val="20"/>
      <w:szCs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hAnsi="Century Gothic"/>
      <w:b/>
      <w:bCs/>
      <w:sz w:val="28"/>
      <w:szCs w:val="20"/>
      <w:lang w:eastAsia="en-US"/>
    </w:rPr>
  </w:style>
  <w:style w:type="character" w:customStyle="1" w:styleId="TitleChar">
    <w:name w:val="Title Char"/>
    <w:link w:val="Title"/>
    <w:uiPriority w:val="99"/>
    <w:locked/>
    <w:rsid w:val="005637A1"/>
    <w:rPr>
      <w:rFonts w:ascii="Century Gothic" w:hAnsi="Century Gothic" w:cs="Times New Roman"/>
      <w:b/>
      <w:bCs/>
      <w:sz w:val="28"/>
      <w:lang w:eastAsia="en-US"/>
    </w:rPr>
  </w:style>
  <w:style w:type="paragraph" w:styleId="BalloonText">
    <w:name w:val="Balloon Text"/>
    <w:basedOn w:val="Normal"/>
    <w:link w:val="BalloonTextChar"/>
    <w:uiPriority w:val="99"/>
    <w:semiHidden/>
    <w:rsid w:val="00566108"/>
    <w:rPr>
      <w:rFonts w:ascii="Tahoma" w:hAnsi="Tahoma" w:cs="Tahoma"/>
      <w:sz w:val="16"/>
      <w:szCs w:val="16"/>
    </w:rPr>
  </w:style>
  <w:style w:type="character" w:customStyle="1" w:styleId="BalloonTextChar">
    <w:name w:val="Balloon Text Char"/>
    <w:link w:val="BalloonText"/>
    <w:uiPriority w:val="99"/>
    <w:semiHidden/>
    <w:locked/>
    <w:rsid w:val="00566108"/>
    <w:rPr>
      <w:rFonts w:ascii="Tahoma" w:hAnsi="Tahoma" w:cs="Tahoma"/>
      <w:sz w:val="16"/>
      <w:szCs w:val="16"/>
    </w:rPr>
  </w:style>
  <w:style w:type="character" w:styleId="Emphasis">
    <w:name w:val="Emphasis"/>
    <w:uiPriority w:val="20"/>
    <w:qFormat/>
    <w:locked/>
    <w:rsid w:val="009C3BCF"/>
    <w:rPr>
      <w:i/>
      <w:iCs/>
    </w:rPr>
  </w:style>
  <w:style w:type="paragraph" w:styleId="IntenseQuote">
    <w:name w:val="Intense Quote"/>
    <w:basedOn w:val="Normal"/>
    <w:next w:val="Normal"/>
    <w:link w:val="IntenseQuoteChar"/>
    <w:uiPriority w:val="30"/>
    <w:qFormat/>
    <w:rsid w:val="00D33C79"/>
    <w:pPr>
      <w:pBdr>
        <w:bottom w:val="single" w:sz="4" w:space="4" w:color="4F81BD"/>
      </w:pBdr>
      <w:spacing w:before="200" w:after="280"/>
      <w:ind w:left="936" w:right="936"/>
    </w:pPr>
    <w:rPr>
      <w:rFonts w:eastAsia="Calibri"/>
      <w:b/>
      <w:bCs/>
      <w:i/>
      <w:iCs/>
      <w:color w:val="4F81BD"/>
      <w:szCs w:val="22"/>
      <w:lang w:eastAsia="en-US"/>
    </w:rPr>
  </w:style>
  <w:style w:type="character" w:customStyle="1" w:styleId="IntenseQuoteChar">
    <w:name w:val="Intense Quote Char"/>
    <w:link w:val="IntenseQuote"/>
    <w:uiPriority w:val="30"/>
    <w:rsid w:val="00D33C79"/>
    <w:rPr>
      <w:rFonts w:ascii="Times New Roman" w:eastAsia="Calibri" w:hAnsi="Times New Roman" w:cs="Times New Roman"/>
      <w:b/>
      <w:bCs/>
      <w:i/>
      <w:iCs/>
      <w:color w:val="4F81BD"/>
      <w:sz w:val="24"/>
      <w:szCs w:val="22"/>
      <w:lang w:eastAsia="en-US"/>
    </w:rPr>
  </w:style>
  <w:style w:type="paragraph" w:styleId="PlainText">
    <w:name w:val="Plain Text"/>
    <w:basedOn w:val="Normal"/>
    <w:link w:val="PlainTextChar"/>
    <w:uiPriority w:val="99"/>
    <w:unhideWhenUsed/>
    <w:rsid w:val="005441F7"/>
    <w:rPr>
      <w:rFonts w:ascii="Consolas" w:eastAsia="Calibri" w:hAnsi="Consolas"/>
      <w:sz w:val="21"/>
      <w:szCs w:val="21"/>
      <w:lang w:eastAsia="en-US"/>
    </w:rPr>
  </w:style>
  <w:style w:type="character" w:customStyle="1" w:styleId="PlainTextChar">
    <w:name w:val="Plain Text Char"/>
    <w:link w:val="PlainText"/>
    <w:uiPriority w:val="99"/>
    <w:rsid w:val="005441F7"/>
    <w:rPr>
      <w:rFonts w:ascii="Consolas" w:eastAsia="Calibri" w:hAnsi="Consolas" w:cs="Times New Roman"/>
      <w:sz w:val="21"/>
      <w:szCs w:val="21"/>
      <w:lang w:eastAsia="en-US"/>
    </w:rPr>
  </w:style>
  <w:style w:type="character" w:customStyle="1" w:styleId="apple-converted-space">
    <w:name w:val="apple-converted-space"/>
    <w:basedOn w:val="DefaultParagraphFont"/>
    <w:rsid w:val="00C003AA"/>
  </w:style>
  <w:style w:type="character" w:styleId="FollowedHyperlink">
    <w:name w:val="FollowedHyperlink"/>
    <w:uiPriority w:val="99"/>
    <w:semiHidden/>
    <w:unhideWhenUsed/>
    <w:rsid w:val="001F4318"/>
    <w:rPr>
      <w:color w:val="800080"/>
      <w:u w:val="single"/>
    </w:rPr>
  </w:style>
  <w:style w:type="character" w:customStyle="1" w:styleId="block">
    <w:name w:val="block"/>
    <w:basedOn w:val="DefaultParagraphFont"/>
    <w:rsid w:val="005E0856"/>
  </w:style>
  <w:style w:type="paragraph" w:styleId="NoSpacing">
    <w:name w:val="No Spacing"/>
    <w:uiPriority w:val="1"/>
    <w:qFormat/>
    <w:rsid w:val="00D73D18"/>
    <w:rPr>
      <w:sz w:val="22"/>
      <w:szCs w:val="22"/>
      <w:lang w:eastAsia="en-US"/>
    </w:rPr>
  </w:style>
  <w:style w:type="paragraph" w:styleId="Header">
    <w:name w:val="header"/>
    <w:basedOn w:val="Normal"/>
    <w:link w:val="HeaderChar"/>
    <w:uiPriority w:val="99"/>
    <w:unhideWhenUsed/>
    <w:rsid w:val="00F57D85"/>
    <w:pPr>
      <w:tabs>
        <w:tab w:val="center" w:pos="4513"/>
        <w:tab w:val="right" w:pos="9026"/>
      </w:tabs>
    </w:pPr>
  </w:style>
  <w:style w:type="character" w:customStyle="1" w:styleId="HeaderChar">
    <w:name w:val="Header Char"/>
    <w:link w:val="Header"/>
    <w:uiPriority w:val="99"/>
    <w:rsid w:val="00F57D85"/>
    <w:rPr>
      <w:rFonts w:ascii="Times New Roman" w:eastAsia="Times New Roman" w:hAnsi="Times New Roman"/>
      <w:sz w:val="24"/>
      <w:szCs w:val="24"/>
    </w:rPr>
  </w:style>
  <w:style w:type="character" w:customStyle="1" w:styleId="LizButterworth">
    <w:name w:val="Liz Butterworth"/>
    <w:semiHidden/>
    <w:rsid w:val="00314D03"/>
    <w:rPr>
      <w:rFonts w:ascii="OLIVEOIL" w:hAnsi="OLIVEOIL"/>
      <w:b w:val="0"/>
      <w:bCs w:val="0"/>
      <w:i w:val="0"/>
      <w:iCs w:val="0"/>
      <w:strike w:val="0"/>
      <w:color w:val="008000"/>
      <w:sz w:val="24"/>
      <w:szCs w:val="24"/>
      <w:u w:val="none"/>
    </w:rPr>
  </w:style>
  <w:style w:type="paragraph" w:styleId="ListBullet">
    <w:name w:val="List Bullet"/>
    <w:basedOn w:val="Normal"/>
    <w:uiPriority w:val="99"/>
    <w:unhideWhenUsed/>
    <w:rsid w:val="00EC2AE1"/>
    <w:pPr>
      <w:numPr>
        <w:numId w:val="46"/>
      </w:numPr>
      <w:contextualSpacing/>
    </w:pPr>
  </w:style>
  <w:style w:type="character" w:customStyle="1" w:styleId="Heading1Char">
    <w:name w:val="Heading 1 Char"/>
    <w:basedOn w:val="DefaultParagraphFont"/>
    <w:link w:val="Heading1"/>
    <w:rsid w:val="00380C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4">
      <w:bodyDiv w:val="1"/>
      <w:marLeft w:val="0"/>
      <w:marRight w:val="0"/>
      <w:marTop w:val="0"/>
      <w:marBottom w:val="0"/>
      <w:divBdr>
        <w:top w:val="none" w:sz="0" w:space="0" w:color="auto"/>
        <w:left w:val="none" w:sz="0" w:space="0" w:color="auto"/>
        <w:bottom w:val="none" w:sz="0" w:space="0" w:color="auto"/>
        <w:right w:val="none" w:sz="0" w:space="0" w:color="auto"/>
      </w:divBdr>
    </w:div>
    <w:div w:id="78526506">
      <w:bodyDiv w:val="1"/>
      <w:marLeft w:val="0"/>
      <w:marRight w:val="0"/>
      <w:marTop w:val="0"/>
      <w:marBottom w:val="0"/>
      <w:divBdr>
        <w:top w:val="none" w:sz="0" w:space="0" w:color="auto"/>
        <w:left w:val="none" w:sz="0" w:space="0" w:color="auto"/>
        <w:bottom w:val="none" w:sz="0" w:space="0" w:color="auto"/>
        <w:right w:val="none" w:sz="0" w:space="0" w:color="auto"/>
      </w:divBdr>
    </w:div>
    <w:div w:id="93869029">
      <w:bodyDiv w:val="1"/>
      <w:marLeft w:val="0"/>
      <w:marRight w:val="0"/>
      <w:marTop w:val="0"/>
      <w:marBottom w:val="0"/>
      <w:divBdr>
        <w:top w:val="none" w:sz="0" w:space="0" w:color="auto"/>
        <w:left w:val="none" w:sz="0" w:space="0" w:color="auto"/>
        <w:bottom w:val="none" w:sz="0" w:space="0" w:color="auto"/>
        <w:right w:val="none" w:sz="0" w:space="0" w:color="auto"/>
      </w:divBdr>
    </w:div>
    <w:div w:id="107287056">
      <w:bodyDiv w:val="1"/>
      <w:marLeft w:val="0"/>
      <w:marRight w:val="0"/>
      <w:marTop w:val="0"/>
      <w:marBottom w:val="0"/>
      <w:divBdr>
        <w:top w:val="none" w:sz="0" w:space="0" w:color="auto"/>
        <w:left w:val="none" w:sz="0" w:space="0" w:color="auto"/>
        <w:bottom w:val="none" w:sz="0" w:space="0" w:color="auto"/>
        <w:right w:val="none" w:sz="0" w:space="0" w:color="auto"/>
      </w:divBdr>
    </w:div>
    <w:div w:id="134571000">
      <w:bodyDiv w:val="1"/>
      <w:marLeft w:val="0"/>
      <w:marRight w:val="0"/>
      <w:marTop w:val="0"/>
      <w:marBottom w:val="0"/>
      <w:divBdr>
        <w:top w:val="none" w:sz="0" w:space="0" w:color="auto"/>
        <w:left w:val="none" w:sz="0" w:space="0" w:color="auto"/>
        <w:bottom w:val="none" w:sz="0" w:space="0" w:color="auto"/>
        <w:right w:val="none" w:sz="0" w:space="0" w:color="auto"/>
      </w:divBdr>
    </w:div>
    <w:div w:id="151264775">
      <w:bodyDiv w:val="1"/>
      <w:marLeft w:val="0"/>
      <w:marRight w:val="0"/>
      <w:marTop w:val="0"/>
      <w:marBottom w:val="0"/>
      <w:divBdr>
        <w:top w:val="none" w:sz="0" w:space="0" w:color="auto"/>
        <w:left w:val="none" w:sz="0" w:space="0" w:color="auto"/>
        <w:bottom w:val="none" w:sz="0" w:space="0" w:color="auto"/>
        <w:right w:val="none" w:sz="0" w:space="0" w:color="auto"/>
      </w:divBdr>
    </w:div>
    <w:div w:id="157430689">
      <w:bodyDiv w:val="1"/>
      <w:marLeft w:val="0"/>
      <w:marRight w:val="0"/>
      <w:marTop w:val="0"/>
      <w:marBottom w:val="0"/>
      <w:divBdr>
        <w:top w:val="none" w:sz="0" w:space="0" w:color="auto"/>
        <w:left w:val="none" w:sz="0" w:space="0" w:color="auto"/>
        <w:bottom w:val="none" w:sz="0" w:space="0" w:color="auto"/>
        <w:right w:val="none" w:sz="0" w:space="0" w:color="auto"/>
      </w:divBdr>
    </w:div>
    <w:div w:id="221063433">
      <w:bodyDiv w:val="1"/>
      <w:marLeft w:val="0"/>
      <w:marRight w:val="0"/>
      <w:marTop w:val="0"/>
      <w:marBottom w:val="0"/>
      <w:divBdr>
        <w:top w:val="none" w:sz="0" w:space="0" w:color="auto"/>
        <w:left w:val="none" w:sz="0" w:space="0" w:color="auto"/>
        <w:bottom w:val="none" w:sz="0" w:space="0" w:color="auto"/>
        <w:right w:val="none" w:sz="0" w:space="0" w:color="auto"/>
      </w:divBdr>
    </w:div>
    <w:div w:id="226846708">
      <w:bodyDiv w:val="1"/>
      <w:marLeft w:val="0"/>
      <w:marRight w:val="0"/>
      <w:marTop w:val="0"/>
      <w:marBottom w:val="0"/>
      <w:divBdr>
        <w:top w:val="none" w:sz="0" w:space="0" w:color="auto"/>
        <w:left w:val="none" w:sz="0" w:space="0" w:color="auto"/>
        <w:bottom w:val="none" w:sz="0" w:space="0" w:color="auto"/>
        <w:right w:val="none" w:sz="0" w:space="0" w:color="auto"/>
      </w:divBdr>
    </w:div>
    <w:div w:id="258492659">
      <w:bodyDiv w:val="1"/>
      <w:marLeft w:val="0"/>
      <w:marRight w:val="0"/>
      <w:marTop w:val="0"/>
      <w:marBottom w:val="0"/>
      <w:divBdr>
        <w:top w:val="none" w:sz="0" w:space="0" w:color="auto"/>
        <w:left w:val="none" w:sz="0" w:space="0" w:color="auto"/>
        <w:bottom w:val="none" w:sz="0" w:space="0" w:color="auto"/>
        <w:right w:val="none" w:sz="0" w:space="0" w:color="auto"/>
      </w:divBdr>
    </w:div>
    <w:div w:id="261888125">
      <w:bodyDiv w:val="1"/>
      <w:marLeft w:val="0"/>
      <w:marRight w:val="0"/>
      <w:marTop w:val="0"/>
      <w:marBottom w:val="0"/>
      <w:divBdr>
        <w:top w:val="none" w:sz="0" w:space="0" w:color="auto"/>
        <w:left w:val="none" w:sz="0" w:space="0" w:color="auto"/>
        <w:bottom w:val="none" w:sz="0" w:space="0" w:color="auto"/>
        <w:right w:val="none" w:sz="0" w:space="0" w:color="auto"/>
      </w:divBdr>
    </w:div>
    <w:div w:id="262808279">
      <w:bodyDiv w:val="1"/>
      <w:marLeft w:val="0"/>
      <w:marRight w:val="0"/>
      <w:marTop w:val="0"/>
      <w:marBottom w:val="0"/>
      <w:divBdr>
        <w:top w:val="none" w:sz="0" w:space="0" w:color="auto"/>
        <w:left w:val="none" w:sz="0" w:space="0" w:color="auto"/>
        <w:bottom w:val="none" w:sz="0" w:space="0" w:color="auto"/>
        <w:right w:val="none" w:sz="0" w:space="0" w:color="auto"/>
      </w:divBdr>
    </w:div>
    <w:div w:id="287248301">
      <w:bodyDiv w:val="1"/>
      <w:marLeft w:val="0"/>
      <w:marRight w:val="0"/>
      <w:marTop w:val="0"/>
      <w:marBottom w:val="0"/>
      <w:divBdr>
        <w:top w:val="none" w:sz="0" w:space="0" w:color="auto"/>
        <w:left w:val="none" w:sz="0" w:space="0" w:color="auto"/>
        <w:bottom w:val="none" w:sz="0" w:space="0" w:color="auto"/>
        <w:right w:val="none" w:sz="0" w:space="0" w:color="auto"/>
      </w:divBdr>
    </w:div>
    <w:div w:id="296759880">
      <w:bodyDiv w:val="1"/>
      <w:marLeft w:val="0"/>
      <w:marRight w:val="0"/>
      <w:marTop w:val="0"/>
      <w:marBottom w:val="0"/>
      <w:divBdr>
        <w:top w:val="none" w:sz="0" w:space="0" w:color="auto"/>
        <w:left w:val="none" w:sz="0" w:space="0" w:color="auto"/>
        <w:bottom w:val="none" w:sz="0" w:space="0" w:color="auto"/>
        <w:right w:val="none" w:sz="0" w:space="0" w:color="auto"/>
      </w:divBdr>
    </w:div>
    <w:div w:id="325672341">
      <w:bodyDiv w:val="1"/>
      <w:marLeft w:val="0"/>
      <w:marRight w:val="0"/>
      <w:marTop w:val="0"/>
      <w:marBottom w:val="0"/>
      <w:divBdr>
        <w:top w:val="none" w:sz="0" w:space="0" w:color="auto"/>
        <w:left w:val="none" w:sz="0" w:space="0" w:color="auto"/>
        <w:bottom w:val="none" w:sz="0" w:space="0" w:color="auto"/>
        <w:right w:val="none" w:sz="0" w:space="0" w:color="auto"/>
      </w:divBdr>
    </w:div>
    <w:div w:id="354616782">
      <w:bodyDiv w:val="1"/>
      <w:marLeft w:val="0"/>
      <w:marRight w:val="0"/>
      <w:marTop w:val="0"/>
      <w:marBottom w:val="0"/>
      <w:divBdr>
        <w:top w:val="none" w:sz="0" w:space="0" w:color="auto"/>
        <w:left w:val="none" w:sz="0" w:space="0" w:color="auto"/>
        <w:bottom w:val="none" w:sz="0" w:space="0" w:color="auto"/>
        <w:right w:val="none" w:sz="0" w:space="0" w:color="auto"/>
      </w:divBdr>
    </w:div>
    <w:div w:id="368264461">
      <w:bodyDiv w:val="1"/>
      <w:marLeft w:val="0"/>
      <w:marRight w:val="0"/>
      <w:marTop w:val="0"/>
      <w:marBottom w:val="0"/>
      <w:divBdr>
        <w:top w:val="none" w:sz="0" w:space="0" w:color="auto"/>
        <w:left w:val="none" w:sz="0" w:space="0" w:color="auto"/>
        <w:bottom w:val="none" w:sz="0" w:space="0" w:color="auto"/>
        <w:right w:val="none" w:sz="0" w:space="0" w:color="auto"/>
      </w:divBdr>
    </w:div>
    <w:div w:id="403917345">
      <w:bodyDiv w:val="1"/>
      <w:marLeft w:val="0"/>
      <w:marRight w:val="0"/>
      <w:marTop w:val="0"/>
      <w:marBottom w:val="0"/>
      <w:divBdr>
        <w:top w:val="none" w:sz="0" w:space="0" w:color="auto"/>
        <w:left w:val="none" w:sz="0" w:space="0" w:color="auto"/>
        <w:bottom w:val="none" w:sz="0" w:space="0" w:color="auto"/>
        <w:right w:val="none" w:sz="0" w:space="0" w:color="auto"/>
      </w:divBdr>
    </w:div>
    <w:div w:id="450638297">
      <w:bodyDiv w:val="1"/>
      <w:marLeft w:val="0"/>
      <w:marRight w:val="0"/>
      <w:marTop w:val="0"/>
      <w:marBottom w:val="0"/>
      <w:divBdr>
        <w:top w:val="none" w:sz="0" w:space="0" w:color="auto"/>
        <w:left w:val="none" w:sz="0" w:space="0" w:color="auto"/>
        <w:bottom w:val="none" w:sz="0" w:space="0" w:color="auto"/>
        <w:right w:val="none" w:sz="0" w:space="0" w:color="auto"/>
      </w:divBdr>
    </w:div>
    <w:div w:id="491528381">
      <w:bodyDiv w:val="1"/>
      <w:marLeft w:val="0"/>
      <w:marRight w:val="0"/>
      <w:marTop w:val="0"/>
      <w:marBottom w:val="0"/>
      <w:divBdr>
        <w:top w:val="none" w:sz="0" w:space="0" w:color="auto"/>
        <w:left w:val="none" w:sz="0" w:space="0" w:color="auto"/>
        <w:bottom w:val="none" w:sz="0" w:space="0" w:color="auto"/>
        <w:right w:val="none" w:sz="0" w:space="0" w:color="auto"/>
      </w:divBdr>
    </w:div>
    <w:div w:id="539391788">
      <w:bodyDiv w:val="1"/>
      <w:marLeft w:val="0"/>
      <w:marRight w:val="0"/>
      <w:marTop w:val="0"/>
      <w:marBottom w:val="0"/>
      <w:divBdr>
        <w:top w:val="none" w:sz="0" w:space="0" w:color="auto"/>
        <w:left w:val="none" w:sz="0" w:space="0" w:color="auto"/>
        <w:bottom w:val="none" w:sz="0" w:space="0" w:color="auto"/>
        <w:right w:val="none" w:sz="0" w:space="0" w:color="auto"/>
      </w:divBdr>
    </w:div>
    <w:div w:id="542057247">
      <w:bodyDiv w:val="1"/>
      <w:marLeft w:val="0"/>
      <w:marRight w:val="0"/>
      <w:marTop w:val="0"/>
      <w:marBottom w:val="0"/>
      <w:divBdr>
        <w:top w:val="none" w:sz="0" w:space="0" w:color="auto"/>
        <w:left w:val="none" w:sz="0" w:space="0" w:color="auto"/>
        <w:bottom w:val="none" w:sz="0" w:space="0" w:color="auto"/>
        <w:right w:val="none" w:sz="0" w:space="0" w:color="auto"/>
      </w:divBdr>
    </w:div>
    <w:div w:id="575214504">
      <w:bodyDiv w:val="1"/>
      <w:marLeft w:val="0"/>
      <w:marRight w:val="0"/>
      <w:marTop w:val="0"/>
      <w:marBottom w:val="0"/>
      <w:divBdr>
        <w:top w:val="none" w:sz="0" w:space="0" w:color="auto"/>
        <w:left w:val="none" w:sz="0" w:space="0" w:color="auto"/>
        <w:bottom w:val="none" w:sz="0" w:space="0" w:color="auto"/>
        <w:right w:val="none" w:sz="0" w:space="0" w:color="auto"/>
      </w:divBdr>
    </w:div>
    <w:div w:id="611089746">
      <w:bodyDiv w:val="1"/>
      <w:marLeft w:val="0"/>
      <w:marRight w:val="0"/>
      <w:marTop w:val="0"/>
      <w:marBottom w:val="0"/>
      <w:divBdr>
        <w:top w:val="none" w:sz="0" w:space="0" w:color="auto"/>
        <w:left w:val="none" w:sz="0" w:space="0" w:color="auto"/>
        <w:bottom w:val="none" w:sz="0" w:space="0" w:color="auto"/>
        <w:right w:val="none" w:sz="0" w:space="0" w:color="auto"/>
      </w:divBdr>
    </w:div>
    <w:div w:id="714424813">
      <w:bodyDiv w:val="1"/>
      <w:marLeft w:val="0"/>
      <w:marRight w:val="0"/>
      <w:marTop w:val="0"/>
      <w:marBottom w:val="0"/>
      <w:divBdr>
        <w:top w:val="none" w:sz="0" w:space="0" w:color="auto"/>
        <w:left w:val="none" w:sz="0" w:space="0" w:color="auto"/>
        <w:bottom w:val="none" w:sz="0" w:space="0" w:color="auto"/>
        <w:right w:val="none" w:sz="0" w:space="0" w:color="auto"/>
      </w:divBdr>
    </w:div>
    <w:div w:id="734200807">
      <w:bodyDiv w:val="1"/>
      <w:marLeft w:val="0"/>
      <w:marRight w:val="0"/>
      <w:marTop w:val="0"/>
      <w:marBottom w:val="0"/>
      <w:divBdr>
        <w:top w:val="none" w:sz="0" w:space="0" w:color="auto"/>
        <w:left w:val="none" w:sz="0" w:space="0" w:color="auto"/>
        <w:bottom w:val="none" w:sz="0" w:space="0" w:color="auto"/>
        <w:right w:val="none" w:sz="0" w:space="0" w:color="auto"/>
      </w:divBdr>
    </w:div>
    <w:div w:id="760952304">
      <w:bodyDiv w:val="1"/>
      <w:marLeft w:val="0"/>
      <w:marRight w:val="0"/>
      <w:marTop w:val="0"/>
      <w:marBottom w:val="0"/>
      <w:divBdr>
        <w:top w:val="none" w:sz="0" w:space="0" w:color="auto"/>
        <w:left w:val="none" w:sz="0" w:space="0" w:color="auto"/>
        <w:bottom w:val="none" w:sz="0" w:space="0" w:color="auto"/>
        <w:right w:val="none" w:sz="0" w:space="0" w:color="auto"/>
      </w:divBdr>
    </w:div>
    <w:div w:id="782457911">
      <w:bodyDiv w:val="1"/>
      <w:marLeft w:val="0"/>
      <w:marRight w:val="0"/>
      <w:marTop w:val="0"/>
      <w:marBottom w:val="0"/>
      <w:divBdr>
        <w:top w:val="none" w:sz="0" w:space="0" w:color="auto"/>
        <w:left w:val="none" w:sz="0" w:space="0" w:color="auto"/>
        <w:bottom w:val="none" w:sz="0" w:space="0" w:color="auto"/>
        <w:right w:val="none" w:sz="0" w:space="0" w:color="auto"/>
      </w:divBdr>
    </w:div>
    <w:div w:id="806043566">
      <w:bodyDiv w:val="1"/>
      <w:marLeft w:val="0"/>
      <w:marRight w:val="0"/>
      <w:marTop w:val="0"/>
      <w:marBottom w:val="0"/>
      <w:divBdr>
        <w:top w:val="none" w:sz="0" w:space="0" w:color="auto"/>
        <w:left w:val="none" w:sz="0" w:space="0" w:color="auto"/>
        <w:bottom w:val="none" w:sz="0" w:space="0" w:color="auto"/>
        <w:right w:val="none" w:sz="0" w:space="0" w:color="auto"/>
      </w:divBdr>
    </w:div>
    <w:div w:id="829105228">
      <w:bodyDiv w:val="1"/>
      <w:marLeft w:val="0"/>
      <w:marRight w:val="0"/>
      <w:marTop w:val="0"/>
      <w:marBottom w:val="0"/>
      <w:divBdr>
        <w:top w:val="none" w:sz="0" w:space="0" w:color="auto"/>
        <w:left w:val="none" w:sz="0" w:space="0" w:color="auto"/>
        <w:bottom w:val="none" w:sz="0" w:space="0" w:color="auto"/>
        <w:right w:val="none" w:sz="0" w:space="0" w:color="auto"/>
      </w:divBdr>
    </w:div>
    <w:div w:id="839076446">
      <w:bodyDiv w:val="1"/>
      <w:marLeft w:val="0"/>
      <w:marRight w:val="0"/>
      <w:marTop w:val="0"/>
      <w:marBottom w:val="0"/>
      <w:divBdr>
        <w:top w:val="none" w:sz="0" w:space="0" w:color="auto"/>
        <w:left w:val="none" w:sz="0" w:space="0" w:color="auto"/>
        <w:bottom w:val="none" w:sz="0" w:space="0" w:color="auto"/>
        <w:right w:val="none" w:sz="0" w:space="0" w:color="auto"/>
      </w:divBdr>
    </w:div>
    <w:div w:id="917403798">
      <w:bodyDiv w:val="1"/>
      <w:marLeft w:val="0"/>
      <w:marRight w:val="0"/>
      <w:marTop w:val="0"/>
      <w:marBottom w:val="0"/>
      <w:divBdr>
        <w:top w:val="none" w:sz="0" w:space="0" w:color="auto"/>
        <w:left w:val="none" w:sz="0" w:space="0" w:color="auto"/>
        <w:bottom w:val="none" w:sz="0" w:space="0" w:color="auto"/>
        <w:right w:val="none" w:sz="0" w:space="0" w:color="auto"/>
      </w:divBdr>
    </w:div>
    <w:div w:id="992681618">
      <w:bodyDiv w:val="1"/>
      <w:marLeft w:val="0"/>
      <w:marRight w:val="0"/>
      <w:marTop w:val="0"/>
      <w:marBottom w:val="0"/>
      <w:divBdr>
        <w:top w:val="none" w:sz="0" w:space="0" w:color="auto"/>
        <w:left w:val="none" w:sz="0" w:space="0" w:color="auto"/>
        <w:bottom w:val="none" w:sz="0" w:space="0" w:color="auto"/>
        <w:right w:val="none" w:sz="0" w:space="0" w:color="auto"/>
      </w:divBdr>
    </w:div>
    <w:div w:id="997612182">
      <w:bodyDiv w:val="1"/>
      <w:marLeft w:val="0"/>
      <w:marRight w:val="0"/>
      <w:marTop w:val="0"/>
      <w:marBottom w:val="0"/>
      <w:divBdr>
        <w:top w:val="none" w:sz="0" w:space="0" w:color="auto"/>
        <w:left w:val="none" w:sz="0" w:space="0" w:color="auto"/>
        <w:bottom w:val="none" w:sz="0" w:space="0" w:color="auto"/>
        <w:right w:val="none" w:sz="0" w:space="0" w:color="auto"/>
      </w:divBdr>
    </w:div>
    <w:div w:id="1019817354">
      <w:bodyDiv w:val="1"/>
      <w:marLeft w:val="0"/>
      <w:marRight w:val="0"/>
      <w:marTop w:val="0"/>
      <w:marBottom w:val="0"/>
      <w:divBdr>
        <w:top w:val="none" w:sz="0" w:space="0" w:color="auto"/>
        <w:left w:val="none" w:sz="0" w:space="0" w:color="auto"/>
        <w:bottom w:val="none" w:sz="0" w:space="0" w:color="auto"/>
        <w:right w:val="none" w:sz="0" w:space="0" w:color="auto"/>
      </w:divBdr>
    </w:div>
    <w:div w:id="1041708335">
      <w:bodyDiv w:val="1"/>
      <w:marLeft w:val="0"/>
      <w:marRight w:val="0"/>
      <w:marTop w:val="0"/>
      <w:marBottom w:val="0"/>
      <w:divBdr>
        <w:top w:val="none" w:sz="0" w:space="0" w:color="auto"/>
        <w:left w:val="none" w:sz="0" w:space="0" w:color="auto"/>
        <w:bottom w:val="none" w:sz="0" w:space="0" w:color="auto"/>
        <w:right w:val="none" w:sz="0" w:space="0" w:color="auto"/>
      </w:divBdr>
    </w:div>
    <w:div w:id="1043677006">
      <w:bodyDiv w:val="1"/>
      <w:marLeft w:val="0"/>
      <w:marRight w:val="0"/>
      <w:marTop w:val="0"/>
      <w:marBottom w:val="0"/>
      <w:divBdr>
        <w:top w:val="none" w:sz="0" w:space="0" w:color="auto"/>
        <w:left w:val="none" w:sz="0" w:space="0" w:color="auto"/>
        <w:bottom w:val="none" w:sz="0" w:space="0" w:color="auto"/>
        <w:right w:val="none" w:sz="0" w:space="0" w:color="auto"/>
      </w:divBdr>
    </w:div>
    <w:div w:id="1168248392">
      <w:bodyDiv w:val="1"/>
      <w:marLeft w:val="0"/>
      <w:marRight w:val="0"/>
      <w:marTop w:val="0"/>
      <w:marBottom w:val="0"/>
      <w:divBdr>
        <w:top w:val="none" w:sz="0" w:space="0" w:color="auto"/>
        <w:left w:val="none" w:sz="0" w:space="0" w:color="auto"/>
        <w:bottom w:val="none" w:sz="0" w:space="0" w:color="auto"/>
        <w:right w:val="none" w:sz="0" w:space="0" w:color="auto"/>
      </w:divBdr>
    </w:div>
    <w:div w:id="1195536654">
      <w:bodyDiv w:val="1"/>
      <w:marLeft w:val="0"/>
      <w:marRight w:val="0"/>
      <w:marTop w:val="0"/>
      <w:marBottom w:val="0"/>
      <w:divBdr>
        <w:top w:val="none" w:sz="0" w:space="0" w:color="auto"/>
        <w:left w:val="none" w:sz="0" w:space="0" w:color="auto"/>
        <w:bottom w:val="none" w:sz="0" w:space="0" w:color="auto"/>
        <w:right w:val="none" w:sz="0" w:space="0" w:color="auto"/>
      </w:divBdr>
    </w:div>
    <w:div w:id="1278677835">
      <w:bodyDiv w:val="1"/>
      <w:marLeft w:val="0"/>
      <w:marRight w:val="0"/>
      <w:marTop w:val="0"/>
      <w:marBottom w:val="0"/>
      <w:divBdr>
        <w:top w:val="none" w:sz="0" w:space="0" w:color="auto"/>
        <w:left w:val="none" w:sz="0" w:space="0" w:color="auto"/>
        <w:bottom w:val="none" w:sz="0" w:space="0" w:color="auto"/>
        <w:right w:val="none" w:sz="0" w:space="0" w:color="auto"/>
      </w:divBdr>
    </w:div>
    <w:div w:id="1343432423">
      <w:bodyDiv w:val="1"/>
      <w:marLeft w:val="0"/>
      <w:marRight w:val="0"/>
      <w:marTop w:val="0"/>
      <w:marBottom w:val="0"/>
      <w:divBdr>
        <w:top w:val="none" w:sz="0" w:space="0" w:color="auto"/>
        <w:left w:val="none" w:sz="0" w:space="0" w:color="auto"/>
        <w:bottom w:val="none" w:sz="0" w:space="0" w:color="auto"/>
        <w:right w:val="none" w:sz="0" w:space="0" w:color="auto"/>
      </w:divBdr>
    </w:div>
    <w:div w:id="1369800701">
      <w:bodyDiv w:val="1"/>
      <w:marLeft w:val="0"/>
      <w:marRight w:val="0"/>
      <w:marTop w:val="0"/>
      <w:marBottom w:val="0"/>
      <w:divBdr>
        <w:top w:val="none" w:sz="0" w:space="0" w:color="auto"/>
        <w:left w:val="none" w:sz="0" w:space="0" w:color="auto"/>
        <w:bottom w:val="none" w:sz="0" w:space="0" w:color="auto"/>
        <w:right w:val="none" w:sz="0" w:space="0" w:color="auto"/>
      </w:divBdr>
    </w:div>
    <w:div w:id="1374228781">
      <w:bodyDiv w:val="1"/>
      <w:marLeft w:val="0"/>
      <w:marRight w:val="0"/>
      <w:marTop w:val="0"/>
      <w:marBottom w:val="0"/>
      <w:divBdr>
        <w:top w:val="none" w:sz="0" w:space="0" w:color="auto"/>
        <w:left w:val="none" w:sz="0" w:space="0" w:color="auto"/>
        <w:bottom w:val="none" w:sz="0" w:space="0" w:color="auto"/>
        <w:right w:val="none" w:sz="0" w:space="0" w:color="auto"/>
      </w:divBdr>
    </w:div>
    <w:div w:id="1378697322">
      <w:bodyDiv w:val="1"/>
      <w:marLeft w:val="0"/>
      <w:marRight w:val="0"/>
      <w:marTop w:val="0"/>
      <w:marBottom w:val="0"/>
      <w:divBdr>
        <w:top w:val="none" w:sz="0" w:space="0" w:color="auto"/>
        <w:left w:val="none" w:sz="0" w:space="0" w:color="auto"/>
        <w:bottom w:val="none" w:sz="0" w:space="0" w:color="auto"/>
        <w:right w:val="none" w:sz="0" w:space="0" w:color="auto"/>
      </w:divBdr>
    </w:div>
    <w:div w:id="1398672480">
      <w:bodyDiv w:val="1"/>
      <w:marLeft w:val="0"/>
      <w:marRight w:val="0"/>
      <w:marTop w:val="0"/>
      <w:marBottom w:val="0"/>
      <w:divBdr>
        <w:top w:val="none" w:sz="0" w:space="0" w:color="auto"/>
        <w:left w:val="none" w:sz="0" w:space="0" w:color="auto"/>
        <w:bottom w:val="none" w:sz="0" w:space="0" w:color="auto"/>
        <w:right w:val="none" w:sz="0" w:space="0" w:color="auto"/>
      </w:divBdr>
    </w:div>
    <w:div w:id="1403212886">
      <w:bodyDiv w:val="1"/>
      <w:marLeft w:val="0"/>
      <w:marRight w:val="0"/>
      <w:marTop w:val="0"/>
      <w:marBottom w:val="0"/>
      <w:divBdr>
        <w:top w:val="none" w:sz="0" w:space="0" w:color="auto"/>
        <w:left w:val="none" w:sz="0" w:space="0" w:color="auto"/>
        <w:bottom w:val="none" w:sz="0" w:space="0" w:color="auto"/>
        <w:right w:val="none" w:sz="0" w:space="0" w:color="auto"/>
      </w:divBdr>
    </w:div>
    <w:div w:id="1421759152">
      <w:marLeft w:val="0"/>
      <w:marRight w:val="0"/>
      <w:marTop w:val="0"/>
      <w:marBottom w:val="0"/>
      <w:divBdr>
        <w:top w:val="none" w:sz="0" w:space="0" w:color="auto"/>
        <w:left w:val="none" w:sz="0" w:space="0" w:color="auto"/>
        <w:bottom w:val="none" w:sz="0" w:space="0" w:color="auto"/>
        <w:right w:val="none" w:sz="0" w:space="0" w:color="auto"/>
      </w:divBdr>
    </w:div>
    <w:div w:id="1421759153">
      <w:marLeft w:val="0"/>
      <w:marRight w:val="0"/>
      <w:marTop w:val="0"/>
      <w:marBottom w:val="0"/>
      <w:divBdr>
        <w:top w:val="none" w:sz="0" w:space="0" w:color="auto"/>
        <w:left w:val="none" w:sz="0" w:space="0" w:color="auto"/>
        <w:bottom w:val="none" w:sz="0" w:space="0" w:color="auto"/>
        <w:right w:val="none" w:sz="0" w:space="0" w:color="auto"/>
      </w:divBdr>
    </w:div>
    <w:div w:id="1421759155">
      <w:marLeft w:val="0"/>
      <w:marRight w:val="0"/>
      <w:marTop w:val="0"/>
      <w:marBottom w:val="0"/>
      <w:divBdr>
        <w:top w:val="none" w:sz="0" w:space="0" w:color="auto"/>
        <w:left w:val="none" w:sz="0" w:space="0" w:color="auto"/>
        <w:bottom w:val="none" w:sz="0" w:space="0" w:color="auto"/>
        <w:right w:val="none" w:sz="0" w:space="0" w:color="auto"/>
      </w:divBdr>
    </w:div>
    <w:div w:id="1421759156">
      <w:marLeft w:val="0"/>
      <w:marRight w:val="0"/>
      <w:marTop w:val="0"/>
      <w:marBottom w:val="0"/>
      <w:divBdr>
        <w:top w:val="none" w:sz="0" w:space="0" w:color="auto"/>
        <w:left w:val="none" w:sz="0" w:space="0" w:color="auto"/>
        <w:bottom w:val="none" w:sz="0" w:space="0" w:color="auto"/>
        <w:right w:val="none" w:sz="0" w:space="0" w:color="auto"/>
      </w:divBdr>
    </w:div>
    <w:div w:id="1421759159">
      <w:marLeft w:val="0"/>
      <w:marRight w:val="0"/>
      <w:marTop w:val="0"/>
      <w:marBottom w:val="0"/>
      <w:divBdr>
        <w:top w:val="none" w:sz="0" w:space="0" w:color="auto"/>
        <w:left w:val="none" w:sz="0" w:space="0" w:color="auto"/>
        <w:bottom w:val="none" w:sz="0" w:space="0" w:color="auto"/>
        <w:right w:val="none" w:sz="0" w:space="0" w:color="auto"/>
      </w:divBdr>
    </w:div>
    <w:div w:id="1421759160">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 w:id="1421759167">
      <w:marLeft w:val="0"/>
      <w:marRight w:val="0"/>
      <w:marTop w:val="0"/>
      <w:marBottom w:val="0"/>
      <w:divBdr>
        <w:top w:val="none" w:sz="0" w:space="0" w:color="auto"/>
        <w:left w:val="none" w:sz="0" w:space="0" w:color="auto"/>
        <w:bottom w:val="none" w:sz="0" w:space="0" w:color="auto"/>
        <w:right w:val="none" w:sz="0" w:space="0" w:color="auto"/>
      </w:divBdr>
    </w:div>
    <w:div w:id="1421759168">
      <w:marLeft w:val="0"/>
      <w:marRight w:val="0"/>
      <w:marTop w:val="0"/>
      <w:marBottom w:val="0"/>
      <w:divBdr>
        <w:top w:val="none" w:sz="0" w:space="0" w:color="auto"/>
        <w:left w:val="none" w:sz="0" w:space="0" w:color="auto"/>
        <w:bottom w:val="none" w:sz="0" w:space="0" w:color="auto"/>
        <w:right w:val="none" w:sz="0" w:space="0" w:color="auto"/>
      </w:divBdr>
      <w:divsChild>
        <w:div w:id="1421759170">
          <w:marLeft w:val="0"/>
          <w:marRight w:val="0"/>
          <w:marTop w:val="0"/>
          <w:marBottom w:val="0"/>
          <w:divBdr>
            <w:top w:val="none" w:sz="0" w:space="0" w:color="auto"/>
            <w:left w:val="none" w:sz="0" w:space="0" w:color="auto"/>
            <w:bottom w:val="none" w:sz="0" w:space="0" w:color="auto"/>
            <w:right w:val="none" w:sz="0" w:space="0" w:color="auto"/>
          </w:divBdr>
          <w:divsChild>
            <w:div w:id="1421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1">
      <w:marLeft w:val="0"/>
      <w:marRight w:val="0"/>
      <w:marTop w:val="0"/>
      <w:marBottom w:val="0"/>
      <w:divBdr>
        <w:top w:val="none" w:sz="0" w:space="0" w:color="auto"/>
        <w:left w:val="none" w:sz="0" w:space="0" w:color="auto"/>
        <w:bottom w:val="none" w:sz="0" w:space="0" w:color="auto"/>
        <w:right w:val="none" w:sz="0" w:space="0" w:color="auto"/>
      </w:divBdr>
    </w:div>
    <w:div w:id="1421759172">
      <w:marLeft w:val="0"/>
      <w:marRight w:val="0"/>
      <w:marTop w:val="0"/>
      <w:marBottom w:val="0"/>
      <w:divBdr>
        <w:top w:val="none" w:sz="0" w:space="0" w:color="auto"/>
        <w:left w:val="none" w:sz="0" w:space="0" w:color="auto"/>
        <w:bottom w:val="none" w:sz="0" w:space="0" w:color="auto"/>
        <w:right w:val="none" w:sz="0" w:space="0" w:color="auto"/>
      </w:divBdr>
    </w:div>
    <w:div w:id="1421759173">
      <w:marLeft w:val="0"/>
      <w:marRight w:val="0"/>
      <w:marTop w:val="0"/>
      <w:marBottom w:val="0"/>
      <w:divBdr>
        <w:top w:val="none" w:sz="0" w:space="0" w:color="auto"/>
        <w:left w:val="none" w:sz="0" w:space="0" w:color="auto"/>
        <w:bottom w:val="none" w:sz="0" w:space="0" w:color="auto"/>
        <w:right w:val="none" w:sz="0" w:space="0" w:color="auto"/>
      </w:divBdr>
      <w:divsChild>
        <w:div w:id="1421759154">
          <w:marLeft w:val="0"/>
          <w:marRight w:val="0"/>
          <w:marTop w:val="0"/>
          <w:marBottom w:val="0"/>
          <w:divBdr>
            <w:top w:val="none" w:sz="0" w:space="0" w:color="auto"/>
            <w:left w:val="none" w:sz="0" w:space="0" w:color="auto"/>
            <w:bottom w:val="none" w:sz="0" w:space="0" w:color="auto"/>
            <w:right w:val="none" w:sz="0" w:space="0" w:color="auto"/>
          </w:divBdr>
          <w:divsChild>
            <w:div w:id="14217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74">
      <w:marLeft w:val="0"/>
      <w:marRight w:val="0"/>
      <w:marTop w:val="0"/>
      <w:marBottom w:val="0"/>
      <w:divBdr>
        <w:top w:val="none" w:sz="0" w:space="0" w:color="auto"/>
        <w:left w:val="none" w:sz="0" w:space="0" w:color="auto"/>
        <w:bottom w:val="none" w:sz="0" w:space="0" w:color="auto"/>
        <w:right w:val="none" w:sz="0" w:space="0" w:color="auto"/>
      </w:divBdr>
    </w:div>
    <w:div w:id="1421759176">
      <w:marLeft w:val="0"/>
      <w:marRight w:val="0"/>
      <w:marTop w:val="0"/>
      <w:marBottom w:val="0"/>
      <w:divBdr>
        <w:top w:val="none" w:sz="0" w:space="0" w:color="auto"/>
        <w:left w:val="none" w:sz="0" w:space="0" w:color="auto"/>
        <w:bottom w:val="none" w:sz="0" w:space="0" w:color="auto"/>
        <w:right w:val="none" w:sz="0" w:space="0" w:color="auto"/>
      </w:divBdr>
      <w:divsChild>
        <w:div w:id="1421759169">
          <w:marLeft w:val="0"/>
          <w:marRight w:val="0"/>
          <w:marTop w:val="0"/>
          <w:marBottom w:val="0"/>
          <w:divBdr>
            <w:top w:val="none" w:sz="0" w:space="0" w:color="auto"/>
            <w:left w:val="none" w:sz="0" w:space="0" w:color="auto"/>
            <w:bottom w:val="none" w:sz="0" w:space="0" w:color="auto"/>
            <w:right w:val="none" w:sz="0" w:space="0" w:color="auto"/>
          </w:divBdr>
          <w:divsChild>
            <w:div w:id="14217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180">
      <w:marLeft w:val="0"/>
      <w:marRight w:val="0"/>
      <w:marTop w:val="0"/>
      <w:marBottom w:val="0"/>
      <w:divBdr>
        <w:top w:val="none" w:sz="0" w:space="0" w:color="auto"/>
        <w:left w:val="none" w:sz="0" w:space="0" w:color="auto"/>
        <w:bottom w:val="none" w:sz="0" w:space="0" w:color="auto"/>
        <w:right w:val="none" w:sz="0" w:space="0" w:color="auto"/>
      </w:divBdr>
    </w:div>
    <w:div w:id="1421759181">
      <w:marLeft w:val="0"/>
      <w:marRight w:val="0"/>
      <w:marTop w:val="0"/>
      <w:marBottom w:val="0"/>
      <w:divBdr>
        <w:top w:val="none" w:sz="0" w:space="0" w:color="auto"/>
        <w:left w:val="none" w:sz="0" w:space="0" w:color="auto"/>
        <w:bottom w:val="none" w:sz="0" w:space="0" w:color="auto"/>
        <w:right w:val="none" w:sz="0" w:space="0" w:color="auto"/>
      </w:divBdr>
      <w:divsChild>
        <w:div w:id="1421759166">
          <w:marLeft w:val="0"/>
          <w:marRight w:val="0"/>
          <w:marTop w:val="0"/>
          <w:marBottom w:val="0"/>
          <w:divBdr>
            <w:top w:val="none" w:sz="0" w:space="0" w:color="auto"/>
            <w:left w:val="none" w:sz="0" w:space="0" w:color="auto"/>
            <w:bottom w:val="none" w:sz="0" w:space="0" w:color="auto"/>
            <w:right w:val="none" w:sz="0" w:space="0" w:color="auto"/>
          </w:divBdr>
          <w:divsChild>
            <w:div w:id="1421759157">
              <w:marLeft w:val="0"/>
              <w:marRight w:val="0"/>
              <w:marTop w:val="0"/>
              <w:marBottom w:val="0"/>
              <w:divBdr>
                <w:top w:val="none" w:sz="0" w:space="0" w:color="auto"/>
                <w:left w:val="none" w:sz="0" w:space="0" w:color="auto"/>
                <w:bottom w:val="none" w:sz="0" w:space="0" w:color="auto"/>
                <w:right w:val="none" w:sz="0" w:space="0" w:color="auto"/>
              </w:divBdr>
            </w:div>
            <w:div w:id="1421759158">
              <w:marLeft w:val="0"/>
              <w:marRight w:val="0"/>
              <w:marTop w:val="0"/>
              <w:marBottom w:val="0"/>
              <w:divBdr>
                <w:top w:val="none" w:sz="0" w:space="0" w:color="auto"/>
                <w:left w:val="none" w:sz="0" w:space="0" w:color="auto"/>
                <w:bottom w:val="none" w:sz="0" w:space="0" w:color="auto"/>
                <w:right w:val="none" w:sz="0" w:space="0" w:color="auto"/>
              </w:divBdr>
            </w:div>
            <w:div w:id="1421759161">
              <w:marLeft w:val="0"/>
              <w:marRight w:val="0"/>
              <w:marTop w:val="0"/>
              <w:marBottom w:val="0"/>
              <w:divBdr>
                <w:top w:val="none" w:sz="0" w:space="0" w:color="auto"/>
                <w:left w:val="none" w:sz="0" w:space="0" w:color="auto"/>
                <w:bottom w:val="none" w:sz="0" w:space="0" w:color="auto"/>
                <w:right w:val="none" w:sz="0" w:space="0" w:color="auto"/>
              </w:divBdr>
            </w:div>
            <w:div w:id="1421759162">
              <w:marLeft w:val="0"/>
              <w:marRight w:val="0"/>
              <w:marTop w:val="0"/>
              <w:marBottom w:val="0"/>
              <w:divBdr>
                <w:top w:val="none" w:sz="0" w:space="0" w:color="auto"/>
                <w:left w:val="none" w:sz="0" w:space="0" w:color="auto"/>
                <w:bottom w:val="none" w:sz="0" w:space="0" w:color="auto"/>
                <w:right w:val="none" w:sz="0" w:space="0" w:color="auto"/>
              </w:divBdr>
            </w:div>
            <w:div w:id="1421759164">
              <w:marLeft w:val="0"/>
              <w:marRight w:val="0"/>
              <w:marTop w:val="0"/>
              <w:marBottom w:val="0"/>
              <w:divBdr>
                <w:top w:val="none" w:sz="0" w:space="0" w:color="auto"/>
                <w:left w:val="none" w:sz="0" w:space="0" w:color="auto"/>
                <w:bottom w:val="none" w:sz="0" w:space="0" w:color="auto"/>
                <w:right w:val="none" w:sz="0" w:space="0" w:color="auto"/>
              </w:divBdr>
            </w:div>
            <w:div w:id="1421759175">
              <w:marLeft w:val="0"/>
              <w:marRight w:val="0"/>
              <w:marTop w:val="0"/>
              <w:marBottom w:val="0"/>
              <w:divBdr>
                <w:top w:val="none" w:sz="0" w:space="0" w:color="auto"/>
                <w:left w:val="none" w:sz="0" w:space="0" w:color="auto"/>
                <w:bottom w:val="none" w:sz="0" w:space="0" w:color="auto"/>
                <w:right w:val="none" w:sz="0" w:space="0" w:color="auto"/>
              </w:divBdr>
            </w:div>
            <w:div w:id="14217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441">
      <w:bodyDiv w:val="1"/>
      <w:marLeft w:val="0"/>
      <w:marRight w:val="0"/>
      <w:marTop w:val="0"/>
      <w:marBottom w:val="0"/>
      <w:divBdr>
        <w:top w:val="none" w:sz="0" w:space="0" w:color="auto"/>
        <w:left w:val="none" w:sz="0" w:space="0" w:color="auto"/>
        <w:bottom w:val="none" w:sz="0" w:space="0" w:color="auto"/>
        <w:right w:val="none" w:sz="0" w:space="0" w:color="auto"/>
      </w:divBdr>
    </w:div>
    <w:div w:id="1458984187">
      <w:bodyDiv w:val="1"/>
      <w:marLeft w:val="0"/>
      <w:marRight w:val="0"/>
      <w:marTop w:val="0"/>
      <w:marBottom w:val="0"/>
      <w:divBdr>
        <w:top w:val="none" w:sz="0" w:space="0" w:color="auto"/>
        <w:left w:val="none" w:sz="0" w:space="0" w:color="auto"/>
        <w:bottom w:val="none" w:sz="0" w:space="0" w:color="auto"/>
        <w:right w:val="none" w:sz="0" w:space="0" w:color="auto"/>
      </w:divBdr>
    </w:div>
    <w:div w:id="1506897921">
      <w:bodyDiv w:val="1"/>
      <w:marLeft w:val="0"/>
      <w:marRight w:val="0"/>
      <w:marTop w:val="0"/>
      <w:marBottom w:val="0"/>
      <w:divBdr>
        <w:top w:val="none" w:sz="0" w:space="0" w:color="auto"/>
        <w:left w:val="none" w:sz="0" w:space="0" w:color="auto"/>
        <w:bottom w:val="none" w:sz="0" w:space="0" w:color="auto"/>
        <w:right w:val="none" w:sz="0" w:space="0" w:color="auto"/>
      </w:divBdr>
    </w:div>
    <w:div w:id="1532956193">
      <w:bodyDiv w:val="1"/>
      <w:marLeft w:val="0"/>
      <w:marRight w:val="0"/>
      <w:marTop w:val="0"/>
      <w:marBottom w:val="0"/>
      <w:divBdr>
        <w:top w:val="none" w:sz="0" w:space="0" w:color="auto"/>
        <w:left w:val="none" w:sz="0" w:space="0" w:color="auto"/>
        <w:bottom w:val="none" w:sz="0" w:space="0" w:color="auto"/>
        <w:right w:val="none" w:sz="0" w:space="0" w:color="auto"/>
      </w:divBdr>
    </w:div>
    <w:div w:id="1568607438">
      <w:bodyDiv w:val="1"/>
      <w:marLeft w:val="0"/>
      <w:marRight w:val="0"/>
      <w:marTop w:val="0"/>
      <w:marBottom w:val="0"/>
      <w:divBdr>
        <w:top w:val="none" w:sz="0" w:space="0" w:color="auto"/>
        <w:left w:val="none" w:sz="0" w:space="0" w:color="auto"/>
        <w:bottom w:val="none" w:sz="0" w:space="0" w:color="auto"/>
        <w:right w:val="none" w:sz="0" w:space="0" w:color="auto"/>
      </w:divBdr>
    </w:div>
    <w:div w:id="1608151307">
      <w:bodyDiv w:val="1"/>
      <w:marLeft w:val="0"/>
      <w:marRight w:val="0"/>
      <w:marTop w:val="0"/>
      <w:marBottom w:val="0"/>
      <w:divBdr>
        <w:top w:val="none" w:sz="0" w:space="0" w:color="auto"/>
        <w:left w:val="none" w:sz="0" w:space="0" w:color="auto"/>
        <w:bottom w:val="none" w:sz="0" w:space="0" w:color="auto"/>
        <w:right w:val="none" w:sz="0" w:space="0" w:color="auto"/>
      </w:divBdr>
    </w:div>
    <w:div w:id="1613397807">
      <w:bodyDiv w:val="1"/>
      <w:marLeft w:val="0"/>
      <w:marRight w:val="0"/>
      <w:marTop w:val="0"/>
      <w:marBottom w:val="0"/>
      <w:divBdr>
        <w:top w:val="none" w:sz="0" w:space="0" w:color="auto"/>
        <w:left w:val="none" w:sz="0" w:space="0" w:color="auto"/>
        <w:bottom w:val="none" w:sz="0" w:space="0" w:color="auto"/>
        <w:right w:val="none" w:sz="0" w:space="0" w:color="auto"/>
      </w:divBdr>
    </w:div>
    <w:div w:id="1638219472">
      <w:bodyDiv w:val="1"/>
      <w:marLeft w:val="0"/>
      <w:marRight w:val="0"/>
      <w:marTop w:val="0"/>
      <w:marBottom w:val="0"/>
      <w:divBdr>
        <w:top w:val="none" w:sz="0" w:space="0" w:color="auto"/>
        <w:left w:val="none" w:sz="0" w:space="0" w:color="auto"/>
        <w:bottom w:val="none" w:sz="0" w:space="0" w:color="auto"/>
        <w:right w:val="none" w:sz="0" w:space="0" w:color="auto"/>
      </w:divBdr>
    </w:div>
    <w:div w:id="1639844820">
      <w:bodyDiv w:val="1"/>
      <w:marLeft w:val="0"/>
      <w:marRight w:val="0"/>
      <w:marTop w:val="0"/>
      <w:marBottom w:val="0"/>
      <w:divBdr>
        <w:top w:val="none" w:sz="0" w:space="0" w:color="auto"/>
        <w:left w:val="none" w:sz="0" w:space="0" w:color="auto"/>
        <w:bottom w:val="none" w:sz="0" w:space="0" w:color="auto"/>
        <w:right w:val="none" w:sz="0" w:space="0" w:color="auto"/>
      </w:divBdr>
    </w:div>
    <w:div w:id="1651252973">
      <w:bodyDiv w:val="1"/>
      <w:marLeft w:val="0"/>
      <w:marRight w:val="0"/>
      <w:marTop w:val="0"/>
      <w:marBottom w:val="0"/>
      <w:divBdr>
        <w:top w:val="none" w:sz="0" w:space="0" w:color="auto"/>
        <w:left w:val="none" w:sz="0" w:space="0" w:color="auto"/>
        <w:bottom w:val="none" w:sz="0" w:space="0" w:color="auto"/>
        <w:right w:val="none" w:sz="0" w:space="0" w:color="auto"/>
      </w:divBdr>
    </w:div>
    <w:div w:id="1681464518">
      <w:bodyDiv w:val="1"/>
      <w:marLeft w:val="0"/>
      <w:marRight w:val="0"/>
      <w:marTop w:val="0"/>
      <w:marBottom w:val="0"/>
      <w:divBdr>
        <w:top w:val="none" w:sz="0" w:space="0" w:color="auto"/>
        <w:left w:val="none" w:sz="0" w:space="0" w:color="auto"/>
        <w:bottom w:val="none" w:sz="0" w:space="0" w:color="auto"/>
        <w:right w:val="none" w:sz="0" w:space="0" w:color="auto"/>
      </w:divBdr>
    </w:div>
    <w:div w:id="1720589505">
      <w:bodyDiv w:val="1"/>
      <w:marLeft w:val="0"/>
      <w:marRight w:val="0"/>
      <w:marTop w:val="0"/>
      <w:marBottom w:val="0"/>
      <w:divBdr>
        <w:top w:val="none" w:sz="0" w:space="0" w:color="auto"/>
        <w:left w:val="none" w:sz="0" w:space="0" w:color="auto"/>
        <w:bottom w:val="none" w:sz="0" w:space="0" w:color="auto"/>
        <w:right w:val="none" w:sz="0" w:space="0" w:color="auto"/>
      </w:divBdr>
    </w:div>
    <w:div w:id="1725565088">
      <w:bodyDiv w:val="1"/>
      <w:marLeft w:val="0"/>
      <w:marRight w:val="0"/>
      <w:marTop w:val="0"/>
      <w:marBottom w:val="0"/>
      <w:divBdr>
        <w:top w:val="none" w:sz="0" w:space="0" w:color="auto"/>
        <w:left w:val="none" w:sz="0" w:space="0" w:color="auto"/>
        <w:bottom w:val="none" w:sz="0" w:space="0" w:color="auto"/>
        <w:right w:val="none" w:sz="0" w:space="0" w:color="auto"/>
      </w:divBdr>
    </w:div>
    <w:div w:id="1762218819">
      <w:bodyDiv w:val="1"/>
      <w:marLeft w:val="0"/>
      <w:marRight w:val="0"/>
      <w:marTop w:val="0"/>
      <w:marBottom w:val="0"/>
      <w:divBdr>
        <w:top w:val="none" w:sz="0" w:space="0" w:color="auto"/>
        <w:left w:val="none" w:sz="0" w:space="0" w:color="auto"/>
        <w:bottom w:val="none" w:sz="0" w:space="0" w:color="auto"/>
        <w:right w:val="none" w:sz="0" w:space="0" w:color="auto"/>
      </w:divBdr>
    </w:div>
    <w:div w:id="1763145368">
      <w:bodyDiv w:val="1"/>
      <w:marLeft w:val="0"/>
      <w:marRight w:val="0"/>
      <w:marTop w:val="0"/>
      <w:marBottom w:val="0"/>
      <w:divBdr>
        <w:top w:val="none" w:sz="0" w:space="0" w:color="auto"/>
        <w:left w:val="none" w:sz="0" w:space="0" w:color="auto"/>
        <w:bottom w:val="none" w:sz="0" w:space="0" w:color="auto"/>
        <w:right w:val="none" w:sz="0" w:space="0" w:color="auto"/>
      </w:divBdr>
    </w:div>
    <w:div w:id="1765106440">
      <w:bodyDiv w:val="1"/>
      <w:marLeft w:val="0"/>
      <w:marRight w:val="0"/>
      <w:marTop w:val="0"/>
      <w:marBottom w:val="0"/>
      <w:divBdr>
        <w:top w:val="none" w:sz="0" w:space="0" w:color="auto"/>
        <w:left w:val="none" w:sz="0" w:space="0" w:color="auto"/>
        <w:bottom w:val="none" w:sz="0" w:space="0" w:color="auto"/>
        <w:right w:val="none" w:sz="0" w:space="0" w:color="auto"/>
      </w:divBdr>
    </w:div>
    <w:div w:id="1818645118">
      <w:bodyDiv w:val="1"/>
      <w:marLeft w:val="0"/>
      <w:marRight w:val="0"/>
      <w:marTop w:val="0"/>
      <w:marBottom w:val="0"/>
      <w:divBdr>
        <w:top w:val="none" w:sz="0" w:space="0" w:color="auto"/>
        <w:left w:val="none" w:sz="0" w:space="0" w:color="auto"/>
        <w:bottom w:val="none" w:sz="0" w:space="0" w:color="auto"/>
        <w:right w:val="none" w:sz="0" w:space="0" w:color="auto"/>
      </w:divBdr>
    </w:div>
    <w:div w:id="1916160908">
      <w:bodyDiv w:val="1"/>
      <w:marLeft w:val="0"/>
      <w:marRight w:val="0"/>
      <w:marTop w:val="0"/>
      <w:marBottom w:val="0"/>
      <w:divBdr>
        <w:top w:val="none" w:sz="0" w:space="0" w:color="auto"/>
        <w:left w:val="none" w:sz="0" w:space="0" w:color="auto"/>
        <w:bottom w:val="none" w:sz="0" w:space="0" w:color="auto"/>
        <w:right w:val="none" w:sz="0" w:space="0" w:color="auto"/>
      </w:divBdr>
    </w:div>
    <w:div w:id="1926645070">
      <w:bodyDiv w:val="1"/>
      <w:marLeft w:val="0"/>
      <w:marRight w:val="0"/>
      <w:marTop w:val="0"/>
      <w:marBottom w:val="0"/>
      <w:divBdr>
        <w:top w:val="none" w:sz="0" w:space="0" w:color="auto"/>
        <w:left w:val="none" w:sz="0" w:space="0" w:color="auto"/>
        <w:bottom w:val="none" w:sz="0" w:space="0" w:color="auto"/>
        <w:right w:val="none" w:sz="0" w:space="0" w:color="auto"/>
      </w:divBdr>
    </w:div>
    <w:div w:id="2018148330">
      <w:bodyDiv w:val="1"/>
      <w:marLeft w:val="0"/>
      <w:marRight w:val="0"/>
      <w:marTop w:val="0"/>
      <w:marBottom w:val="0"/>
      <w:divBdr>
        <w:top w:val="none" w:sz="0" w:space="0" w:color="auto"/>
        <w:left w:val="none" w:sz="0" w:space="0" w:color="auto"/>
        <w:bottom w:val="none" w:sz="0" w:space="0" w:color="auto"/>
        <w:right w:val="none" w:sz="0" w:space="0" w:color="auto"/>
      </w:divBdr>
    </w:div>
    <w:div w:id="2030789985">
      <w:bodyDiv w:val="1"/>
      <w:marLeft w:val="0"/>
      <w:marRight w:val="0"/>
      <w:marTop w:val="0"/>
      <w:marBottom w:val="0"/>
      <w:divBdr>
        <w:top w:val="none" w:sz="0" w:space="0" w:color="auto"/>
        <w:left w:val="none" w:sz="0" w:space="0" w:color="auto"/>
        <w:bottom w:val="none" w:sz="0" w:space="0" w:color="auto"/>
        <w:right w:val="none" w:sz="0" w:space="0" w:color="auto"/>
      </w:divBdr>
    </w:div>
    <w:div w:id="2080324528">
      <w:bodyDiv w:val="1"/>
      <w:marLeft w:val="0"/>
      <w:marRight w:val="0"/>
      <w:marTop w:val="0"/>
      <w:marBottom w:val="0"/>
      <w:divBdr>
        <w:top w:val="none" w:sz="0" w:space="0" w:color="auto"/>
        <w:left w:val="none" w:sz="0" w:space="0" w:color="auto"/>
        <w:bottom w:val="none" w:sz="0" w:space="0" w:color="auto"/>
        <w:right w:val="none" w:sz="0" w:space="0" w:color="auto"/>
      </w:divBdr>
    </w:div>
    <w:div w:id="2115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vuelio.uk.com/z.z?l=aHR0cDovL3d3dy53YXJ3aWNrc2hpcmUuZ292LnVrL2J1c2luZXNzZ3JhbnRz&amp;r=6036346657&amp;d=1573453&amp;p=1&amp;t=h&amp;h=e61f489e202acf5c5239a2bc306ea80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C5DB-389D-409D-BE6B-20C5BC76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cp:lastModifiedBy>Liz Butterworth</cp:lastModifiedBy>
  <cp:revision>5</cp:revision>
  <cp:lastPrinted>2016-03-28T18:28:00Z</cp:lastPrinted>
  <dcterms:created xsi:type="dcterms:W3CDTF">2016-03-28T18:33:00Z</dcterms:created>
  <dcterms:modified xsi:type="dcterms:W3CDTF">2016-04-11T15:26:00Z</dcterms:modified>
</cp:coreProperties>
</file>