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995F39" w:rsidRDefault="0064220B" w:rsidP="0064220B">
      <w:pPr>
        <w:pStyle w:val="Subtitle"/>
        <w:jc w:val="center"/>
        <w:rPr>
          <w:rFonts w:ascii="Verdana" w:hAnsi="Verdana"/>
          <w:sz w:val="28"/>
          <w:szCs w:val="28"/>
        </w:rPr>
      </w:pPr>
      <w:r w:rsidRPr="00995F39">
        <w:rPr>
          <w:rFonts w:ascii="Verdana" w:hAnsi="Verdana"/>
          <w:sz w:val="28"/>
          <w:szCs w:val="28"/>
        </w:rPr>
        <w:t>A meeting of the Parish Council for the above name</w:t>
      </w:r>
      <w:r w:rsidR="00091B53" w:rsidRPr="00995F39">
        <w:rPr>
          <w:rFonts w:ascii="Verdana" w:hAnsi="Verdana"/>
          <w:sz w:val="28"/>
          <w:szCs w:val="28"/>
        </w:rPr>
        <w:t>d</w:t>
      </w:r>
      <w:r w:rsidRPr="00995F39">
        <w:rPr>
          <w:rFonts w:ascii="Verdana" w:hAnsi="Verdana"/>
          <w:sz w:val="28"/>
          <w:szCs w:val="28"/>
        </w:rPr>
        <w:t xml:space="preserve"> Parish will be held on </w:t>
      </w:r>
      <w:r w:rsidR="003E2096" w:rsidRPr="00995F39">
        <w:rPr>
          <w:rFonts w:ascii="Verdana" w:hAnsi="Verdana"/>
          <w:sz w:val="28"/>
          <w:szCs w:val="28"/>
        </w:rPr>
        <w:t>1</w:t>
      </w:r>
      <w:r w:rsidR="00431D2E">
        <w:rPr>
          <w:rFonts w:ascii="Verdana" w:hAnsi="Verdana"/>
          <w:sz w:val="28"/>
          <w:szCs w:val="28"/>
        </w:rPr>
        <w:t>6</w:t>
      </w:r>
      <w:r w:rsidR="0079448E" w:rsidRPr="00995F39">
        <w:rPr>
          <w:rFonts w:ascii="Verdana" w:hAnsi="Verdana"/>
          <w:sz w:val="28"/>
          <w:szCs w:val="28"/>
          <w:vertAlign w:val="superscript"/>
        </w:rPr>
        <w:t>th</w:t>
      </w:r>
      <w:r w:rsidR="0079448E" w:rsidRPr="00995F39">
        <w:rPr>
          <w:rFonts w:ascii="Verdana" w:hAnsi="Verdana"/>
          <w:sz w:val="28"/>
          <w:szCs w:val="28"/>
        </w:rPr>
        <w:t xml:space="preserve"> </w:t>
      </w:r>
      <w:r w:rsidR="00431D2E">
        <w:rPr>
          <w:rFonts w:ascii="Verdana" w:hAnsi="Verdana"/>
          <w:sz w:val="28"/>
          <w:szCs w:val="28"/>
        </w:rPr>
        <w:t>March</w:t>
      </w:r>
      <w:r w:rsidR="006646AE" w:rsidRPr="00995F39">
        <w:rPr>
          <w:rFonts w:ascii="Verdana" w:hAnsi="Verdana"/>
          <w:sz w:val="28"/>
          <w:szCs w:val="28"/>
        </w:rPr>
        <w:t xml:space="preserve"> 2023</w:t>
      </w:r>
      <w:r w:rsidR="00A67931" w:rsidRPr="00995F39">
        <w:rPr>
          <w:rFonts w:ascii="Verdana" w:hAnsi="Verdana"/>
          <w:sz w:val="28"/>
          <w:szCs w:val="28"/>
        </w:rPr>
        <w:t xml:space="preserve"> in Aston Cantlow </w:t>
      </w:r>
      <w:r w:rsidR="004E1192" w:rsidRPr="00995F39">
        <w:rPr>
          <w:rFonts w:ascii="Verdana" w:hAnsi="Verdana"/>
          <w:sz w:val="28"/>
          <w:szCs w:val="28"/>
        </w:rPr>
        <w:t>Village Hall</w:t>
      </w:r>
    </w:p>
    <w:p w:rsidR="00091B53" w:rsidRPr="00863672" w:rsidRDefault="00863672" w:rsidP="00863672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following</w:t>
      </w:r>
      <w:proofErr w:type="gramEnd"/>
      <w:r w:rsidRPr="00863672">
        <w:rPr>
          <w:rFonts w:ascii="Verdana" w:hAnsi="Verdana"/>
          <w:b/>
          <w:sz w:val="28"/>
          <w:szCs w:val="28"/>
        </w:rPr>
        <w:t xml:space="preserve"> the </w:t>
      </w:r>
      <w:r>
        <w:rPr>
          <w:rFonts w:ascii="Verdana" w:hAnsi="Verdana"/>
          <w:b/>
          <w:sz w:val="28"/>
          <w:szCs w:val="28"/>
        </w:rPr>
        <w:t>Parish Council Annual Assembly</w:t>
      </w:r>
    </w:p>
    <w:p w:rsidR="00071D2E" w:rsidRPr="00A67931" w:rsidRDefault="00071D2E" w:rsidP="00863672">
      <w:pPr>
        <w:tabs>
          <w:tab w:val="left" w:pos="1440"/>
        </w:tabs>
        <w:jc w:val="center"/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79448E">
        <w:rPr>
          <w:sz w:val="32"/>
          <w:szCs w:val="32"/>
        </w:rPr>
        <w:t xml:space="preserve"> </w:t>
      </w:r>
      <w:r w:rsidR="006646AE">
        <w:rPr>
          <w:sz w:val="32"/>
          <w:szCs w:val="32"/>
        </w:rPr>
        <w:t>1</w:t>
      </w:r>
      <w:r w:rsidR="00431D2E">
        <w:rPr>
          <w:sz w:val="32"/>
          <w:szCs w:val="32"/>
        </w:rPr>
        <w:t>0</w:t>
      </w:r>
      <w:r w:rsidR="003E2096" w:rsidRPr="003E2096">
        <w:rPr>
          <w:sz w:val="32"/>
          <w:szCs w:val="32"/>
          <w:vertAlign w:val="superscript"/>
        </w:rPr>
        <w:t>th</w:t>
      </w:r>
      <w:r w:rsidR="003E2096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431D2E">
        <w:rPr>
          <w:sz w:val="32"/>
          <w:szCs w:val="32"/>
        </w:rPr>
        <w:t>March</w:t>
      </w:r>
      <w:r w:rsidR="006646AE">
        <w:rPr>
          <w:sz w:val="32"/>
          <w:szCs w:val="32"/>
        </w:rPr>
        <w:t xml:space="preserve"> 2023</w:t>
      </w:r>
    </w:p>
    <w:p w:rsidR="00203D16" w:rsidRDefault="00C43CA1" w:rsidP="003E2096">
      <w:pPr>
        <w:tabs>
          <w:tab w:val="left" w:pos="993"/>
        </w:tabs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Pr="009E2D6D" w:rsidRDefault="00000D64" w:rsidP="00C3661B">
      <w:pPr>
        <w:jc w:val="center"/>
        <w:rPr>
          <w:rFonts w:ascii="Verdana" w:hAnsi="Verdana"/>
        </w:rPr>
      </w:pPr>
    </w:p>
    <w:p w:rsidR="00000D64" w:rsidRPr="009E2D6D" w:rsidRDefault="00000D64" w:rsidP="00C3661B">
      <w:pPr>
        <w:jc w:val="center"/>
        <w:rPr>
          <w:rFonts w:ascii="Verdana" w:hAnsi="Verdana"/>
          <w:b/>
          <w:sz w:val="24"/>
          <w:szCs w:val="24"/>
        </w:rPr>
      </w:pPr>
      <w:r w:rsidRPr="009E2D6D">
        <w:rPr>
          <w:rFonts w:ascii="Verdana" w:hAnsi="Verdana"/>
          <w:b/>
          <w:sz w:val="24"/>
          <w:szCs w:val="24"/>
        </w:rPr>
        <w:t xml:space="preserve">BUSINESS TO BE </w:t>
      </w:r>
      <w:r w:rsidRPr="009E2D6D">
        <w:rPr>
          <w:rFonts w:ascii="Verdana" w:hAnsi="Verdana"/>
          <w:b/>
          <w:sz w:val="22"/>
          <w:szCs w:val="22"/>
        </w:rPr>
        <w:t>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3E2096" w:rsidRPr="003E2096" w:rsidRDefault="003E2096" w:rsidP="003E2096">
      <w:pPr>
        <w:ind w:left="928"/>
      </w:pP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Record of Members present.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To receive apologies and approve reasons for absence.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Declarations of interest in items on the agenda.</w:t>
      </w:r>
    </w:p>
    <w:p w:rsidR="00431D2E" w:rsidRDefault="003E2096" w:rsidP="00F213EB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431D2E">
        <w:rPr>
          <w:rFonts w:ascii="Verdana" w:hAnsi="Verdana" w:cs="Arial"/>
        </w:rPr>
        <w:t xml:space="preserve">To approve the minutes of the Parish Council meeting held on </w:t>
      </w:r>
      <w:r w:rsidR="00431D2E" w:rsidRPr="00431D2E">
        <w:rPr>
          <w:rFonts w:ascii="Verdana" w:hAnsi="Verdana" w:cs="Arial"/>
        </w:rPr>
        <w:t>19</w:t>
      </w:r>
      <w:r w:rsidRPr="00431D2E">
        <w:rPr>
          <w:rFonts w:ascii="Verdana" w:hAnsi="Verdana" w:cs="Arial"/>
          <w:vertAlign w:val="superscript"/>
        </w:rPr>
        <w:t>th</w:t>
      </w:r>
      <w:r w:rsidRPr="00431D2E">
        <w:rPr>
          <w:rFonts w:ascii="Verdana" w:hAnsi="Verdana" w:cs="Arial"/>
        </w:rPr>
        <w:t xml:space="preserve"> </w:t>
      </w:r>
      <w:r w:rsidR="00431D2E" w:rsidRPr="00431D2E">
        <w:rPr>
          <w:rFonts w:ascii="Verdana" w:hAnsi="Verdana" w:cs="Arial"/>
        </w:rPr>
        <w:t>January 2023</w:t>
      </w:r>
      <w:r w:rsidR="00431D2E">
        <w:rPr>
          <w:rFonts w:ascii="Verdana" w:hAnsi="Verdana" w:cs="Arial"/>
        </w:rPr>
        <w:t>.</w:t>
      </w:r>
      <w:r w:rsidR="006646AE" w:rsidRPr="00431D2E">
        <w:rPr>
          <w:rFonts w:ascii="Verdana" w:hAnsi="Verdana" w:cs="Arial"/>
        </w:rPr>
        <w:t xml:space="preserve"> </w:t>
      </w:r>
    </w:p>
    <w:p w:rsidR="003E2096" w:rsidRPr="00431D2E" w:rsidRDefault="003E2096" w:rsidP="00F213EB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431D2E">
        <w:rPr>
          <w:rFonts w:ascii="Verdana" w:hAnsi="Verdana" w:cs="Arial"/>
        </w:rPr>
        <w:t>Public participation.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Community Speedwatch</w:t>
      </w:r>
      <w:r w:rsidR="006646AE">
        <w:rPr>
          <w:rFonts w:ascii="Verdana" w:hAnsi="Verdana" w:cs="Arial"/>
        </w:rPr>
        <w:t>/Traffic Calming</w:t>
      </w:r>
      <w:r w:rsidRPr="003E2096">
        <w:rPr>
          <w:rFonts w:ascii="Verdana" w:hAnsi="Verdana" w:cs="Arial"/>
        </w:rPr>
        <w:t>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 xml:space="preserve">County &amp; District Councillors’ reports. </w:t>
      </w:r>
    </w:p>
    <w:p w:rsidR="00EC75B6" w:rsidRDefault="003E2096" w:rsidP="006646AE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Planning applications</w:t>
      </w:r>
      <w:r w:rsidR="00431D2E">
        <w:rPr>
          <w:rFonts w:ascii="Verdana" w:hAnsi="Verdana" w:cs="Arial"/>
        </w:rPr>
        <w:t xml:space="preserve"> update.</w:t>
      </w:r>
    </w:p>
    <w:p w:rsidR="00EC75B6" w:rsidRDefault="003E2096" w:rsidP="003E2096">
      <w:pPr>
        <w:ind w:left="426"/>
        <w:rPr>
          <w:rFonts w:ascii="Verdana" w:hAnsi="Verdana"/>
        </w:rPr>
      </w:pPr>
      <w:r w:rsidRPr="003E2096">
        <w:rPr>
          <w:rFonts w:ascii="Verdana" w:hAnsi="Verdana"/>
        </w:rPr>
        <w:t xml:space="preserve">  9.  </w:t>
      </w:r>
      <w:r w:rsidR="00730D63">
        <w:rPr>
          <w:rFonts w:ascii="Verdana" w:hAnsi="Verdana"/>
        </w:rPr>
        <w:t>Preparation of newsletters/reports for publication.</w:t>
      </w:r>
    </w:p>
    <w:p w:rsidR="00730D63" w:rsidRPr="003E2096" w:rsidRDefault="00730D63" w:rsidP="003E2096">
      <w:pPr>
        <w:ind w:left="426"/>
        <w:rPr>
          <w:rFonts w:ascii="Verdana" w:hAnsi="Verdana"/>
        </w:rPr>
      </w:pPr>
    </w:p>
    <w:p w:rsidR="003E2096" w:rsidRDefault="003E2096" w:rsidP="003E2096">
      <w:pPr>
        <w:tabs>
          <w:tab w:val="left" w:pos="993"/>
        </w:tabs>
        <w:ind w:left="426"/>
        <w:rPr>
          <w:rFonts w:ascii="Verdana" w:hAnsi="Verdana"/>
        </w:rPr>
      </w:pPr>
      <w:r w:rsidRPr="003E2096">
        <w:rPr>
          <w:rFonts w:ascii="Verdana" w:hAnsi="Verdana"/>
        </w:rPr>
        <w:t>10.</w:t>
      </w:r>
      <w:r>
        <w:rPr>
          <w:rFonts w:ascii="Verdana" w:hAnsi="Verdana"/>
        </w:rPr>
        <w:t xml:space="preserve">  </w:t>
      </w:r>
      <w:r w:rsidR="00730D63">
        <w:rPr>
          <w:rFonts w:ascii="Verdana" w:hAnsi="Verdana"/>
        </w:rPr>
        <w:t>Update on matters reported by Councillors at the previous meeting.</w:t>
      </w:r>
    </w:p>
    <w:p w:rsidR="001716FE" w:rsidRDefault="001716FE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1716FE" w:rsidRDefault="001716FE" w:rsidP="001716FE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>11.  Urgent items not on the agenda raised by Councillors.</w:t>
      </w:r>
    </w:p>
    <w:p w:rsidR="002B1E92" w:rsidRDefault="002B1E92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6E6130" w:rsidRDefault="002B1E92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>12.  To propose other items of business for consideration at the next meeting.</w:t>
      </w:r>
    </w:p>
    <w:p w:rsidR="001D2BF9" w:rsidRDefault="001D2BF9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1D2BF9" w:rsidRDefault="001D2BF9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>13.  Election packs.</w:t>
      </w:r>
    </w:p>
    <w:p w:rsidR="002B1E92" w:rsidRPr="003E2096" w:rsidRDefault="002B1E92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FB0A08" w:rsidRPr="003E2096" w:rsidRDefault="006E6130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>14</w:t>
      </w:r>
      <w:r w:rsidR="003E2096">
        <w:rPr>
          <w:rFonts w:ascii="Verdana" w:hAnsi="Verdana"/>
        </w:rPr>
        <w:t xml:space="preserve">.  </w:t>
      </w:r>
      <w:r w:rsidR="00EC75B6">
        <w:rPr>
          <w:rFonts w:ascii="Verdana" w:hAnsi="Verdana"/>
        </w:rPr>
        <w:t>Date of next meeting: 1</w:t>
      </w:r>
      <w:r w:rsidR="005830FE">
        <w:rPr>
          <w:rFonts w:ascii="Verdana" w:hAnsi="Verdana"/>
        </w:rPr>
        <w:t>8</w:t>
      </w:r>
      <w:bookmarkStart w:id="0" w:name="_GoBack"/>
      <w:bookmarkEnd w:id="0"/>
      <w:r w:rsidR="00EC75B6" w:rsidRPr="00EC75B6">
        <w:rPr>
          <w:rFonts w:ascii="Verdana" w:hAnsi="Verdana"/>
          <w:vertAlign w:val="superscript"/>
        </w:rPr>
        <w:t>th</w:t>
      </w:r>
      <w:r w:rsidR="00EC75B6">
        <w:rPr>
          <w:rFonts w:ascii="Verdana" w:hAnsi="Verdana"/>
        </w:rPr>
        <w:t xml:space="preserve"> Ma</w:t>
      </w:r>
      <w:r w:rsidR="00730D63">
        <w:rPr>
          <w:rFonts w:ascii="Verdana" w:hAnsi="Verdana"/>
        </w:rPr>
        <w:t>y</w:t>
      </w:r>
      <w:r w:rsidR="00EC75B6">
        <w:rPr>
          <w:rFonts w:ascii="Verdana" w:hAnsi="Verdana"/>
        </w:rPr>
        <w:t xml:space="preserve"> 2023. Annual Parish </w:t>
      </w:r>
      <w:r w:rsidR="00730D63">
        <w:rPr>
          <w:rFonts w:ascii="Verdana" w:hAnsi="Verdana"/>
        </w:rPr>
        <w:t>Council meeting</w:t>
      </w:r>
      <w:r w:rsidR="00EC75B6">
        <w:rPr>
          <w:rFonts w:ascii="Verdana" w:hAnsi="Verdana"/>
        </w:rPr>
        <w:t xml:space="preserve"> followed by ordinary</w:t>
      </w:r>
      <w:r w:rsidR="001716FE">
        <w:rPr>
          <w:rFonts w:ascii="Verdana" w:hAnsi="Verdana"/>
        </w:rPr>
        <w:t xml:space="preserve"> </w:t>
      </w:r>
      <w:r w:rsidR="00730D63">
        <w:rPr>
          <w:rFonts w:ascii="Verdana" w:hAnsi="Verdana"/>
        </w:rPr>
        <w:t xml:space="preserve">                      </w:t>
      </w:r>
    </w:p>
    <w:p w:rsidR="00B83179" w:rsidRPr="00730D63" w:rsidRDefault="00730D63" w:rsidP="00030572">
      <w:pPr>
        <w:ind w:left="928"/>
        <w:rPr>
          <w:rFonts w:ascii="Verdana" w:hAnsi="Verdana"/>
        </w:rPr>
      </w:pPr>
      <w:r w:rsidRPr="00730D63">
        <w:rPr>
          <w:rFonts w:ascii="Verdana" w:hAnsi="Verdana"/>
        </w:rPr>
        <w:t>Parish Council meeting.</w:t>
      </w:r>
    </w:p>
    <w:sectPr w:rsidR="00B83179" w:rsidRPr="00730D63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0B" w:rsidRDefault="00EE580B">
      <w:r>
        <w:separator/>
      </w:r>
    </w:p>
  </w:endnote>
  <w:endnote w:type="continuationSeparator" w:id="0">
    <w:p w:rsidR="00EE580B" w:rsidRDefault="00EE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0B" w:rsidRDefault="00EE580B">
      <w:r>
        <w:separator/>
      </w:r>
    </w:p>
  </w:footnote>
  <w:footnote w:type="continuationSeparator" w:id="0">
    <w:p w:rsidR="00EE580B" w:rsidRDefault="00EE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1AE"/>
    <w:rsid w:val="000A1AEB"/>
    <w:rsid w:val="000A2D1A"/>
    <w:rsid w:val="000D18B6"/>
    <w:rsid w:val="000D2849"/>
    <w:rsid w:val="000F609C"/>
    <w:rsid w:val="00110154"/>
    <w:rsid w:val="001123FD"/>
    <w:rsid w:val="001131C4"/>
    <w:rsid w:val="00115256"/>
    <w:rsid w:val="0012579D"/>
    <w:rsid w:val="00125EE4"/>
    <w:rsid w:val="00126890"/>
    <w:rsid w:val="0013091C"/>
    <w:rsid w:val="00135344"/>
    <w:rsid w:val="00136C38"/>
    <w:rsid w:val="00136C6E"/>
    <w:rsid w:val="00141771"/>
    <w:rsid w:val="00143F10"/>
    <w:rsid w:val="00152A70"/>
    <w:rsid w:val="00155456"/>
    <w:rsid w:val="001638A7"/>
    <w:rsid w:val="00164C7E"/>
    <w:rsid w:val="001672B5"/>
    <w:rsid w:val="0017099E"/>
    <w:rsid w:val="001716F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6E45"/>
    <w:rsid w:val="001B759A"/>
    <w:rsid w:val="001B7D07"/>
    <w:rsid w:val="001C0802"/>
    <w:rsid w:val="001C19C3"/>
    <w:rsid w:val="001D2BF9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32C8F"/>
    <w:rsid w:val="00237AAA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B1E92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7154"/>
    <w:rsid w:val="003014F5"/>
    <w:rsid w:val="00303A8E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22F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096"/>
    <w:rsid w:val="003E2E21"/>
    <w:rsid w:val="003F4411"/>
    <w:rsid w:val="003F718C"/>
    <w:rsid w:val="003F7D7B"/>
    <w:rsid w:val="00424A0C"/>
    <w:rsid w:val="004261BC"/>
    <w:rsid w:val="00431D2E"/>
    <w:rsid w:val="0045082B"/>
    <w:rsid w:val="00456B84"/>
    <w:rsid w:val="00461B93"/>
    <w:rsid w:val="00470145"/>
    <w:rsid w:val="004739B7"/>
    <w:rsid w:val="0048700E"/>
    <w:rsid w:val="00491649"/>
    <w:rsid w:val="00493E40"/>
    <w:rsid w:val="004D0B23"/>
    <w:rsid w:val="004D1A04"/>
    <w:rsid w:val="004D1D1F"/>
    <w:rsid w:val="004D3C0C"/>
    <w:rsid w:val="004D590B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30FE"/>
    <w:rsid w:val="005850C2"/>
    <w:rsid w:val="005A08E5"/>
    <w:rsid w:val="005B024B"/>
    <w:rsid w:val="005B4A69"/>
    <w:rsid w:val="005B7D2B"/>
    <w:rsid w:val="005D27B0"/>
    <w:rsid w:val="005D2D8A"/>
    <w:rsid w:val="005D4706"/>
    <w:rsid w:val="005D5A5B"/>
    <w:rsid w:val="005D7D3C"/>
    <w:rsid w:val="005E09D6"/>
    <w:rsid w:val="005E2F06"/>
    <w:rsid w:val="005E6B29"/>
    <w:rsid w:val="005F4B38"/>
    <w:rsid w:val="00600004"/>
    <w:rsid w:val="0061066F"/>
    <w:rsid w:val="006130A1"/>
    <w:rsid w:val="00613173"/>
    <w:rsid w:val="00627BD0"/>
    <w:rsid w:val="0063297E"/>
    <w:rsid w:val="00636C32"/>
    <w:rsid w:val="00637C20"/>
    <w:rsid w:val="00641CD7"/>
    <w:rsid w:val="0064220B"/>
    <w:rsid w:val="00651483"/>
    <w:rsid w:val="00651B95"/>
    <w:rsid w:val="00657F90"/>
    <w:rsid w:val="006646AE"/>
    <w:rsid w:val="00664F64"/>
    <w:rsid w:val="00665F03"/>
    <w:rsid w:val="006704B3"/>
    <w:rsid w:val="006717CC"/>
    <w:rsid w:val="00673531"/>
    <w:rsid w:val="00675940"/>
    <w:rsid w:val="006774F0"/>
    <w:rsid w:val="00685430"/>
    <w:rsid w:val="006907E3"/>
    <w:rsid w:val="006978BB"/>
    <w:rsid w:val="006B5266"/>
    <w:rsid w:val="006C33F4"/>
    <w:rsid w:val="006C5360"/>
    <w:rsid w:val="006D34C8"/>
    <w:rsid w:val="006E09CF"/>
    <w:rsid w:val="006E6130"/>
    <w:rsid w:val="006F254F"/>
    <w:rsid w:val="00702720"/>
    <w:rsid w:val="0070404F"/>
    <w:rsid w:val="00705E10"/>
    <w:rsid w:val="007120A9"/>
    <w:rsid w:val="007261D4"/>
    <w:rsid w:val="00727307"/>
    <w:rsid w:val="00730D63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48E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1548"/>
    <w:rsid w:val="008574AA"/>
    <w:rsid w:val="00863672"/>
    <w:rsid w:val="00864F07"/>
    <w:rsid w:val="00871D33"/>
    <w:rsid w:val="0088613A"/>
    <w:rsid w:val="00890DC7"/>
    <w:rsid w:val="008A33C3"/>
    <w:rsid w:val="008A443B"/>
    <w:rsid w:val="008A7359"/>
    <w:rsid w:val="008B3B44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2DF3"/>
    <w:rsid w:val="00944E39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95F39"/>
    <w:rsid w:val="009B2DAA"/>
    <w:rsid w:val="009B58AB"/>
    <w:rsid w:val="009B5A7D"/>
    <w:rsid w:val="009C0E74"/>
    <w:rsid w:val="009D1E9D"/>
    <w:rsid w:val="009D2C1A"/>
    <w:rsid w:val="009E2D6D"/>
    <w:rsid w:val="009E66CF"/>
    <w:rsid w:val="00A0313C"/>
    <w:rsid w:val="00A03B56"/>
    <w:rsid w:val="00A064F7"/>
    <w:rsid w:val="00A137FD"/>
    <w:rsid w:val="00A1547C"/>
    <w:rsid w:val="00A22DC4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C5348"/>
    <w:rsid w:val="00AC6C2F"/>
    <w:rsid w:val="00AD2BBB"/>
    <w:rsid w:val="00AD4406"/>
    <w:rsid w:val="00AD5E8F"/>
    <w:rsid w:val="00AD6CBD"/>
    <w:rsid w:val="00AE5011"/>
    <w:rsid w:val="00AF0DDB"/>
    <w:rsid w:val="00B0426D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0FD3"/>
    <w:rsid w:val="00BC2CC1"/>
    <w:rsid w:val="00BD1B64"/>
    <w:rsid w:val="00BD37D9"/>
    <w:rsid w:val="00BD6269"/>
    <w:rsid w:val="00BD7489"/>
    <w:rsid w:val="00BE39E4"/>
    <w:rsid w:val="00BF3D2A"/>
    <w:rsid w:val="00BF76CB"/>
    <w:rsid w:val="00C02262"/>
    <w:rsid w:val="00C0232C"/>
    <w:rsid w:val="00C0233E"/>
    <w:rsid w:val="00C03668"/>
    <w:rsid w:val="00C04A15"/>
    <w:rsid w:val="00C125F1"/>
    <w:rsid w:val="00C215E9"/>
    <w:rsid w:val="00C23345"/>
    <w:rsid w:val="00C3661B"/>
    <w:rsid w:val="00C40468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10EF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25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159CB"/>
    <w:rsid w:val="00E220FB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C3D97"/>
    <w:rsid w:val="00EC75B6"/>
    <w:rsid w:val="00ED051C"/>
    <w:rsid w:val="00ED06BC"/>
    <w:rsid w:val="00ED5F8C"/>
    <w:rsid w:val="00EE42B9"/>
    <w:rsid w:val="00EE580B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95C63"/>
    <w:rsid w:val="00FA04A4"/>
    <w:rsid w:val="00FB0A08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DDF9-5D48-4DAD-BCAD-5F6583C1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6</cp:revision>
  <cp:lastPrinted>2023-01-11T17:15:00Z</cp:lastPrinted>
  <dcterms:created xsi:type="dcterms:W3CDTF">2023-03-08T10:08:00Z</dcterms:created>
  <dcterms:modified xsi:type="dcterms:W3CDTF">2023-05-07T10:12:00Z</dcterms:modified>
</cp:coreProperties>
</file>