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CD46EC">
      <w:pPr>
        <w:tabs>
          <w:tab w:val="left" w:pos="1560"/>
        </w:tabs>
        <w:rPr>
          <w:rFonts w:ascii="Tahoma" w:hAnsi="Tahoma" w:cs="Tahoma"/>
          <w:b/>
        </w:rPr>
      </w:pPr>
    </w:p>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9E5E60">
        <w:rPr>
          <w:rFonts w:ascii="Tahoma" w:hAnsi="Tahoma" w:cs="Tahoma"/>
          <w:b/>
          <w:sz w:val="28"/>
          <w:szCs w:val="28"/>
        </w:rPr>
        <w:t>16</w:t>
      </w:r>
      <w:r w:rsidR="009E5E60" w:rsidRPr="009E5E60">
        <w:rPr>
          <w:rFonts w:ascii="Tahoma" w:hAnsi="Tahoma" w:cs="Tahoma"/>
          <w:b/>
          <w:sz w:val="28"/>
          <w:szCs w:val="28"/>
          <w:vertAlign w:val="superscript"/>
        </w:rPr>
        <w:t>th</w:t>
      </w:r>
      <w:r w:rsidR="007B6264">
        <w:rPr>
          <w:rFonts w:ascii="Tahoma" w:hAnsi="Tahoma" w:cs="Tahoma"/>
          <w:b/>
          <w:sz w:val="28"/>
          <w:szCs w:val="28"/>
        </w:rPr>
        <w:t xml:space="preserve"> </w:t>
      </w:r>
      <w:bookmarkStart w:id="0" w:name="_GoBack"/>
      <w:bookmarkEnd w:id="0"/>
      <w:r w:rsidR="003968CD">
        <w:rPr>
          <w:rFonts w:ascii="Tahoma" w:hAnsi="Tahoma" w:cs="Tahoma"/>
          <w:b/>
          <w:sz w:val="28"/>
          <w:szCs w:val="28"/>
        </w:rPr>
        <w:t>MAY</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3968CD">
        <w:rPr>
          <w:rFonts w:ascii="Tahoma" w:hAnsi="Tahoma" w:cs="Tahoma"/>
          <w:b/>
          <w:sz w:val="28"/>
          <w:szCs w:val="28"/>
        </w:rPr>
        <w:t>7</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4B65F6" w:rsidRDefault="00C45788" w:rsidP="004D2DCC">
      <w:pPr>
        <w:ind w:left="1560"/>
        <w:rPr>
          <w:rFonts w:ascii="Tahoma" w:hAnsi="Tahoma" w:cs="Tahoma"/>
        </w:rPr>
      </w:pPr>
      <w:r>
        <w:rPr>
          <w:rFonts w:ascii="Tahoma" w:hAnsi="Tahoma" w:cs="Tahoma"/>
        </w:rPr>
        <w:t xml:space="preserve">Cllr Harvey, Chairman, </w:t>
      </w:r>
      <w:r w:rsidR="007F1556" w:rsidRPr="00A66A70">
        <w:rPr>
          <w:rFonts w:ascii="Tahoma" w:hAnsi="Tahoma" w:cs="Tahoma"/>
        </w:rPr>
        <w:t>Cllr. Berry</w:t>
      </w:r>
      <w:r w:rsidR="006B6E70" w:rsidRPr="00A66A70">
        <w:rPr>
          <w:rFonts w:ascii="Tahoma" w:hAnsi="Tahoma" w:cs="Tahoma"/>
        </w:rPr>
        <w:t>, Cllr. FitzGibbon</w:t>
      </w:r>
      <w:r w:rsidR="0054074C">
        <w:rPr>
          <w:rFonts w:ascii="Tahoma" w:hAnsi="Tahoma" w:cs="Tahoma"/>
        </w:rPr>
        <w:t xml:space="preserve">, </w:t>
      </w:r>
      <w:r>
        <w:rPr>
          <w:rFonts w:ascii="Tahoma" w:hAnsi="Tahoma" w:cs="Tahoma"/>
        </w:rPr>
        <w:t>Cllr.</w:t>
      </w:r>
      <w:r w:rsidR="00615E18">
        <w:rPr>
          <w:rFonts w:ascii="Tahoma" w:hAnsi="Tahoma" w:cs="Tahoma"/>
        </w:rPr>
        <w:t xml:space="preserve"> Mainwaring.</w:t>
      </w:r>
    </w:p>
    <w:p w:rsidR="004B65F6" w:rsidRDefault="009E5E60" w:rsidP="004D2DCC">
      <w:pPr>
        <w:ind w:left="1560"/>
        <w:rPr>
          <w:rFonts w:ascii="Tahoma" w:hAnsi="Tahoma" w:cs="Tahoma"/>
        </w:rPr>
      </w:pPr>
      <w:r>
        <w:rPr>
          <w:rFonts w:ascii="Tahoma" w:hAnsi="Tahoma" w:cs="Tahoma"/>
        </w:rPr>
        <w:t xml:space="preserve">County Cllr. </w:t>
      </w:r>
      <w:proofErr w:type="spellStart"/>
      <w:r>
        <w:rPr>
          <w:rFonts w:ascii="Tahoma" w:hAnsi="Tahoma" w:cs="Tahoma"/>
        </w:rPr>
        <w:t>Rickhards</w:t>
      </w:r>
      <w:proofErr w:type="spellEnd"/>
      <w:r>
        <w:rPr>
          <w:rFonts w:ascii="Tahoma" w:hAnsi="Tahoma" w:cs="Tahoma"/>
        </w:rPr>
        <w:t xml:space="preserve"> and one member of the public.</w:t>
      </w:r>
    </w:p>
    <w:p w:rsidR="009E5E60" w:rsidRDefault="009E5E60" w:rsidP="004D2DCC">
      <w:pPr>
        <w:ind w:left="1560"/>
        <w:rPr>
          <w:rFonts w:ascii="Tahoma" w:hAnsi="Tahoma" w:cs="Tahoma"/>
        </w:rPr>
      </w:pPr>
    </w:p>
    <w:p w:rsidR="00E04B77" w:rsidRPr="0066208A" w:rsidRDefault="0004270F" w:rsidP="0004270F">
      <w:pPr>
        <w:ind w:left="284"/>
        <w:rPr>
          <w:rFonts w:ascii="Tahoma" w:hAnsi="Tahoma" w:cs="Tahoma"/>
          <w:b/>
        </w:rPr>
      </w:pPr>
      <w:r w:rsidRPr="0066208A">
        <w:rPr>
          <w:rFonts w:ascii="Tahoma" w:hAnsi="Tahoma" w:cs="Tahoma"/>
          <w:b/>
        </w:rPr>
        <w:t>2.</w:t>
      </w:r>
      <w:r w:rsidRPr="0066208A">
        <w:rPr>
          <w:rFonts w:ascii="Tahoma" w:hAnsi="Tahoma" w:cs="Tahoma"/>
          <w:b/>
        </w:rPr>
        <w:tab/>
        <w:t>Apologies:</w:t>
      </w:r>
    </w:p>
    <w:p w:rsidR="00E04B77" w:rsidRDefault="00E04B77" w:rsidP="0004270F">
      <w:pPr>
        <w:ind w:left="284"/>
        <w:rPr>
          <w:rFonts w:ascii="Tahoma" w:hAnsi="Tahoma" w:cs="Tahoma"/>
          <w:b/>
        </w:rPr>
      </w:pPr>
    </w:p>
    <w:p w:rsidR="00AE309D" w:rsidRPr="0066208A" w:rsidRDefault="00AE309D" w:rsidP="00AE309D">
      <w:pPr>
        <w:ind w:left="1560" w:hanging="1276"/>
        <w:rPr>
          <w:rFonts w:ascii="Tahoma" w:hAnsi="Tahoma" w:cs="Tahoma"/>
        </w:rPr>
      </w:pPr>
      <w:r>
        <w:rPr>
          <w:rFonts w:ascii="Tahoma" w:hAnsi="Tahoma" w:cs="Tahoma"/>
          <w:b/>
        </w:rPr>
        <w:tab/>
      </w:r>
      <w:r w:rsidR="003968CD">
        <w:rPr>
          <w:rFonts w:ascii="Tahoma" w:hAnsi="Tahoma" w:cs="Tahoma"/>
        </w:rPr>
        <w:t>District Cllr. Forman</w:t>
      </w:r>
    </w:p>
    <w:p w:rsidR="00A47586" w:rsidRPr="00A66A70" w:rsidRDefault="00AE309D" w:rsidP="00763C30">
      <w:pPr>
        <w:ind w:left="284"/>
        <w:rPr>
          <w:rFonts w:ascii="Tahoma" w:hAnsi="Tahoma" w:cs="Tahoma"/>
          <w:b/>
        </w:rPr>
      </w:pPr>
      <w:r>
        <w:rPr>
          <w:rFonts w:ascii="Tahoma" w:hAnsi="Tahoma" w:cs="Tahoma"/>
          <w:b/>
        </w:rPr>
        <w:tab/>
      </w:r>
      <w:r w:rsidR="00A66A70">
        <w:rPr>
          <w:rFonts w:ascii="Tahoma" w:hAnsi="Tahoma" w:cs="Tahoma"/>
          <w:b/>
        </w:rPr>
        <w:tab/>
      </w:r>
      <w:r w:rsidR="00763C30" w:rsidRPr="00A66A70">
        <w:rPr>
          <w:rFonts w:ascii="Tahoma" w:hAnsi="Tahoma" w:cs="Tahoma"/>
          <w:b/>
        </w:rPr>
        <w:tab/>
      </w:r>
      <w:r w:rsidR="00763C30" w:rsidRPr="00A66A70">
        <w:rPr>
          <w:rFonts w:ascii="Tahoma" w:hAnsi="Tahoma" w:cs="Tahoma"/>
          <w:b/>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Default="00073580" w:rsidP="00D228E2">
      <w:pPr>
        <w:ind w:left="1560" w:hanging="1417"/>
        <w:rPr>
          <w:rFonts w:ascii="Tahoma" w:hAnsi="Tahoma" w:cs="Tahoma"/>
        </w:rPr>
      </w:pPr>
      <w:r>
        <w:rPr>
          <w:rFonts w:ascii="Tahoma" w:hAnsi="Tahoma" w:cs="Tahoma"/>
        </w:rPr>
        <w:tab/>
      </w:r>
      <w:r w:rsidR="00D228E2" w:rsidRPr="00A66A70">
        <w:rPr>
          <w:rFonts w:ascii="Tahoma" w:hAnsi="Tahoma" w:cs="Tahoma"/>
        </w:rPr>
        <w:t>No requests had been received.</w:t>
      </w:r>
    </w:p>
    <w:p w:rsidR="00A66A70" w:rsidRDefault="00A66A70" w:rsidP="00D228E2">
      <w:pPr>
        <w:ind w:left="1560" w:hanging="1417"/>
        <w:rPr>
          <w:rFonts w:ascii="Tahoma" w:hAnsi="Tahoma" w:cs="Tahoma"/>
        </w:rPr>
      </w:pPr>
    </w:p>
    <w:p w:rsidR="001D2D9B" w:rsidRPr="00465372" w:rsidRDefault="00EC32E8" w:rsidP="003968CD">
      <w:pPr>
        <w:ind w:left="709" w:hanging="425"/>
        <w:rPr>
          <w:rFonts w:ascii="Tahoma" w:hAnsi="Tahoma" w:cs="Tahoma"/>
          <w:b/>
        </w:rPr>
      </w:pPr>
      <w:r>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3968CD">
        <w:rPr>
          <w:rFonts w:ascii="Tahoma" w:hAnsi="Tahoma" w:cs="Tahoma"/>
          <w:b/>
        </w:rPr>
        <w:t xml:space="preserve">Annual Parish meeting and </w:t>
      </w:r>
      <w:r w:rsidR="00D228E2">
        <w:rPr>
          <w:rFonts w:ascii="Tahoma" w:hAnsi="Tahoma" w:cs="Tahoma"/>
          <w:b/>
        </w:rPr>
        <w:t>ordina</w:t>
      </w:r>
      <w:r w:rsidR="00340F1B">
        <w:rPr>
          <w:rFonts w:ascii="Tahoma" w:hAnsi="Tahoma" w:cs="Tahoma"/>
          <w:b/>
        </w:rPr>
        <w:t xml:space="preserve">ry Parish Council </w:t>
      </w:r>
      <w:r w:rsidR="003968CD">
        <w:rPr>
          <w:rFonts w:ascii="Tahoma" w:hAnsi="Tahoma" w:cs="Tahoma"/>
          <w:b/>
        </w:rPr>
        <w:t xml:space="preserve">                                           m</w:t>
      </w:r>
      <w:r w:rsidR="00E37DDD" w:rsidRPr="00465372">
        <w:rPr>
          <w:rFonts w:ascii="Tahoma" w:hAnsi="Tahoma" w:cs="Tahoma"/>
          <w:b/>
        </w:rPr>
        <w:t xml:space="preserve">eeting held on </w:t>
      </w:r>
      <w:r w:rsidR="00126796">
        <w:rPr>
          <w:rFonts w:ascii="Tahoma" w:hAnsi="Tahoma" w:cs="Tahoma"/>
          <w:b/>
        </w:rPr>
        <w:t>11</w:t>
      </w:r>
      <w:r w:rsidR="00126796" w:rsidRPr="00126796">
        <w:rPr>
          <w:rFonts w:ascii="Tahoma" w:hAnsi="Tahoma" w:cs="Tahoma"/>
          <w:b/>
          <w:vertAlign w:val="superscript"/>
        </w:rPr>
        <w:t>th</w:t>
      </w:r>
      <w:r w:rsidR="00126796">
        <w:rPr>
          <w:rFonts w:ascii="Tahoma" w:hAnsi="Tahoma" w:cs="Tahoma"/>
          <w:b/>
        </w:rPr>
        <w:t xml:space="preserve"> April</w:t>
      </w:r>
      <w:r w:rsidR="001F43B4">
        <w:rPr>
          <w:rFonts w:ascii="Tahoma" w:hAnsi="Tahoma" w:cs="Tahoma"/>
          <w:b/>
        </w:rPr>
        <w:t xml:space="preserve"> 2019</w:t>
      </w:r>
      <w:r w:rsidR="001D2D9B">
        <w:rPr>
          <w:rFonts w:ascii="Tahoma" w:hAnsi="Tahoma" w:cs="Tahoma"/>
          <w:b/>
        </w:rPr>
        <w:t>.</w:t>
      </w:r>
    </w:p>
    <w:p w:rsidR="00E37DDD" w:rsidRPr="00465372" w:rsidRDefault="00E37DDD" w:rsidP="004E1E28">
      <w:pPr>
        <w:ind w:left="644"/>
        <w:rPr>
          <w:rFonts w:ascii="Tahoma" w:hAnsi="Tahoma" w:cs="Tahoma"/>
          <w:b/>
        </w:rPr>
      </w:pPr>
    </w:p>
    <w:p w:rsidR="00E37DDD" w:rsidRPr="00A95780"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A95780">
        <w:rPr>
          <w:rFonts w:ascii="Tahoma" w:hAnsi="Tahoma" w:cs="Tahoma"/>
        </w:rPr>
        <w:t xml:space="preserve">These were approved by all Cllrs. and signed by </w:t>
      </w:r>
      <w:r w:rsidR="00615E18">
        <w:rPr>
          <w:rFonts w:ascii="Tahoma" w:hAnsi="Tahoma" w:cs="Tahoma"/>
        </w:rPr>
        <w:t>the Chairman.</w:t>
      </w:r>
    </w:p>
    <w:p w:rsidR="00E37DDD" w:rsidRPr="00EE3A09" w:rsidRDefault="00E37DDD" w:rsidP="00876D84">
      <w:pPr>
        <w:rPr>
          <w:rFonts w:ascii="Tahoma" w:hAnsi="Tahoma" w:cs="Tahoma"/>
        </w:rPr>
      </w:pPr>
    </w:p>
    <w:p w:rsidR="00E37DDD" w:rsidRPr="009E5E60" w:rsidRDefault="00EC32E8" w:rsidP="002F4A18">
      <w:pPr>
        <w:ind w:left="284"/>
        <w:rPr>
          <w:rFonts w:ascii="Tahoma" w:hAnsi="Tahoma" w:cs="Tahoma"/>
        </w:rPr>
      </w:pPr>
      <w:r w:rsidRPr="009E5E60">
        <w:rPr>
          <w:rFonts w:ascii="Tahoma" w:hAnsi="Tahoma" w:cs="Tahoma"/>
          <w:b/>
        </w:rPr>
        <w:t>5</w:t>
      </w:r>
      <w:r w:rsidR="00E37DDD" w:rsidRPr="009E5E60">
        <w:rPr>
          <w:rFonts w:ascii="Tahoma" w:hAnsi="Tahoma" w:cs="Tahoma"/>
          <w:b/>
        </w:rPr>
        <w:t>.</w:t>
      </w:r>
      <w:r w:rsidR="00E37DDD" w:rsidRPr="009E5E60">
        <w:rPr>
          <w:rFonts w:ascii="Tahoma" w:hAnsi="Tahoma" w:cs="Tahoma"/>
        </w:rPr>
        <w:t xml:space="preserve">  </w:t>
      </w:r>
      <w:r w:rsidR="00E37DDD" w:rsidRPr="009E5E60">
        <w:rPr>
          <w:rFonts w:ascii="Tahoma" w:hAnsi="Tahoma" w:cs="Tahoma"/>
          <w:b/>
        </w:rPr>
        <w:t>Public Participation:</w:t>
      </w:r>
    </w:p>
    <w:p w:rsidR="00073580" w:rsidRDefault="00073580" w:rsidP="002F4A18">
      <w:pPr>
        <w:ind w:left="284"/>
        <w:rPr>
          <w:rFonts w:ascii="Tahoma" w:hAnsi="Tahoma" w:cs="Tahoma"/>
        </w:rPr>
      </w:pPr>
    </w:p>
    <w:p w:rsidR="004B65F6" w:rsidRDefault="009E5E60" w:rsidP="004B65F6">
      <w:pPr>
        <w:ind w:left="1560"/>
        <w:rPr>
          <w:rFonts w:ascii="Tahoma" w:hAnsi="Tahoma" w:cs="Tahoma"/>
        </w:rPr>
      </w:pPr>
      <w:r>
        <w:rPr>
          <w:rFonts w:ascii="Tahoma" w:hAnsi="Tahoma" w:cs="Tahoma"/>
        </w:rPr>
        <w:t>The member of the public was attending as an observer only.</w:t>
      </w:r>
    </w:p>
    <w:p w:rsidR="00D21B7F" w:rsidRPr="008C5AB3" w:rsidRDefault="009D4A5D" w:rsidP="00615E18">
      <w:pPr>
        <w:ind w:left="1560" w:hanging="1276"/>
        <w:rPr>
          <w:rFonts w:ascii="Tahoma" w:hAnsi="Tahoma" w:cs="Tahoma"/>
        </w:rPr>
      </w:pPr>
      <w:r>
        <w:rPr>
          <w:rFonts w:ascii="Tahoma" w:hAnsi="Tahoma" w:cs="Tahoma"/>
        </w:rPr>
        <w:tab/>
      </w:r>
      <w:r w:rsidR="005F0502" w:rsidRPr="008C5AB3">
        <w:rPr>
          <w:rFonts w:ascii="Tahoma" w:hAnsi="Tahoma" w:cs="Tahoma"/>
        </w:rPr>
        <w:tab/>
      </w:r>
    </w:p>
    <w:p w:rsidR="00D401D7" w:rsidRPr="0051335B" w:rsidRDefault="00EC32E8" w:rsidP="00D401D7">
      <w:pPr>
        <w:ind w:left="284"/>
        <w:rPr>
          <w:rFonts w:ascii="Tahoma" w:hAnsi="Tahoma" w:cs="Tahoma"/>
          <w:b/>
        </w:rPr>
      </w:pPr>
      <w:r w:rsidRPr="0051335B">
        <w:rPr>
          <w:rFonts w:ascii="Tahoma" w:hAnsi="Tahoma" w:cs="Tahoma"/>
          <w:b/>
        </w:rPr>
        <w:t>6</w:t>
      </w:r>
      <w:r w:rsidR="00E37DDD" w:rsidRPr="0051335B">
        <w:rPr>
          <w:rFonts w:ascii="Tahoma" w:hAnsi="Tahoma" w:cs="Tahoma"/>
        </w:rPr>
        <w:t xml:space="preserve">.  </w:t>
      </w:r>
      <w:r w:rsidR="00E37DDD" w:rsidRPr="0051335B">
        <w:rPr>
          <w:rFonts w:ascii="Tahoma" w:hAnsi="Tahoma" w:cs="Tahoma"/>
          <w:b/>
        </w:rPr>
        <w:t>County and District Cllrs. reports for information only.</w:t>
      </w:r>
    </w:p>
    <w:p w:rsidR="008C5AB3" w:rsidRPr="0051335B" w:rsidRDefault="008C5AB3" w:rsidP="00D401D7">
      <w:pPr>
        <w:ind w:left="284"/>
        <w:rPr>
          <w:rFonts w:ascii="Tahoma" w:hAnsi="Tahoma" w:cs="Tahoma"/>
        </w:rPr>
      </w:pPr>
    </w:p>
    <w:p w:rsidR="0051335B" w:rsidRDefault="008C5AB3" w:rsidP="00D401D7">
      <w:pPr>
        <w:ind w:left="284"/>
        <w:rPr>
          <w:rFonts w:ascii="Tahoma" w:hAnsi="Tahoma" w:cs="Tahoma"/>
        </w:rPr>
      </w:pPr>
      <w:r w:rsidRPr="008C5AB3">
        <w:rPr>
          <w:rFonts w:ascii="Tahoma" w:hAnsi="Tahoma" w:cs="Tahoma"/>
        </w:rPr>
        <w:tab/>
      </w:r>
      <w:r w:rsidRPr="008C5AB3">
        <w:rPr>
          <w:rFonts w:ascii="Tahoma" w:hAnsi="Tahoma" w:cs="Tahoma"/>
        </w:rPr>
        <w:tab/>
        <w:t xml:space="preserve">  </w:t>
      </w:r>
      <w:r w:rsidR="009E5E60">
        <w:rPr>
          <w:rFonts w:ascii="Tahoma" w:hAnsi="Tahoma" w:cs="Tahoma"/>
        </w:rPr>
        <w:t xml:space="preserve">Cllr. </w:t>
      </w:r>
      <w:proofErr w:type="spellStart"/>
      <w:r w:rsidR="009E5E60">
        <w:rPr>
          <w:rFonts w:ascii="Tahoma" w:hAnsi="Tahoma" w:cs="Tahoma"/>
        </w:rPr>
        <w:t>Rickhards</w:t>
      </w:r>
      <w:proofErr w:type="spellEnd"/>
      <w:r w:rsidR="009E5E60">
        <w:rPr>
          <w:rFonts w:ascii="Tahoma" w:hAnsi="Tahoma" w:cs="Tahoma"/>
        </w:rPr>
        <w:t xml:space="preserve"> </w:t>
      </w:r>
      <w:r w:rsidR="00126796">
        <w:rPr>
          <w:rFonts w:ascii="Tahoma" w:hAnsi="Tahoma" w:cs="Tahoma"/>
        </w:rPr>
        <w:t xml:space="preserve">reminded Cllrs. that the County Cllrs. Grant Fund for </w:t>
      </w:r>
      <w:r w:rsidR="00126796">
        <w:rPr>
          <w:rFonts w:ascii="Tahoma" w:hAnsi="Tahoma" w:cs="Tahoma"/>
        </w:rPr>
        <w:tab/>
      </w:r>
      <w:r w:rsidR="00126796">
        <w:rPr>
          <w:rFonts w:ascii="Tahoma" w:hAnsi="Tahoma" w:cs="Tahoma"/>
        </w:rPr>
        <w:tab/>
        <w:t xml:space="preserve">  2019/20 has been launched and the deadline for applications is the 7</w:t>
      </w:r>
      <w:r w:rsidR="00126796" w:rsidRPr="00126796">
        <w:rPr>
          <w:rFonts w:ascii="Tahoma" w:hAnsi="Tahoma" w:cs="Tahoma"/>
          <w:vertAlign w:val="superscript"/>
        </w:rPr>
        <w:t>th</w:t>
      </w:r>
      <w:r w:rsidR="00126796">
        <w:rPr>
          <w:rFonts w:ascii="Tahoma" w:hAnsi="Tahoma" w:cs="Tahoma"/>
        </w:rPr>
        <w:t xml:space="preserve"> </w:t>
      </w:r>
      <w:r w:rsidR="00126796">
        <w:rPr>
          <w:rFonts w:ascii="Tahoma" w:hAnsi="Tahoma" w:cs="Tahoma"/>
        </w:rPr>
        <w:tab/>
      </w:r>
      <w:r w:rsidR="00126796">
        <w:rPr>
          <w:rFonts w:ascii="Tahoma" w:hAnsi="Tahoma" w:cs="Tahoma"/>
        </w:rPr>
        <w:tab/>
        <w:t xml:space="preserve">  June 2019.  There is also the Police and Crime Commissioner’s fund </w:t>
      </w:r>
      <w:r w:rsidR="00126796">
        <w:rPr>
          <w:rFonts w:ascii="Tahoma" w:hAnsi="Tahoma" w:cs="Tahoma"/>
        </w:rPr>
        <w:tab/>
      </w:r>
      <w:r w:rsidR="00126796">
        <w:rPr>
          <w:rFonts w:ascii="Tahoma" w:hAnsi="Tahoma" w:cs="Tahoma"/>
        </w:rPr>
        <w:tab/>
        <w:t xml:space="preserve">  for projects tackling road safety in Warwickshire. Deadline for </w:t>
      </w:r>
      <w:r w:rsidR="00126796">
        <w:rPr>
          <w:rFonts w:ascii="Tahoma" w:hAnsi="Tahoma" w:cs="Tahoma"/>
        </w:rPr>
        <w:tab/>
      </w:r>
      <w:r w:rsidR="00126796">
        <w:rPr>
          <w:rFonts w:ascii="Tahoma" w:hAnsi="Tahoma" w:cs="Tahoma"/>
        </w:rPr>
        <w:tab/>
      </w:r>
      <w:r w:rsidR="00126796">
        <w:rPr>
          <w:rFonts w:ascii="Tahoma" w:hAnsi="Tahoma" w:cs="Tahoma"/>
        </w:rPr>
        <w:tab/>
        <w:t xml:space="preserve">  applications for this is 3</w:t>
      </w:r>
      <w:r w:rsidR="00126796" w:rsidRPr="00126796">
        <w:rPr>
          <w:rFonts w:ascii="Tahoma" w:hAnsi="Tahoma" w:cs="Tahoma"/>
          <w:vertAlign w:val="superscript"/>
        </w:rPr>
        <w:t>rd</w:t>
      </w:r>
      <w:r w:rsidR="00126796">
        <w:rPr>
          <w:rFonts w:ascii="Tahoma" w:hAnsi="Tahoma" w:cs="Tahoma"/>
        </w:rPr>
        <w:t xml:space="preserve"> June 2019.</w:t>
      </w:r>
    </w:p>
    <w:p w:rsidR="0051335B" w:rsidRDefault="0051335B" w:rsidP="00D401D7">
      <w:pPr>
        <w:ind w:left="284"/>
        <w:rPr>
          <w:rFonts w:ascii="Tahoma" w:hAnsi="Tahoma" w:cs="Tahoma"/>
        </w:rPr>
      </w:pPr>
    </w:p>
    <w:p w:rsidR="0051335B" w:rsidRDefault="0051335B" w:rsidP="00D401D7">
      <w:pPr>
        <w:ind w:left="284"/>
        <w:rPr>
          <w:rFonts w:ascii="Tahoma" w:hAnsi="Tahoma" w:cs="Tahoma"/>
        </w:rPr>
      </w:pPr>
      <w:r>
        <w:rPr>
          <w:rFonts w:ascii="Tahoma" w:hAnsi="Tahoma" w:cs="Tahoma"/>
        </w:rPr>
        <w:tab/>
      </w:r>
      <w:r>
        <w:rPr>
          <w:rFonts w:ascii="Tahoma" w:hAnsi="Tahoma" w:cs="Tahoma"/>
        </w:rPr>
        <w:tab/>
        <w:t xml:space="preserve">  Cllr. </w:t>
      </w:r>
      <w:proofErr w:type="spellStart"/>
      <w:r>
        <w:rPr>
          <w:rFonts w:ascii="Tahoma" w:hAnsi="Tahoma" w:cs="Tahoma"/>
        </w:rPr>
        <w:t>Rickhards</w:t>
      </w:r>
      <w:proofErr w:type="spellEnd"/>
      <w:r>
        <w:rPr>
          <w:rFonts w:ascii="Tahoma" w:hAnsi="Tahoma" w:cs="Tahoma"/>
        </w:rPr>
        <w:t xml:space="preserve"> confirmed that the legal documents for the </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Little Alne speed reduction proposals have been drafted and are now </w:t>
      </w:r>
      <w:r>
        <w:rPr>
          <w:rFonts w:ascii="Tahoma" w:hAnsi="Tahoma" w:cs="Tahoma"/>
        </w:rPr>
        <w:tab/>
      </w:r>
      <w:r>
        <w:rPr>
          <w:rFonts w:ascii="Tahoma" w:hAnsi="Tahoma" w:cs="Tahoma"/>
        </w:rPr>
        <w:tab/>
        <w:t xml:space="preserve">  with the Legal Team. He also confirmed that the U route issue is </w:t>
      </w:r>
      <w:r>
        <w:rPr>
          <w:rFonts w:ascii="Tahoma" w:hAnsi="Tahoma" w:cs="Tahoma"/>
        </w:rPr>
        <w:tab/>
      </w:r>
      <w:r>
        <w:rPr>
          <w:rFonts w:ascii="Tahoma" w:hAnsi="Tahoma" w:cs="Tahoma"/>
        </w:rPr>
        <w:tab/>
      </w:r>
      <w:r>
        <w:rPr>
          <w:rFonts w:ascii="Tahoma" w:hAnsi="Tahoma" w:cs="Tahoma"/>
        </w:rPr>
        <w:tab/>
        <w:t xml:space="preserve">  progressing.</w:t>
      </w:r>
    </w:p>
    <w:p w:rsidR="00E12E50" w:rsidRPr="00DA0B79" w:rsidRDefault="006B6E70" w:rsidP="0051335B">
      <w:pPr>
        <w:ind w:left="284"/>
        <w:rPr>
          <w:rFonts w:ascii="Tahoma" w:hAnsi="Tahoma" w:cs="Tahoma"/>
        </w:rPr>
      </w:pPr>
      <w:r>
        <w:rPr>
          <w:rFonts w:ascii="Tahoma" w:hAnsi="Tahoma" w:cs="Tahoma"/>
        </w:rPr>
        <w:tab/>
      </w: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836AFF" w:rsidRPr="00DA0B79" w:rsidRDefault="006B6E70" w:rsidP="006B6E70">
      <w:pPr>
        <w:ind w:left="928"/>
        <w:rPr>
          <w:rFonts w:ascii="Tahoma" w:hAnsi="Tahoma" w:cs="Tahoma"/>
        </w:rPr>
      </w:pPr>
      <w:r w:rsidRPr="00DA0B79">
        <w:rPr>
          <w:rFonts w:ascii="Tahoma" w:hAnsi="Tahoma" w:cs="Tahoma"/>
          <w:i/>
        </w:rPr>
        <w:t>18/02874/FUL and 18/02875/LBC Shelfield Park Farm, Burford Lane</w:t>
      </w:r>
      <w:r w:rsidR="00013F79" w:rsidRPr="00DA0B79">
        <w:rPr>
          <w:rFonts w:ascii="Tahoma" w:hAnsi="Tahoma" w:cs="Tahoma"/>
          <w:i/>
        </w:rPr>
        <w:t>, Shelfield:</w:t>
      </w:r>
      <w:r w:rsidR="00013F79" w:rsidRPr="00DA0B79">
        <w:rPr>
          <w:rFonts w:ascii="Tahoma" w:hAnsi="Tahoma" w:cs="Tahoma"/>
        </w:rPr>
        <w:t xml:space="preserve"> Proposed conversion of existing garage to habitable space, </w:t>
      </w:r>
      <w:r w:rsidR="00013F79" w:rsidRPr="00DA0B79">
        <w:rPr>
          <w:rFonts w:ascii="Tahoma" w:hAnsi="Tahoma" w:cs="Tahoma"/>
        </w:rPr>
        <w:lastRenderedPageBreak/>
        <w:t>replacement doors and windows and minor alterations.</w:t>
      </w:r>
      <w:r w:rsidR="00A02DF2" w:rsidRPr="00DA0B79">
        <w:rPr>
          <w:rFonts w:ascii="Tahoma" w:hAnsi="Tahoma" w:cs="Tahoma"/>
        </w:rPr>
        <w:t xml:space="preserve"> Pending consideration.</w:t>
      </w:r>
    </w:p>
    <w:p w:rsidR="00013F79" w:rsidRPr="00DA0B79" w:rsidRDefault="00013F79" w:rsidP="006B6E70">
      <w:pPr>
        <w:ind w:left="928"/>
        <w:rPr>
          <w:rFonts w:ascii="Tahoma" w:hAnsi="Tahoma" w:cs="Tahoma"/>
        </w:rPr>
      </w:pPr>
    </w:p>
    <w:p w:rsidR="00013F79" w:rsidRPr="00DA0B79" w:rsidRDefault="00013F79" w:rsidP="006B6E70">
      <w:pPr>
        <w:ind w:left="928"/>
        <w:rPr>
          <w:rFonts w:ascii="Tahoma" w:hAnsi="Tahoma" w:cs="Tahoma"/>
        </w:rPr>
      </w:pPr>
      <w:r w:rsidRPr="00DA0B79">
        <w:rPr>
          <w:rFonts w:ascii="Tahoma" w:hAnsi="Tahoma" w:cs="Tahoma"/>
          <w:i/>
        </w:rPr>
        <w:t xml:space="preserve">18/03797/FUL and 18/03798/LBC </w:t>
      </w:r>
      <w:proofErr w:type="gramStart"/>
      <w:r w:rsidRPr="00DA0B79">
        <w:rPr>
          <w:rFonts w:ascii="Tahoma" w:hAnsi="Tahoma" w:cs="Tahoma"/>
          <w:i/>
        </w:rPr>
        <w:t>The</w:t>
      </w:r>
      <w:proofErr w:type="gramEnd"/>
      <w:r w:rsidRPr="00DA0B79">
        <w:rPr>
          <w:rFonts w:ascii="Tahoma" w:hAnsi="Tahoma" w:cs="Tahoma"/>
          <w:i/>
        </w:rPr>
        <w:t xml:space="preserv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615E18">
        <w:rPr>
          <w:rFonts w:ascii="Tahoma" w:hAnsi="Tahoma" w:cs="Tahoma"/>
        </w:rPr>
        <w:t xml:space="preserve"> Pending</w:t>
      </w:r>
      <w:r w:rsidR="003968CD">
        <w:rPr>
          <w:rFonts w:ascii="Tahoma" w:hAnsi="Tahoma" w:cs="Tahoma"/>
        </w:rPr>
        <w:t xml:space="preserve"> consideration.</w:t>
      </w:r>
    </w:p>
    <w:p w:rsidR="00615E18" w:rsidRDefault="00615E18" w:rsidP="00044C0D">
      <w:pPr>
        <w:ind w:left="928"/>
        <w:rPr>
          <w:rFonts w:ascii="Tahoma" w:hAnsi="Tahoma" w:cs="Tahoma"/>
        </w:rPr>
      </w:pPr>
    </w:p>
    <w:p w:rsidR="000C0211" w:rsidRPr="00D62745" w:rsidRDefault="000C0211" w:rsidP="00044C0D">
      <w:pPr>
        <w:ind w:left="928"/>
        <w:rPr>
          <w:rFonts w:ascii="Tahoma" w:hAnsi="Tahoma" w:cs="Tahoma"/>
        </w:rPr>
      </w:pPr>
      <w:r w:rsidRPr="007A5C16">
        <w:rPr>
          <w:rFonts w:ascii="Tahoma" w:hAnsi="Tahoma" w:cs="Tahoma"/>
          <w:i/>
        </w:rPr>
        <w:t>18/03682/LBC Thimble Cottage, 30 Bearley Road, Aston Cantlow</w:t>
      </w:r>
      <w:r w:rsidRPr="00D62745">
        <w:rPr>
          <w:rFonts w:ascii="Tahoma" w:hAnsi="Tahoma" w:cs="Tahoma"/>
        </w:rPr>
        <w:t>:</w:t>
      </w:r>
    </w:p>
    <w:p w:rsidR="003400F5" w:rsidRDefault="000C0211" w:rsidP="00044C0D">
      <w:pPr>
        <w:ind w:left="928"/>
        <w:rPr>
          <w:rFonts w:ascii="Tahoma" w:hAnsi="Tahoma" w:cs="Tahoma"/>
        </w:rPr>
      </w:pPr>
      <w:r w:rsidRPr="00D62745">
        <w:rPr>
          <w:rFonts w:ascii="Tahoma" w:hAnsi="Tahoma" w:cs="Tahoma"/>
        </w:rPr>
        <w:t>Replacement of defective roof tiles with tiles to match existing, repointing of chimney and front elevation using mortar to match the existing, demolition and reconstruction of external wall to bathroom reusing the same bricks, relocation of partition separating kitchen and bathroom, replacement of existing single glazed windows with secondary glazing for solid wood framed double-glazed windows, relocation of window opening to lean-to extension side elevation, installation of chemical damp proof course to external and internal walls.</w:t>
      </w:r>
      <w:r w:rsidR="00615E18">
        <w:rPr>
          <w:rFonts w:ascii="Tahoma" w:hAnsi="Tahoma" w:cs="Tahoma"/>
        </w:rPr>
        <w:t xml:space="preserve"> Pending</w:t>
      </w:r>
      <w:r w:rsidR="003968CD">
        <w:rPr>
          <w:rFonts w:ascii="Tahoma" w:hAnsi="Tahoma" w:cs="Tahoma"/>
        </w:rPr>
        <w:t xml:space="preserve"> consideration.</w:t>
      </w:r>
    </w:p>
    <w:p w:rsidR="003400F5" w:rsidRDefault="003400F5" w:rsidP="00044C0D">
      <w:pPr>
        <w:ind w:left="928"/>
        <w:rPr>
          <w:rFonts w:ascii="Tahoma" w:hAnsi="Tahoma" w:cs="Tahoma"/>
        </w:rPr>
      </w:pPr>
    </w:p>
    <w:p w:rsidR="004B65F6" w:rsidRDefault="004B65F6" w:rsidP="00044C0D">
      <w:pPr>
        <w:ind w:left="928"/>
        <w:rPr>
          <w:rFonts w:ascii="Tahoma" w:hAnsi="Tahoma" w:cs="Tahoma"/>
        </w:rPr>
      </w:pPr>
      <w:r w:rsidRPr="007A5C16">
        <w:rPr>
          <w:rFonts w:ascii="Tahoma" w:hAnsi="Tahoma" w:cs="Tahoma"/>
          <w:i/>
        </w:rPr>
        <w:t>19/00957/TREE St. John the Baptist Church, Church Lane, Aston Cantlow</w:t>
      </w:r>
      <w:r w:rsidR="00773335">
        <w:rPr>
          <w:rFonts w:ascii="Tahoma" w:hAnsi="Tahoma" w:cs="Tahoma"/>
        </w:rPr>
        <w:t>: Various tree works.</w:t>
      </w:r>
      <w:r w:rsidR="003968CD">
        <w:rPr>
          <w:rFonts w:ascii="Tahoma" w:hAnsi="Tahoma" w:cs="Tahoma"/>
        </w:rPr>
        <w:t xml:space="preserve"> Pending consideration.</w:t>
      </w:r>
    </w:p>
    <w:p w:rsidR="003968CD" w:rsidRDefault="003968CD" w:rsidP="00044C0D">
      <w:pPr>
        <w:ind w:left="928"/>
        <w:rPr>
          <w:rFonts w:ascii="Tahoma" w:hAnsi="Tahoma" w:cs="Tahoma"/>
        </w:rPr>
      </w:pPr>
    </w:p>
    <w:p w:rsidR="00D62745" w:rsidRPr="003968CD" w:rsidRDefault="00D62745" w:rsidP="000918F7">
      <w:pPr>
        <w:pStyle w:val="BodyText"/>
        <w:tabs>
          <w:tab w:val="left" w:pos="567"/>
          <w:tab w:val="left" w:pos="993"/>
          <w:tab w:val="left" w:pos="1793"/>
          <w:tab w:val="left" w:pos="2155"/>
        </w:tabs>
        <w:ind w:left="284"/>
        <w:rPr>
          <w:rFonts w:ascii="Tahoma" w:hAnsi="Tahoma" w:cs="Tahoma"/>
          <w:b/>
          <w:color w:val="FF0000"/>
        </w:rPr>
      </w:pPr>
      <w:r w:rsidRPr="00C876D7">
        <w:rPr>
          <w:rFonts w:ascii="Tahoma" w:hAnsi="Tahoma" w:cs="Tahoma"/>
          <w:b/>
        </w:rPr>
        <w:t>8</w:t>
      </w:r>
      <w:r w:rsidR="00E37DDD" w:rsidRPr="00C876D7">
        <w:rPr>
          <w:rFonts w:ascii="Tahoma" w:hAnsi="Tahoma" w:cs="Tahoma"/>
          <w:b/>
        </w:rPr>
        <w:t>.  Progress Report for information only:</w:t>
      </w:r>
      <w:r w:rsidR="000918F7" w:rsidRPr="003968CD">
        <w:rPr>
          <w:rFonts w:ascii="Tahoma" w:hAnsi="Tahoma" w:cs="Tahoma"/>
          <w:b/>
          <w:color w:val="FF0000"/>
        </w:rPr>
        <w:tab/>
      </w:r>
    </w:p>
    <w:p w:rsidR="00FD4B2C" w:rsidRDefault="00FD4B2C" w:rsidP="00FD4B2C">
      <w:pPr>
        <w:pStyle w:val="BodyText"/>
        <w:tabs>
          <w:tab w:val="left" w:pos="567"/>
          <w:tab w:val="left" w:pos="1701"/>
          <w:tab w:val="left" w:pos="1843"/>
          <w:tab w:val="left" w:pos="2155"/>
        </w:tabs>
        <w:ind w:left="284"/>
        <w:rPr>
          <w:rFonts w:ascii="Tahoma" w:hAnsi="Tahoma" w:cs="Tahoma"/>
        </w:rPr>
      </w:pPr>
      <w:r>
        <w:rPr>
          <w:rFonts w:ascii="Tahoma" w:hAnsi="Tahoma" w:cs="Tahoma"/>
        </w:rPr>
        <w:tab/>
        <w:t xml:space="preserve">    </w:t>
      </w:r>
      <w:r w:rsidR="00AF69B6" w:rsidRPr="00D62745">
        <w:rPr>
          <w:rFonts w:ascii="Tahoma" w:hAnsi="Tahoma" w:cs="Tahoma"/>
        </w:rPr>
        <w:t xml:space="preserve"> </w:t>
      </w:r>
    </w:p>
    <w:p w:rsidR="00324DE1" w:rsidRPr="003400F5" w:rsidRDefault="00FD4B2C" w:rsidP="00FD4B2C">
      <w:pPr>
        <w:pStyle w:val="BodyText"/>
        <w:tabs>
          <w:tab w:val="left" w:pos="567"/>
          <w:tab w:val="left" w:pos="1701"/>
          <w:tab w:val="left" w:pos="1843"/>
          <w:tab w:val="left" w:pos="2155"/>
        </w:tabs>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B018F0" w:rsidRPr="00095D7E">
        <w:rPr>
          <w:rFonts w:ascii="Tahoma" w:hAnsi="Tahoma" w:cs="Tahoma"/>
          <w:i/>
        </w:rPr>
        <w:t>Mill Lane</w:t>
      </w:r>
      <w:r w:rsidR="005C3107" w:rsidRPr="00095D7E">
        <w:rPr>
          <w:rFonts w:ascii="Tahoma" w:hAnsi="Tahoma" w:cs="Tahoma"/>
          <w:i/>
        </w:rPr>
        <w:t xml:space="preserve"> sewerage issues</w:t>
      </w:r>
      <w:r w:rsidR="00B018F0" w:rsidRPr="00095D7E">
        <w:rPr>
          <w:rFonts w:ascii="Tahoma" w:hAnsi="Tahoma" w:cs="Tahoma"/>
        </w:rPr>
        <w:t xml:space="preserve">: </w:t>
      </w:r>
      <w:r w:rsidR="007A5C16" w:rsidRPr="00095D7E">
        <w:rPr>
          <w:rFonts w:ascii="Tahoma" w:hAnsi="Tahoma" w:cs="Tahoma"/>
        </w:rPr>
        <w:t xml:space="preserve">An update was received from a Senior </w:t>
      </w:r>
      <w:r w:rsidR="00095D7E" w:rsidRPr="00095D7E">
        <w:rPr>
          <w:rFonts w:ascii="Tahoma" w:hAnsi="Tahoma" w:cs="Tahoma"/>
        </w:rPr>
        <w:tab/>
      </w:r>
      <w:r w:rsidR="00095D7E" w:rsidRPr="00095D7E">
        <w:rPr>
          <w:rFonts w:ascii="Tahoma" w:hAnsi="Tahoma" w:cs="Tahoma"/>
        </w:rPr>
        <w:tab/>
        <w:t xml:space="preserve">  </w:t>
      </w:r>
      <w:r w:rsidR="007A5C16" w:rsidRPr="00095D7E">
        <w:rPr>
          <w:rFonts w:ascii="Tahoma" w:hAnsi="Tahoma" w:cs="Tahoma"/>
        </w:rPr>
        <w:t xml:space="preserve">Network Technician to effect that the pipework in Mill Lane is </w:t>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t xml:space="preserve">  </w:t>
      </w:r>
      <w:r w:rsidR="007A5C16" w:rsidRPr="00095D7E">
        <w:rPr>
          <w:rFonts w:ascii="Tahoma" w:hAnsi="Tahoma" w:cs="Tahoma"/>
        </w:rPr>
        <w:t xml:space="preserve">definitely in Severn Trent’s plans to be replaced in somewhere </w:t>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7A5C16" w:rsidRPr="00095D7E">
        <w:rPr>
          <w:rFonts w:ascii="Tahoma" w:hAnsi="Tahoma" w:cs="Tahoma"/>
        </w:rPr>
        <w:t xml:space="preserve">between twelve and eighteen months. In the meantime, as the </w:t>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7A5C16" w:rsidRPr="00095D7E">
        <w:rPr>
          <w:rFonts w:ascii="Tahoma" w:hAnsi="Tahoma" w:cs="Tahoma"/>
        </w:rPr>
        <w:t xml:space="preserve">rising main is fragile, they will be changing the pump to the slow </w:t>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7A5C16" w:rsidRPr="00095D7E">
        <w:rPr>
          <w:rFonts w:ascii="Tahoma" w:hAnsi="Tahoma" w:cs="Tahoma"/>
        </w:rPr>
        <w:t>start pump to reduce pressure on start up.</w:t>
      </w:r>
    </w:p>
    <w:p w:rsidR="00D62745" w:rsidRPr="00095D7E" w:rsidRDefault="007D69AB" w:rsidP="00833904">
      <w:pPr>
        <w:pStyle w:val="BodyText"/>
        <w:tabs>
          <w:tab w:val="left" w:pos="567"/>
          <w:tab w:val="left" w:pos="851"/>
          <w:tab w:val="left" w:pos="993"/>
          <w:tab w:val="left" w:pos="1701"/>
          <w:tab w:val="left" w:pos="1843"/>
        </w:tabs>
        <w:ind w:left="284"/>
        <w:rPr>
          <w:rFonts w:ascii="Tahoma" w:hAnsi="Tahoma" w:cs="Tahoma"/>
        </w:rPr>
      </w:pPr>
      <w:r w:rsidRPr="003400F5">
        <w:rPr>
          <w:rFonts w:ascii="Tahoma" w:hAnsi="Tahoma" w:cs="Tahoma"/>
          <w:color w:val="FF0000"/>
        </w:rPr>
        <w:tab/>
      </w:r>
      <w:r w:rsidRPr="003400F5">
        <w:rPr>
          <w:rFonts w:ascii="Tahoma" w:hAnsi="Tahoma" w:cs="Tahoma"/>
          <w:color w:val="FF0000"/>
        </w:rPr>
        <w:tab/>
      </w:r>
      <w:r w:rsidRPr="003400F5">
        <w:rPr>
          <w:rFonts w:ascii="Tahoma" w:hAnsi="Tahoma" w:cs="Tahoma"/>
          <w:color w:val="FF0000"/>
        </w:rPr>
        <w:tab/>
      </w:r>
      <w:r w:rsidRPr="003400F5">
        <w:rPr>
          <w:rFonts w:ascii="Tahoma" w:hAnsi="Tahoma" w:cs="Tahoma"/>
          <w:color w:val="FF0000"/>
        </w:rPr>
        <w:tab/>
      </w:r>
      <w:r w:rsidRPr="003400F5">
        <w:rPr>
          <w:rFonts w:ascii="Tahoma" w:hAnsi="Tahoma" w:cs="Tahoma"/>
          <w:color w:val="FF0000"/>
        </w:rPr>
        <w:tab/>
      </w:r>
      <w:r w:rsidR="00C54FFD" w:rsidRPr="00095D7E">
        <w:rPr>
          <w:rFonts w:ascii="Tahoma" w:hAnsi="Tahoma" w:cs="Tahoma"/>
          <w:i/>
        </w:rPr>
        <w:t>Traffic through Little Alne</w:t>
      </w:r>
      <w:r w:rsidR="00C54FFD" w:rsidRPr="00095D7E">
        <w:rPr>
          <w:rFonts w:ascii="Tahoma" w:hAnsi="Tahoma" w:cs="Tahoma"/>
        </w:rPr>
        <w:t>:</w:t>
      </w:r>
      <w:r w:rsidR="00324DE1" w:rsidRPr="00095D7E">
        <w:rPr>
          <w:rFonts w:ascii="Tahoma" w:hAnsi="Tahoma" w:cs="Tahoma"/>
        </w:rPr>
        <w:t xml:space="preserve"> </w:t>
      </w:r>
      <w:r w:rsidR="00095D7E" w:rsidRPr="00095D7E">
        <w:rPr>
          <w:rFonts w:ascii="Tahoma" w:hAnsi="Tahoma" w:cs="Tahoma"/>
        </w:rPr>
        <w:t xml:space="preserve">Update reported by County Cllr. </w:t>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r>
      <w:r w:rsidR="00095D7E" w:rsidRPr="00095D7E">
        <w:rPr>
          <w:rFonts w:ascii="Tahoma" w:hAnsi="Tahoma" w:cs="Tahoma"/>
        </w:rPr>
        <w:tab/>
        <w:t xml:space="preserve">  </w:t>
      </w:r>
      <w:proofErr w:type="spellStart"/>
      <w:r w:rsidR="00095D7E" w:rsidRPr="00095D7E">
        <w:rPr>
          <w:rFonts w:ascii="Tahoma" w:hAnsi="Tahoma" w:cs="Tahoma"/>
        </w:rPr>
        <w:t>Rickhards</w:t>
      </w:r>
      <w:proofErr w:type="spellEnd"/>
      <w:r w:rsidR="00095D7E" w:rsidRPr="00095D7E">
        <w:rPr>
          <w:rFonts w:ascii="Tahoma" w:hAnsi="Tahoma" w:cs="Tahoma"/>
        </w:rPr>
        <w:t xml:space="preserve"> in agenda item No. 6.</w:t>
      </w:r>
    </w:p>
    <w:p w:rsidR="007D69AB" w:rsidRDefault="00FD4B2C" w:rsidP="00095D7E">
      <w:pPr>
        <w:tabs>
          <w:tab w:val="left" w:pos="1843"/>
          <w:tab w:val="left" w:pos="1985"/>
        </w:tabs>
        <w:rPr>
          <w:rFonts w:ascii="Tahoma" w:hAnsi="Tahoma" w:cs="Tahoma"/>
        </w:rPr>
      </w:pPr>
      <w:r w:rsidRPr="00095D7E">
        <w:rPr>
          <w:rFonts w:ascii="Tahoma" w:hAnsi="Tahoma" w:cs="Tahoma"/>
        </w:rPr>
        <w:tab/>
      </w:r>
      <w:r w:rsidRPr="00095D7E">
        <w:rPr>
          <w:rFonts w:ascii="Tahoma" w:hAnsi="Tahoma" w:cs="Tahoma"/>
          <w:i/>
        </w:rPr>
        <w:t>Mobile Library Service</w:t>
      </w:r>
      <w:r w:rsidR="00D62745" w:rsidRPr="00095D7E">
        <w:rPr>
          <w:rFonts w:ascii="Tahoma" w:hAnsi="Tahoma" w:cs="Tahoma"/>
        </w:rPr>
        <w:t>:</w:t>
      </w:r>
      <w:r w:rsidR="00C54FFD" w:rsidRPr="00095D7E">
        <w:rPr>
          <w:rFonts w:ascii="Tahoma" w:hAnsi="Tahoma" w:cs="Tahoma"/>
        </w:rPr>
        <w:t xml:space="preserve"> </w:t>
      </w:r>
      <w:r w:rsidR="00095D7E" w:rsidRPr="00095D7E">
        <w:rPr>
          <w:rFonts w:ascii="Tahoma" w:hAnsi="Tahoma" w:cs="Tahoma"/>
        </w:rPr>
        <w:t xml:space="preserve">The Clerk was advised that a decision has </w:t>
      </w:r>
      <w:r w:rsidR="00095D7E" w:rsidRPr="00095D7E">
        <w:rPr>
          <w:rFonts w:ascii="Tahoma" w:hAnsi="Tahoma" w:cs="Tahoma"/>
        </w:rPr>
        <w:tab/>
        <w:t xml:space="preserve">been made to park the mobile library in Bearley Road in the old </w:t>
      </w:r>
      <w:r w:rsidR="00095D7E" w:rsidRPr="00095D7E">
        <w:rPr>
          <w:rFonts w:ascii="Tahoma" w:hAnsi="Tahoma" w:cs="Tahoma"/>
        </w:rPr>
        <w:tab/>
        <w:t>position and the next visit is planned for the 20</w:t>
      </w:r>
      <w:r w:rsidR="00095D7E" w:rsidRPr="00095D7E">
        <w:rPr>
          <w:rFonts w:ascii="Tahoma" w:hAnsi="Tahoma" w:cs="Tahoma"/>
          <w:vertAlign w:val="superscript"/>
        </w:rPr>
        <w:t>th</w:t>
      </w:r>
      <w:r w:rsidR="00095D7E" w:rsidRPr="00095D7E">
        <w:rPr>
          <w:rFonts w:ascii="Tahoma" w:hAnsi="Tahoma" w:cs="Tahoma"/>
        </w:rPr>
        <w:t xml:space="preserve"> May at 2.00 p.m.</w:t>
      </w:r>
    </w:p>
    <w:p w:rsidR="00095D7E" w:rsidRDefault="00095D7E" w:rsidP="00095D7E">
      <w:pPr>
        <w:tabs>
          <w:tab w:val="left" w:pos="1843"/>
          <w:tab w:val="left" w:pos="1985"/>
        </w:tabs>
        <w:rPr>
          <w:rFonts w:ascii="Tahoma" w:hAnsi="Tahoma" w:cs="Tahoma"/>
        </w:rPr>
      </w:pPr>
    </w:p>
    <w:p w:rsidR="00095D7E" w:rsidRDefault="00095D7E" w:rsidP="00095D7E">
      <w:pPr>
        <w:tabs>
          <w:tab w:val="left" w:pos="1843"/>
          <w:tab w:val="left" w:pos="1985"/>
        </w:tabs>
        <w:rPr>
          <w:rFonts w:ascii="Tahoma" w:hAnsi="Tahoma" w:cs="Tahoma"/>
        </w:rPr>
      </w:pPr>
      <w:r>
        <w:rPr>
          <w:rFonts w:ascii="Tahoma" w:hAnsi="Tahoma" w:cs="Tahoma"/>
        </w:rPr>
        <w:tab/>
      </w:r>
      <w:r w:rsidRPr="00A2226A">
        <w:rPr>
          <w:rFonts w:ascii="Tahoma" w:hAnsi="Tahoma" w:cs="Tahoma"/>
          <w:i/>
        </w:rPr>
        <w:t xml:space="preserve">Removal of </w:t>
      </w:r>
      <w:r w:rsidR="00556D89" w:rsidRPr="00A2226A">
        <w:rPr>
          <w:rFonts w:ascii="Tahoma" w:hAnsi="Tahoma" w:cs="Tahoma"/>
          <w:i/>
        </w:rPr>
        <w:t xml:space="preserve">planning site </w:t>
      </w:r>
      <w:r w:rsidRPr="00A2226A">
        <w:rPr>
          <w:rFonts w:ascii="Tahoma" w:hAnsi="Tahoma" w:cs="Tahoma"/>
          <w:i/>
        </w:rPr>
        <w:t>notices</w:t>
      </w:r>
      <w:r w:rsidR="00556D89" w:rsidRPr="00A2226A">
        <w:rPr>
          <w:rFonts w:ascii="Tahoma" w:hAnsi="Tahoma" w:cs="Tahoma"/>
          <w:i/>
        </w:rPr>
        <w:t>:</w:t>
      </w:r>
      <w:r w:rsidR="00556D89">
        <w:rPr>
          <w:rFonts w:ascii="Tahoma" w:hAnsi="Tahoma" w:cs="Tahoma"/>
        </w:rPr>
        <w:t xml:space="preserve"> </w:t>
      </w:r>
      <w:r w:rsidR="00C876D7">
        <w:rPr>
          <w:rFonts w:ascii="Tahoma" w:hAnsi="Tahoma" w:cs="Tahoma"/>
        </w:rPr>
        <w:t xml:space="preserve">Mr. Gardner, SDC, advised that </w:t>
      </w:r>
      <w:r w:rsidR="00556D89">
        <w:rPr>
          <w:rFonts w:ascii="Tahoma" w:hAnsi="Tahoma" w:cs="Tahoma"/>
        </w:rPr>
        <w:t xml:space="preserve">as </w:t>
      </w:r>
      <w:r w:rsidR="00C876D7">
        <w:rPr>
          <w:rFonts w:ascii="Tahoma" w:hAnsi="Tahoma" w:cs="Tahoma"/>
        </w:rPr>
        <w:tab/>
      </w:r>
      <w:r w:rsidR="00556D89">
        <w:rPr>
          <w:rFonts w:ascii="Tahoma" w:hAnsi="Tahoma" w:cs="Tahoma"/>
        </w:rPr>
        <w:t xml:space="preserve">these are legal notices they aren’t classified as flyposting and it is </w:t>
      </w:r>
      <w:r w:rsidR="00C876D7">
        <w:rPr>
          <w:rFonts w:ascii="Tahoma" w:hAnsi="Tahoma" w:cs="Tahoma"/>
        </w:rPr>
        <w:tab/>
      </w:r>
      <w:r w:rsidR="00556D89">
        <w:rPr>
          <w:rFonts w:ascii="Tahoma" w:hAnsi="Tahoma" w:cs="Tahoma"/>
        </w:rPr>
        <w:t>acknowledged by SDC that the</w:t>
      </w:r>
      <w:r w:rsidR="00C876D7">
        <w:rPr>
          <w:rFonts w:ascii="Tahoma" w:hAnsi="Tahoma" w:cs="Tahoma"/>
        </w:rPr>
        <w:t>y</w:t>
      </w:r>
      <w:r w:rsidR="00556D89">
        <w:rPr>
          <w:rFonts w:ascii="Tahoma" w:hAnsi="Tahoma" w:cs="Tahoma"/>
        </w:rPr>
        <w:t xml:space="preserve"> are not always removed </w:t>
      </w:r>
      <w:r w:rsidR="00C876D7">
        <w:rPr>
          <w:rFonts w:ascii="Tahoma" w:hAnsi="Tahoma" w:cs="Tahoma"/>
        </w:rPr>
        <w:t xml:space="preserve">by officers </w:t>
      </w:r>
      <w:r w:rsidR="00C876D7">
        <w:rPr>
          <w:rFonts w:ascii="Tahoma" w:hAnsi="Tahoma" w:cs="Tahoma"/>
        </w:rPr>
        <w:tab/>
      </w:r>
      <w:r w:rsidR="00556D89">
        <w:rPr>
          <w:rFonts w:ascii="Tahoma" w:hAnsi="Tahoma" w:cs="Tahoma"/>
        </w:rPr>
        <w:t xml:space="preserve">after the </w:t>
      </w:r>
      <w:r w:rsidR="00C876D7">
        <w:rPr>
          <w:rFonts w:ascii="Tahoma" w:hAnsi="Tahoma" w:cs="Tahoma"/>
        </w:rPr>
        <w:tab/>
      </w:r>
      <w:r w:rsidR="00556D89">
        <w:rPr>
          <w:rFonts w:ascii="Tahoma" w:hAnsi="Tahoma" w:cs="Tahoma"/>
        </w:rPr>
        <w:t>expiry date.</w:t>
      </w:r>
      <w:r w:rsidR="00C876D7">
        <w:rPr>
          <w:rFonts w:ascii="Tahoma" w:hAnsi="Tahoma" w:cs="Tahoma"/>
        </w:rPr>
        <w:t xml:space="preserve"> In the main applicants or members of the </w:t>
      </w:r>
      <w:r w:rsidR="00C876D7">
        <w:rPr>
          <w:rFonts w:ascii="Tahoma" w:hAnsi="Tahoma" w:cs="Tahoma"/>
        </w:rPr>
        <w:tab/>
        <w:t xml:space="preserve">community remove them and this is encouraged.  However, Mr </w:t>
      </w:r>
      <w:r w:rsidR="00C876D7">
        <w:rPr>
          <w:rFonts w:ascii="Tahoma" w:hAnsi="Tahoma" w:cs="Tahoma"/>
        </w:rPr>
        <w:tab/>
        <w:t xml:space="preserve">Gardner was going to remind officers of the importance of </w:t>
      </w:r>
      <w:r w:rsidR="00C876D7">
        <w:rPr>
          <w:rFonts w:ascii="Tahoma" w:hAnsi="Tahoma" w:cs="Tahoma"/>
        </w:rPr>
        <w:tab/>
        <w:t>removing old notices where they see them.</w:t>
      </w:r>
    </w:p>
    <w:p w:rsidR="00A2226A" w:rsidRDefault="00A2226A" w:rsidP="00095D7E">
      <w:pPr>
        <w:tabs>
          <w:tab w:val="left" w:pos="1843"/>
          <w:tab w:val="left" w:pos="1985"/>
        </w:tabs>
        <w:rPr>
          <w:rFonts w:ascii="Tahoma" w:hAnsi="Tahoma" w:cs="Tahoma"/>
        </w:rPr>
      </w:pPr>
    </w:p>
    <w:p w:rsidR="00C876D7" w:rsidRDefault="00A2226A" w:rsidP="00095D7E">
      <w:pPr>
        <w:tabs>
          <w:tab w:val="left" w:pos="1843"/>
          <w:tab w:val="left" w:pos="1985"/>
        </w:tabs>
        <w:rPr>
          <w:rFonts w:ascii="Tahoma" w:hAnsi="Tahoma" w:cs="Tahoma"/>
        </w:rPr>
      </w:pPr>
      <w:r>
        <w:rPr>
          <w:rFonts w:ascii="Tahoma" w:hAnsi="Tahoma" w:cs="Tahoma"/>
        </w:rPr>
        <w:tab/>
      </w:r>
      <w:r w:rsidRPr="00A53889">
        <w:rPr>
          <w:rFonts w:ascii="Tahoma" w:hAnsi="Tahoma" w:cs="Tahoma"/>
          <w:i/>
        </w:rPr>
        <w:t>Flashing speed sig</w:t>
      </w:r>
      <w:r w:rsidR="00A53889" w:rsidRPr="00A53889">
        <w:rPr>
          <w:rFonts w:ascii="Tahoma" w:hAnsi="Tahoma" w:cs="Tahoma"/>
          <w:i/>
        </w:rPr>
        <w:t>n in Bearley Road:</w:t>
      </w:r>
      <w:r w:rsidR="00A53889">
        <w:rPr>
          <w:rFonts w:ascii="Tahoma" w:hAnsi="Tahoma" w:cs="Tahoma"/>
        </w:rPr>
        <w:t xml:space="preserve"> Cllr. Harvey’s proposal was </w:t>
      </w:r>
      <w:r w:rsidR="00A53889">
        <w:rPr>
          <w:rFonts w:ascii="Tahoma" w:hAnsi="Tahoma" w:cs="Tahoma"/>
        </w:rPr>
        <w:tab/>
        <w:t xml:space="preserve">not to pursue looking into changing the sign to one indicating </w:t>
      </w:r>
      <w:r w:rsidR="00A53889">
        <w:rPr>
          <w:rFonts w:ascii="Tahoma" w:hAnsi="Tahoma" w:cs="Tahoma"/>
        </w:rPr>
        <w:tab/>
        <w:t xml:space="preserve">actual speeds </w:t>
      </w:r>
      <w:r w:rsidR="00920479">
        <w:rPr>
          <w:rFonts w:ascii="Tahoma" w:hAnsi="Tahoma" w:cs="Tahoma"/>
        </w:rPr>
        <w:t xml:space="preserve">as this recommendation had only been received from </w:t>
      </w:r>
      <w:r w:rsidR="00920479">
        <w:rPr>
          <w:rFonts w:ascii="Tahoma" w:hAnsi="Tahoma" w:cs="Tahoma"/>
        </w:rPr>
        <w:lastRenderedPageBreak/>
        <w:tab/>
        <w:t xml:space="preserve">one resident. The Clerk </w:t>
      </w:r>
      <w:r w:rsidR="002B63FA">
        <w:rPr>
          <w:rFonts w:ascii="Tahoma" w:hAnsi="Tahoma" w:cs="Tahoma"/>
        </w:rPr>
        <w:t xml:space="preserve">reminded Cllrs that the resident had also </w:t>
      </w:r>
      <w:r w:rsidR="002B63FA">
        <w:rPr>
          <w:rFonts w:ascii="Tahoma" w:hAnsi="Tahoma" w:cs="Tahoma"/>
        </w:rPr>
        <w:tab/>
        <w:t xml:space="preserve">suggested </w:t>
      </w:r>
      <w:r w:rsidR="00920479">
        <w:rPr>
          <w:rFonts w:ascii="Tahoma" w:hAnsi="Tahoma" w:cs="Tahoma"/>
        </w:rPr>
        <w:t xml:space="preserve">the current sign </w:t>
      </w:r>
      <w:r w:rsidR="002B63FA">
        <w:rPr>
          <w:rFonts w:ascii="Tahoma" w:hAnsi="Tahoma" w:cs="Tahoma"/>
        </w:rPr>
        <w:t xml:space="preserve">should be </w:t>
      </w:r>
      <w:r w:rsidR="00920479">
        <w:rPr>
          <w:rFonts w:ascii="Tahoma" w:hAnsi="Tahoma" w:cs="Tahoma"/>
        </w:rPr>
        <w:t xml:space="preserve">moved to a more suitable </w:t>
      </w:r>
      <w:r w:rsidR="002B63FA">
        <w:rPr>
          <w:rFonts w:ascii="Tahoma" w:hAnsi="Tahoma" w:cs="Tahoma"/>
        </w:rPr>
        <w:tab/>
      </w:r>
      <w:r w:rsidR="00920479">
        <w:rPr>
          <w:rFonts w:ascii="Tahoma" w:hAnsi="Tahoma" w:cs="Tahoma"/>
        </w:rPr>
        <w:t>location but none</w:t>
      </w:r>
      <w:r w:rsidR="00A53889">
        <w:rPr>
          <w:rFonts w:ascii="Tahoma" w:hAnsi="Tahoma" w:cs="Tahoma"/>
        </w:rPr>
        <w:t xml:space="preserve"> of the Cllrs. </w:t>
      </w:r>
      <w:r w:rsidR="002B63FA">
        <w:rPr>
          <w:rFonts w:ascii="Tahoma" w:hAnsi="Tahoma" w:cs="Tahoma"/>
        </w:rPr>
        <w:t>recalled that request.</w:t>
      </w:r>
      <w:r w:rsidR="00920479">
        <w:rPr>
          <w:rFonts w:ascii="Tahoma" w:hAnsi="Tahoma" w:cs="Tahoma"/>
        </w:rPr>
        <w:t xml:space="preserve"> Cllr FitzGibbon </w:t>
      </w:r>
      <w:r w:rsidR="00920479">
        <w:rPr>
          <w:rFonts w:ascii="Tahoma" w:hAnsi="Tahoma" w:cs="Tahoma"/>
        </w:rPr>
        <w:tab/>
        <w:t xml:space="preserve">asked if that had been included in the minutes. </w:t>
      </w:r>
      <w:r w:rsidR="002B63FA">
        <w:rPr>
          <w:rFonts w:ascii="Tahoma" w:hAnsi="Tahoma" w:cs="Tahoma"/>
        </w:rPr>
        <w:t xml:space="preserve">The </w:t>
      </w:r>
      <w:r w:rsidR="00920479">
        <w:rPr>
          <w:rFonts w:ascii="Tahoma" w:hAnsi="Tahoma" w:cs="Tahoma"/>
        </w:rPr>
        <w:t xml:space="preserve">Clerk </w:t>
      </w:r>
      <w:r w:rsidR="002B63FA">
        <w:rPr>
          <w:rFonts w:ascii="Tahoma" w:hAnsi="Tahoma" w:cs="Tahoma"/>
        </w:rPr>
        <w:t xml:space="preserve">couldn’t </w:t>
      </w:r>
      <w:r w:rsidR="002B63FA">
        <w:rPr>
          <w:rFonts w:ascii="Tahoma" w:hAnsi="Tahoma" w:cs="Tahoma"/>
        </w:rPr>
        <w:tab/>
        <w:t xml:space="preserve">recall the exact working in the minutes at that time but would </w:t>
      </w:r>
      <w:r w:rsidR="002B63FA">
        <w:rPr>
          <w:rFonts w:ascii="Tahoma" w:hAnsi="Tahoma" w:cs="Tahoma"/>
        </w:rPr>
        <w:tab/>
        <w:t>check later.</w:t>
      </w:r>
    </w:p>
    <w:p w:rsidR="00920479" w:rsidRPr="00095D7E" w:rsidRDefault="00920479" w:rsidP="00095D7E">
      <w:pPr>
        <w:tabs>
          <w:tab w:val="left" w:pos="1843"/>
          <w:tab w:val="left" w:pos="1985"/>
        </w:tabs>
        <w:rPr>
          <w:rFonts w:ascii="Tahoma" w:hAnsi="Tahoma" w:cs="Tahoma"/>
        </w:rPr>
      </w:pPr>
      <w:r>
        <w:rPr>
          <w:rFonts w:ascii="Tahoma" w:hAnsi="Tahoma" w:cs="Tahoma"/>
        </w:rPr>
        <w:tab/>
        <w:t xml:space="preserve">Cllr. Berry seconded Cllr. Harvey’s proposal and all were in </w:t>
      </w:r>
      <w:r>
        <w:rPr>
          <w:rFonts w:ascii="Tahoma" w:hAnsi="Tahoma" w:cs="Tahoma"/>
        </w:rPr>
        <w:tab/>
        <w:t>agreement.</w:t>
      </w:r>
    </w:p>
    <w:p w:rsidR="00B6088E" w:rsidRPr="00920479" w:rsidRDefault="00A260C4" w:rsidP="00920479">
      <w:pPr>
        <w:rPr>
          <w:color w:val="FF0000"/>
        </w:rPr>
      </w:pPr>
      <w:r w:rsidRPr="003400F5">
        <w:rPr>
          <w:color w:val="FF0000"/>
        </w:rPr>
        <w:t> </w:t>
      </w:r>
      <w:r w:rsidR="0056665D" w:rsidRPr="003400F5">
        <w:rPr>
          <w:rFonts w:ascii="Tahoma" w:hAnsi="Tahoma" w:cs="Tahoma"/>
          <w:color w:val="FF0000"/>
        </w:rPr>
        <w:tab/>
      </w:r>
      <w:r w:rsidR="0056665D" w:rsidRPr="003400F5">
        <w:rPr>
          <w:rFonts w:ascii="Tahoma" w:hAnsi="Tahoma" w:cs="Tahoma"/>
          <w:color w:val="FF0000"/>
        </w:rPr>
        <w:tab/>
      </w:r>
      <w:r w:rsidR="0056665D" w:rsidRPr="003400F5">
        <w:rPr>
          <w:rFonts w:ascii="Tahoma" w:hAnsi="Tahoma" w:cs="Tahoma"/>
          <w:color w:val="FF0000"/>
        </w:rPr>
        <w:tab/>
      </w:r>
      <w:r w:rsidR="0056665D" w:rsidRPr="003400F5">
        <w:rPr>
          <w:rFonts w:ascii="Tahoma" w:hAnsi="Tahoma" w:cs="Tahoma"/>
          <w:color w:val="FF0000"/>
        </w:rPr>
        <w:tab/>
      </w:r>
      <w:r w:rsidR="0056665D" w:rsidRPr="003400F5">
        <w:rPr>
          <w:rFonts w:ascii="Tahoma" w:hAnsi="Tahoma" w:cs="Tahoma"/>
          <w:color w:val="FF0000"/>
        </w:rPr>
        <w:tab/>
      </w:r>
    </w:p>
    <w:p w:rsidR="001C43F8" w:rsidRPr="00D62745" w:rsidRDefault="00D62745" w:rsidP="00833904">
      <w:pPr>
        <w:pStyle w:val="BodyText"/>
        <w:tabs>
          <w:tab w:val="left" w:pos="567"/>
          <w:tab w:val="left" w:pos="851"/>
          <w:tab w:val="left" w:pos="993"/>
          <w:tab w:val="left" w:pos="1701"/>
          <w:tab w:val="left" w:pos="1843"/>
        </w:tabs>
        <w:ind w:left="284"/>
        <w:rPr>
          <w:rFonts w:ascii="Tahoma" w:hAnsi="Tahoma" w:cs="Tahoma"/>
        </w:rPr>
      </w:pPr>
      <w:r w:rsidRPr="00095D7E">
        <w:rPr>
          <w:rFonts w:ascii="Tahoma" w:hAnsi="Tahoma" w:cs="Tahoma"/>
          <w:b/>
        </w:rPr>
        <w:t>9</w:t>
      </w:r>
      <w:r w:rsidR="000613AA" w:rsidRPr="00095D7E">
        <w:rPr>
          <w:rFonts w:ascii="Tahoma" w:hAnsi="Tahoma" w:cs="Tahoma"/>
          <w:b/>
        </w:rPr>
        <w:t>.  Correspondence</w:t>
      </w:r>
      <w:r w:rsidR="009F3F7B" w:rsidRPr="00095D7E">
        <w:rPr>
          <w:rFonts w:ascii="Tahoma" w:hAnsi="Tahoma" w:cs="Tahoma"/>
          <w:b/>
        </w:rPr>
        <w:t>:</w:t>
      </w:r>
      <w:r w:rsidR="00793150" w:rsidRPr="00095D7E">
        <w:rPr>
          <w:rFonts w:ascii="Tahoma" w:hAnsi="Tahoma" w:cs="Tahoma"/>
          <w:b/>
        </w:rPr>
        <w:tab/>
      </w:r>
      <w:r w:rsidR="000B5B26" w:rsidRPr="00D62745">
        <w:rPr>
          <w:rFonts w:ascii="Tahoma" w:hAnsi="Tahoma" w:cs="Tahoma"/>
          <w:b/>
        </w:rPr>
        <w:tab/>
      </w:r>
      <w:r w:rsidR="000B5B26" w:rsidRPr="00D62745">
        <w:rPr>
          <w:rFonts w:ascii="Tahoma" w:hAnsi="Tahoma" w:cs="Tahoma"/>
          <w:b/>
        </w:rPr>
        <w:tab/>
      </w:r>
    </w:p>
    <w:p w:rsidR="00095D7E" w:rsidRDefault="00095D7E" w:rsidP="00095D7E">
      <w:pPr>
        <w:ind w:left="928"/>
        <w:rPr>
          <w:rFonts w:ascii="Verdana" w:hAnsi="Verdana" w:cs="Arial"/>
        </w:rPr>
      </w:pPr>
      <w:r>
        <w:rPr>
          <w:rFonts w:ascii="Tahoma" w:hAnsi="Tahoma" w:cs="Tahoma"/>
          <w:color w:val="000000" w:themeColor="text1"/>
        </w:rPr>
        <w:t xml:space="preserve">- </w:t>
      </w:r>
      <w:r>
        <w:rPr>
          <w:rFonts w:ascii="Verdana" w:hAnsi="Verdana" w:cs="Arial"/>
        </w:rPr>
        <w:t>Notification of County Councillors Grant Fund 2019/20.</w:t>
      </w:r>
    </w:p>
    <w:p w:rsidR="00095D7E" w:rsidRDefault="00095D7E" w:rsidP="00095D7E">
      <w:pPr>
        <w:ind w:left="928"/>
        <w:rPr>
          <w:rFonts w:ascii="Verdana" w:hAnsi="Verdana" w:cs="Arial"/>
        </w:rPr>
      </w:pPr>
      <w:r>
        <w:rPr>
          <w:rFonts w:ascii="Verdana" w:hAnsi="Verdana" w:cs="Arial"/>
        </w:rPr>
        <w:t>- Royal Marines Association Concert Band 26</w:t>
      </w:r>
      <w:r w:rsidRPr="00C258C6">
        <w:rPr>
          <w:rFonts w:ascii="Verdana" w:hAnsi="Verdana" w:cs="Arial"/>
          <w:vertAlign w:val="superscript"/>
        </w:rPr>
        <w:t>th</w:t>
      </w:r>
      <w:r>
        <w:rPr>
          <w:rFonts w:ascii="Verdana" w:hAnsi="Verdana" w:cs="Arial"/>
        </w:rPr>
        <w:t xml:space="preserve"> May 2019.</w:t>
      </w:r>
    </w:p>
    <w:p w:rsidR="00095D7E" w:rsidRDefault="00095D7E" w:rsidP="00095D7E">
      <w:pPr>
        <w:ind w:left="928"/>
        <w:rPr>
          <w:rFonts w:ascii="Verdana" w:hAnsi="Verdana" w:cs="Arial"/>
        </w:rPr>
      </w:pPr>
      <w:r>
        <w:rPr>
          <w:rFonts w:ascii="Verdana" w:hAnsi="Verdana" w:cs="Arial"/>
        </w:rPr>
        <w:t>- Road Closure of Burford Lane, Aston Cantlow 3</w:t>
      </w:r>
      <w:r w:rsidRPr="00DD1087">
        <w:rPr>
          <w:rFonts w:ascii="Verdana" w:hAnsi="Verdana" w:cs="Arial"/>
          <w:vertAlign w:val="superscript"/>
        </w:rPr>
        <w:t>rd</w:t>
      </w:r>
      <w:r>
        <w:rPr>
          <w:rFonts w:ascii="Verdana" w:hAnsi="Verdana" w:cs="Arial"/>
        </w:rPr>
        <w:t xml:space="preserve"> – 6</w:t>
      </w:r>
      <w:r w:rsidRPr="00DD1087">
        <w:rPr>
          <w:rFonts w:ascii="Verdana" w:hAnsi="Verdana" w:cs="Arial"/>
          <w:vertAlign w:val="superscript"/>
        </w:rPr>
        <w:t>th</w:t>
      </w:r>
      <w:r>
        <w:rPr>
          <w:rFonts w:ascii="Verdana" w:hAnsi="Verdana" w:cs="Arial"/>
        </w:rPr>
        <w:t xml:space="preserve"> June 2019.</w:t>
      </w:r>
    </w:p>
    <w:p w:rsidR="00A2226A" w:rsidRDefault="00A2226A" w:rsidP="00095D7E">
      <w:pPr>
        <w:ind w:left="928"/>
        <w:rPr>
          <w:rFonts w:ascii="Verdana" w:hAnsi="Verdana" w:cs="Arial"/>
        </w:rPr>
      </w:pPr>
    </w:p>
    <w:p w:rsidR="00A2226A" w:rsidRDefault="00A2226A" w:rsidP="00095D7E">
      <w:pPr>
        <w:ind w:left="928"/>
        <w:rPr>
          <w:rFonts w:ascii="Verdana" w:hAnsi="Verdana" w:cs="Arial"/>
        </w:rPr>
      </w:pPr>
      <w:r>
        <w:rPr>
          <w:rFonts w:ascii="Verdana" w:hAnsi="Verdana" w:cs="Arial"/>
        </w:rPr>
        <w:t>Grant request: A request for a grant towards the cost of tree works in the Churchyard had been received from Sandra Williams, Churchwarden. A quotation of £690.00 including VAT was attached.</w:t>
      </w:r>
    </w:p>
    <w:p w:rsidR="00A2226A" w:rsidRDefault="00A2226A" w:rsidP="00095D7E">
      <w:pPr>
        <w:ind w:left="928"/>
        <w:rPr>
          <w:rFonts w:ascii="Verdana" w:hAnsi="Verdana" w:cs="Arial"/>
        </w:rPr>
      </w:pPr>
      <w:r>
        <w:rPr>
          <w:rFonts w:ascii="Verdana" w:hAnsi="Verdana" w:cs="Arial"/>
        </w:rPr>
        <w:t xml:space="preserve">Cllr. Harvey proposed the Parish Council should make a donation </w:t>
      </w:r>
      <w:r w:rsidR="00F15931">
        <w:rPr>
          <w:rFonts w:ascii="Verdana" w:hAnsi="Verdana" w:cs="Arial"/>
        </w:rPr>
        <w:t xml:space="preserve">    </w:t>
      </w:r>
      <w:r>
        <w:rPr>
          <w:rFonts w:ascii="Verdana" w:hAnsi="Verdana" w:cs="Arial"/>
        </w:rPr>
        <w:t>for the full amount, seconded by Cllr. Berry and agreed by all.</w:t>
      </w:r>
    </w:p>
    <w:p w:rsidR="003400F5" w:rsidRDefault="003400F5" w:rsidP="0052608B">
      <w:pPr>
        <w:ind w:left="928"/>
        <w:rPr>
          <w:rFonts w:ascii="Tahoma" w:hAnsi="Tahoma" w:cs="Tahoma"/>
          <w:color w:val="000000" w:themeColor="text1"/>
        </w:rPr>
      </w:pPr>
    </w:p>
    <w:p w:rsidR="0052608B" w:rsidRPr="00C73B25" w:rsidRDefault="003400F5" w:rsidP="003400F5">
      <w:pPr>
        <w:ind w:left="284"/>
        <w:rPr>
          <w:rFonts w:ascii="Tahoma" w:hAnsi="Tahoma" w:cs="Tahoma"/>
          <w:b/>
        </w:rPr>
      </w:pPr>
      <w:r w:rsidRPr="00C73B25">
        <w:rPr>
          <w:rFonts w:ascii="Tahoma" w:hAnsi="Tahoma" w:cs="Tahoma"/>
          <w:b/>
        </w:rPr>
        <w:t>10. Annual Accounts of Aston Cantlow Parish Council:</w:t>
      </w:r>
    </w:p>
    <w:p w:rsidR="00C876D7" w:rsidRDefault="00F15931" w:rsidP="003400F5">
      <w:pPr>
        <w:ind w:left="284"/>
        <w:rPr>
          <w:rFonts w:ascii="Tahoma" w:hAnsi="Tahoma" w:cs="Tahoma"/>
          <w:b/>
          <w:color w:val="FF0000"/>
        </w:rPr>
      </w:pPr>
      <w:r>
        <w:rPr>
          <w:rFonts w:ascii="Tahoma" w:hAnsi="Tahoma" w:cs="Tahoma"/>
          <w:b/>
          <w:color w:val="FF0000"/>
        </w:rPr>
        <w:tab/>
      </w:r>
      <w:r>
        <w:rPr>
          <w:rFonts w:ascii="Tahoma" w:hAnsi="Tahoma" w:cs="Tahoma"/>
          <w:b/>
          <w:color w:val="FF0000"/>
        </w:rPr>
        <w:tab/>
      </w:r>
    </w:p>
    <w:p w:rsidR="00F15931" w:rsidRPr="0060231E" w:rsidRDefault="00700BD4" w:rsidP="00700BD4">
      <w:pPr>
        <w:tabs>
          <w:tab w:val="left" w:pos="851"/>
          <w:tab w:val="left" w:pos="1843"/>
        </w:tabs>
        <w:ind w:left="851"/>
        <w:rPr>
          <w:rFonts w:ascii="Tahoma" w:hAnsi="Tahoma" w:cs="Tahoma"/>
        </w:rPr>
      </w:pPr>
      <w:r>
        <w:rPr>
          <w:rFonts w:ascii="Tahoma" w:hAnsi="Tahoma" w:cs="Tahoma"/>
        </w:rPr>
        <w:tab/>
        <w:t>a)</w:t>
      </w:r>
      <w:r w:rsidR="00F15931">
        <w:rPr>
          <w:rFonts w:ascii="Tahoma" w:hAnsi="Tahoma" w:cs="Tahoma"/>
        </w:rPr>
        <w:t xml:space="preserve"> </w:t>
      </w:r>
      <w:r w:rsidR="00F15931" w:rsidRPr="0060231E">
        <w:rPr>
          <w:rFonts w:ascii="Tahoma" w:hAnsi="Tahoma" w:cs="Tahoma"/>
        </w:rPr>
        <w:t xml:space="preserve">The Annual Governance Statement was </w:t>
      </w:r>
      <w:r>
        <w:rPr>
          <w:rFonts w:ascii="Tahoma" w:hAnsi="Tahoma" w:cs="Tahoma"/>
        </w:rPr>
        <w:t xml:space="preserve">considered and it was </w:t>
      </w:r>
      <w:r>
        <w:rPr>
          <w:rFonts w:ascii="Tahoma" w:hAnsi="Tahoma" w:cs="Tahoma"/>
        </w:rPr>
        <w:tab/>
        <w:t xml:space="preserve">agreed by all that boxes 10 to 8 be ticked and box 9 was no </w:t>
      </w:r>
      <w:r>
        <w:rPr>
          <w:rFonts w:ascii="Tahoma" w:hAnsi="Tahoma" w:cs="Tahoma"/>
        </w:rPr>
        <w:tab/>
        <w:t xml:space="preserve">applicable. The statement </w:t>
      </w:r>
      <w:r w:rsidR="00F15931" w:rsidRPr="0060231E">
        <w:rPr>
          <w:rFonts w:ascii="Tahoma" w:hAnsi="Tahoma" w:cs="Tahoma"/>
        </w:rPr>
        <w:t xml:space="preserve">was duly signed by Cllr Harvey </w:t>
      </w:r>
      <w:r w:rsidR="00F15931">
        <w:rPr>
          <w:rFonts w:ascii="Tahoma" w:hAnsi="Tahoma" w:cs="Tahoma"/>
        </w:rPr>
        <w:t xml:space="preserve">and </w:t>
      </w:r>
      <w:r w:rsidR="00F15931" w:rsidRPr="0060231E">
        <w:rPr>
          <w:rFonts w:ascii="Tahoma" w:hAnsi="Tahoma" w:cs="Tahoma"/>
        </w:rPr>
        <w:t xml:space="preserve">the </w:t>
      </w:r>
      <w:r>
        <w:rPr>
          <w:rFonts w:ascii="Tahoma" w:hAnsi="Tahoma" w:cs="Tahoma"/>
        </w:rPr>
        <w:tab/>
      </w:r>
      <w:r w:rsidR="00F15931" w:rsidRPr="0060231E">
        <w:rPr>
          <w:rFonts w:ascii="Tahoma" w:hAnsi="Tahoma" w:cs="Tahoma"/>
        </w:rPr>
        <w:t>Responsible Financial Officer.</w:t>
      </w:r>
    </w:p>
    <w:p w:rsidR="00F15931" w:rsidRDefault="00F15931" w:rsidP="00F15931">
      <w:pPr>
        <w:tabs>
          <w:tab w:val="left" w:pos="851"/>
        </w:tabs>
        <w:ind w:left="851"/>
        <w:rPr>
          <w:rFonts w:ascii="Tahoma" w:hAnsi="Tahoma" w:cs="Tahoma"/>
          <w:b/>
        </w:rPr>
      </w:pPr>
    </w:p>
    <w:p w:rsidR="004107D0" w:rsidRDefault="004107D0" w:rsidP="004107D0">
      <w:pPr>
        <w:tabs>
          <w:tab w:val="left" w:pos="851"/>
          <w:tab w:val="left" w:pos="1843"/>
        </w:tabs>
        <w:ind w:left="851"/>
        <w:rPr>
          <w:rFonts w:ascii="Tahoma" w:hAnsi="Tahoma" w:cs="Tahoma"/>
        </w:rPr>
      </w:pPr>
      <w:r>
        <w:rPr>
          <w:rFonts w:ascii="Tahoma" w:hAnsi="Tahoma" w:cs="Tahoma"/>
        </w:rPr>
        <w:tab/>
        <w:t xml:space="preserve">b) </w:t>
      </w:r>
      <w:r w:rsidR="00F15931" w:rsidRPr="0060231E">
        <w:rPr>
          <w:rFonts w:ascii="Tahoma" w:hAnsi="Tahoma" w:cs="Tahoma"/>
        </w:rPr>
        <w:t xml:space="preserve">The Income and Expenditure </w:t>
      </w:r>
      <w:r w:rsidR="00F15931">
        <w:rPr>
          <w:rFonts w:ascii="Tahoma" w:hAnsi="Tahoma" w:cs="Tahoma"/>
        </w:rPr>
        <w:t>statements</w:t>
      </w:r>
      <w:r w:rsidR="00F15931" w:rsidRPr="0060231E">
        <w:rPr>
          <w:rFonts w:ascii="Tahoma" w:hAnsi="Tahoma" w:cs="Tahoma"/>
        </w:rPr>
        <w:t xml:space="preserve"> had been circulated </w:t>
      </w:r>
      <w:r>
        <w:rPr>
          <w:rFonts w:ascii="Tahoma" w:hAnsi="Tahoma" w:cs="Tahoma"/>
        </w:rPr>
        <w:tab/>
        <w:t>prior</w:t>
      </w:r>
      <w:r w:rsidR="00F15931">
        <w:rPr>
          <w:rFonts w:ascii="Tahoma" w:hAnsi="Tahoma" w:cs="Tahoma"/>
        </w:rPr>
        <w:t xml:space="preserve"> to the meeting,</w:t>
      </w:r>
      <w:r w:rsidR="00F15931" w:rsidRPr="0060231E">
        <w:rPr>
          <w:rFonts w:ascii="Tahoma" w:hAnsi="Tahoma" w:cs="Tahoma"/>
        </w:rPr>
        <w:t xml:space="preserve"> </w:t>
      </w:r>
      <w:r w:rsidR="00F15931">
        <w:rPr>
          <w:rFonts w:ascii="Tahoma" w:hAnsi="Tahoma" w:cs="Tahoma"/>
        </w:rPr>
        <w:t>were</w:t>
      </w:r>
      <w:r w:rsidR="00F15931" w:rsidRPr="0060231E">
        <w:rPr>
          <w:rFonts w:ascii="Tahoma" w:hAnsi="Tahoma" w:cs="Tahoma"/>
        </w:rPr>
        <w:t xml:space="preserve"> approved by</w:t>
      </w:r>
      <w:r w:rsidR="00F15931">
        <w:rPr>
          <w:rFonts w:ascii="Tahoma" w:hAnsi="Tahoma" w:cs="Tahoma"/>
        </w:rPr>
        <w:t xml:space="preserve"> all and signed by the </w:t>
      </w:r>
      <w:r>
        <w:rPr>
          <w:rFonts w:ascii="Tahoma" w:hAnsi="Tahoma" w:cs="Tahoma"/>
        </w:rPr>
        <w:tab/>
      </w:r>
      <w:r w:rsidR="00F15931">
        <w:rPr>
          <w:rFonts w:ascii="Tahoma" w:hAnsi="Tahoma" w:cs="Tahoma"/>
        </w:rPr>
        <w:t xml:space="preserve">Chairman </w:t>
      </w:r>
      <w:r w:rsidR="00F15931" w:rsidRPr="0060231E">
        <w:rPr>
          <w:rFonts w:ascii="Tahoma" w:hAnsi="Tahoma" w:cs="Tahoma"/>
        </w:rPr>
        <w:t>and Responsible Financial Officer.</w:t>
      </w:r>
      <w:r w:rsidR="00F15931">
        <w:rPr>
          <w:rFonts w:ascii="Tahoma" w:hAnsi="Tahoma" w:cs="Tahoma"/>
        </w:rPr>
        <w:t xml:space="preserve"> The accounting </w:t>
      </w:r>
      <w:r w:rsidR="00F15931">
        <w:rPr>
          <w:rFonts w:ascii="Tahoma" w:hAnsi="Tahoma" w:cs="Tahoma"/>
        </w:rPr>
        <w:tab/>
      </w:r>
      <w:r>
        <w:rPr>
          <w:rFonts w:ascii="Tahoma" w:hAnsi="Tahoma" w:cs="Tahoma"/>
        </w:rPr>
        <w:t xml:space="preserve">statement in the </w:t>
      </w:r>
      <w:r w:rsidR="00F15931">
        <w:rPr>
          <w:rFonts w:ascii="Tahoma" w:hAnsi="Tahoma" w:cs="Tahoma"/>
        </w:rPr>
        <w:t xml:space="preserve">annual return was approved and signed by the </w:t>
      </w:r>
      <w:r>
        <w:rPr>
          <w:rFonts w:ascii="Tahoma" w:hAnsi="Tahoma" w:cs="Tahoma"/>
        </w:rPr>
        <w:tab/>
        <w:t xml:space="preserve">Chairman and </w:t>
      </w:r>
      <w:r w:rsidR="00F15931">
        <w:rPr>
          <w:rFonts w:ascii="Tahoma" w:hAnsi="Tahoma" w:cs="Tahoma"/>
        </w:rPr>
        <w:t>Responsible Financial Officer.</w:t>
      </w:r>
    </w:p>
    <w:p w:rsidR="004107D0" w:rsidRDefault="004107D0" w:rsidP="004107D0">
      <w:pPr>
        <w:tabs>
          <w:tab w:val="left" w:pos="851"/>
          <w:tab w:val="left" w:pos="1843"/>
        </w:tabs>
        <w:ind w:left="851"/>
        <w:rPr>
          <w:rFonts w:ascii="Tahoma" w:hAnsi="Tahoma" w:cs="Tahoma"/>
        </w:rPr>
      </w:pPr>
      <w:r>
        <w:rPr>
          <w:rFonts w:ascii="Tahoma" w:hAnsi="Tahoma" w:cs="Tahoma"/>
        </w:rPr>
        <w:tab/>
      </w:r>
    </w:p>
    <w:p w:rsidR="00700BD4" w:rsidRPr="00C73B25" w:rsidRDefault="004107D0" w:rsidP="004107D0">
      <w:pPr>
        <w:tabs>
          <w:tab w:val="left" w:pos="851"/>
          <w:tab w:val="left" w:pos="1843"/>
        </w:tabs>
        <w:ind w:left="851"/>
        <w:rPr>
          <w:rFonts w:ascii="Tahoma" w:hAnsi="Tahoma" w:cs="Tahoma"/>
        </w:rPr>
      </w:pPr>
      <w:r>
        <w:rPr>
          <w:rFonts w:ascii="Tahoma" w:hAnsi="Tahoma" w:cs="Tahoma"/>
        </w:rPr>
        <w:tab/>
        <w:t xml:space="preserve">Cllr. Harvey proposed that as the higher of gross income or gross </w:t>
      </w:r>
      <w:r w:rsidR="00C73B25">
        <w:rPr>
          <w:rFonts w:ascii="Tahoma" w:hAnsi="Tahoma" w:cs="Tahoma"/>
        </w:rPr>
        <w:tab/>
      </w:r>
      <w:r>
        <w:rPr>
          <w:rFonts w:ascii="Tahoma" w:hAnsi="Tahoma" w:cs="Tahoma"/>
        </w:rPr>
        <w:t>expenditure did not excee</w:t>
      </w:r>
      <w:r w:rsidR="00C73B25">
        <w:rPr>
          <w:rFonts w:ascii="Tahoma" w:hAnsi="Tahoma" w:cs="Tahoma"/>
        </w:rPr>
        <w:t>d</w:t>
      </w:r>
      <w:r>
        <w:rPr>
          <w:rFonts w:ascii="Tahoma" w:hAnsi="Tahoma" w:cs="Tahoma"/>
        </w:rPr>
        <w:t xml:space="preserve"> £25,000</w:t>
      </w:r>
      <w:r w:rsidR="00C73B25">
        <w:rPr>
          <w:rFonts w:ascii="Tahoma" w:hAnsi="Tahoma" w:cs="Tahoma"/>
        </w:rPr>
        <w:t xml:space="preserve"> the Parish Council </w:t>
      </w:r>
      <w:r w:rsidR="002B63FA">
        <w:rPr>
          <w:rFonts w:ascii="Tahoma" w:hAnsi="Tahoma" w:cs="Tahoma"/>
        </w:rPr>
        <w:t xml:space="preserve">should </w:t>
      </w:r>
      <w:r w:rsidR="002B63FA">
        <w:rPr>
          <w:rFonts w:ascii="Tahoma" w:hAnsi="Tahoma" w:cs="Tahoma"/>
        </w:rPr>
        <w:tab/>
        <w:t xml:space="preserve">certify </w:t>
      </w:r>
      <w:r w:rsidR="00C73B25">
        <w:rPr>
          <w:rFonts w:ascii="Tahoma" w:hAnsi="Tahoma" w:cs="Tahoma"/>
        </w:rPr>
        <w:t>themselves as exempt from a limited assurance review.</w:t>
      </w:r>
      <w:r w:rsidR="00700BD4">
        <w:rPr>
          <w:rFonts w:ascii="Tahoma" w:hAnsi="Tahoma" w:cs="Tahoma"/>
          <w:b/>
          <w:color w:val="000000" w:themeColor="text1"/>
        </w:rPr>
        <w:tab/>
      </w:r>
      <w:r w:rsidR="00C73B25" w:rsidRPr="00C73B25">
        <w:rPr>
          <w:rFonts w:ascii="Tahoma" w:hAnsi="Tahoma" w:cs="Tahoma"/>
          <w:color w:val="000000" w:themeColor="text1"/>
        </w:rPr>
        <w:t>Seconded by Cllr. FitzGibbon and agreed by all Councillors.</w:t>
      </w:r>
    </w:p>
    <w:p w:rsidR="0052608B" w:rsidRDefault="0052608B" w:rsidP="0052608B">
      <w:pPr>
        <w:ind w:left="928"/>
        <w:rPr>
          <w:rFonts w:ascii="Tahoma" w:hAnsi="Tahoma" w:cs="Tahoma"/>
          <w:color w:val="000000" w:themeColor="text1"/>
        </w:rPr>
      </w:pPr>
    </w:p>
    <w:p w:rsidR="002F404E" w:rsidRPr="00C73B25" w:rsidRDefault="002F404E" w:rsidP="002F404E">
      <w:pPr>
        <w:rPr>
          <w:rFonts w:ascii="Tahoma" w:hAnsi="Tahoma" w:cs="Tahoma"/>
          <w:b/>
        </w:rPr>
      </w:pPr>
      <w:r w:rsidRPr="00C73B25">
        <w:rPr>
          <w:rFonts w:ascii="Tahoma" w:hAnsi="Tahoma" w:cs="Tahoma"/>
          <w:b/>
        </w:rPr>
        <w:t xml:space="preserve">  </w:t>
      </w:r>
      <w:r w:rsidR="00B6088E" w:rsidRPr="00C73B25">
        <w:rPr>
          <w:rFonts w:ascii="Tahoma" w:hAnsi="Tahoma" w:cs="Tahoma"/>
          <w:b/>
        </w:rPr>
        <w:t xml:space="preserve"> </w:t>
      </w:r>
      <w:r w:rsidR="003400F5" w:rsidRPr="00C73B25">
        <w:rPr>
          <w:rFonts w:ascii="Tahoma" w:hAnsi="Tahoma" w:cs="Tahoma"/>
          <w:b/>
        </w:rPr>
        <w:t xml:space="preserve"> </w:t>
      </w:r>
      <w:r w:rsidR="00D62745" w:rsidRPr="00C73B25">
        <w:rPr>
          <w:rFonts w:ascii="Tahoma" w:hAnsi="Tahoma" w:cs="Tahoma"/>
          <w:b/>
        </w:rPr>
        <w:t>1</w:t>
      </w:r>
      <w:r w:rsidR="0052608B" w:rsidRPr="00C73B25">
        <w:rPr>
          <w:rFonts w:ascii="Tahoma" w:hAnsi="Tahoma" w:cs="Tahoma"/>
          <w:b/>
        </w:rPr>
        <w:t>1</w:t>
      </w:r>
      <w:r w:rsidR="00DE1ABA" w:rsidRPr="00C73B25">
        <w:rPr>
          <w:rFonts w:ascii="Tahoma" w:hAnsi="Tahoma" w:cs="Tahoma"/>
          <w:b/>
        </w:rPr>
        <w:t xml:space="preserve">. </w:t>
      </w:r>
      <w:r w:rsidRPr="00C73B25">
        <w:rPr>
          <w:rFonts w:ascii="Tahoma" w:hAnsi="Tahoma" w:cs="Tahoma"/>
          <w:b/>
        </w:rPr>
        <w:t>WRCC Housing Needs Survey:</w:t>
      </w:r>
    </w:p>
    <w:p w:rsidR="00E84F3B" w:rsidRPr="0012453D" w:rsidRDefault="00E84F3B" w:rsidP="001032AE">
      <w:pPr>
        <w:tabs>
          <w:tab w:val="left" w:pos="1843"/>
        </w:tabs>
        <w:rPr>
          <w:rFonts w:ascii="Tahoma" w:hAnsi="Tahoma" w:cs="Tahoma"/>
          <w:b/>
          <w:color w:val="000000" w:themeColor="text1"/>
        </w:rPr>
      </w:pPr>
    </w:p>
    <w:p w:rsidR="006D6369" w:rsidRDefault="0012453D" w:rsidP="001032AE">
      <w:pPr>
        <w:tabs>
          <w:tab w:val="left" w:pos="1843"/>
        </w:tabs>
        <w:rPr>
          <w:rFonts w:ascii="Tahoma" w:hAnsi="Tahoma" w:cs="Tahoma"/>
          <w:color w:val="000000" w:themeColor="text1"/>
        </w:rPr>
      </w:pPr>
      <w:r w:rsidRPr="0012453D">
        <w:rPr>
          <w:rFonts w:ascii="Tahoma" w:hAnsi="Tahoma" w:cs="Tahoma"/>
          <w:b/>
          <w:color w:val="000000" w:themeColor="text1"/>
        </w:rPr>
        <w:tab/>
      </w:r>
      <w:r w:rsidR="00A2226A">
        <w:rPr>
          <w:rFonts w:ascii="Tahoma" w:hAnsi="Tahoma" w:cs="Tahoma"/>
          <w:color w:val="000000" w:themeColor="text1"/>
        </w:rPr>
        <w:t xml:space="preserve">Cllr Harvey wanted to check on a couple of points with the </w:t>
      </w:r>
      <w:r w:rsidR="00A2226A">
        <w:rPr>
          <w:rFonts w:ascii="Tahoma" w:hAnsi="Tahoma" w:cs="Tahoma"/>
          <w:color w:val="000000" w:themeColor="text1"/>
        </w:rPr>
        <w:tab/>
        <w:t xml:space="preserve">Councillors before finalising modifications to </w:t>
      </w:r>
      <w:r w:rsidR="002F404E">
        <w:rPr>
          <w:rFonts w:ascii="Tahoma" w:hAnsi="Tahoma" w:cs="Tahoma"/>
          <w:color w:val="000000" w:themeColor="text1"/>
        </w:rPr>
        <w:t xml:space="preserve">the </w:t>
      </w:r>
      <w:r w:rsidR="00A2226A">
        <w:rPr>
          <w:rFonts w:ascii="Tahoma" w:hAnsi="Tahoma" w:cs="Tahoma"/>
          <w:color w:val="000000" w:themeColor="text1"/>
        </w:rPr>
        <w:t xml:space="preserve">model letter to suit </w:t>
      </w:r>
      <w:r w:rsidR="00A2226A">
        <w:rPr>
          <w:rFonts w:ascii="Tahoma" w:hAnsi="Tahoma" w:cs="Tahoma"/>
          <w:color w:val="000000" w:themeColor="text1"/>
        </w:rPr>
        <w:tab/>
        <w:t xml:space="preserve">Aston </w:t>
      </w:r>
      <w:r w:rsidR="002F404E">
        <w:rPr>
          <w:rFonts w:ascii="Tahoma" w:hAnsi="Tahoma" w:cs="Tahoma"/>
          <w:color w:val="000000" w:themeColor="text1"/>
        </w:rPr>
        <w:t xml:space="preserve">Cantlow Parish Council and will circulate it to all Cllrs. </w:t>
      </w:r>
      <w:r w:rsidR="00A2226A">
        <w:rPr>
          <w:rFonts w:ascii="Tahoma" w:hAnsi="Tahoma" w:cs="Tahoma"/>
          <w:color w:val="000000" w:themeColor="text1"/>
        </w:rPr>
        <w:t xml:space="preserve">for  </w:t>
      </w:r>
      <w:r w:rsidR="00A2226A">
        <w:rPr>
          <w:rFonts w:ascii="Tahoma" w:hAnsi="Tahoma" w:cs="Tahoma"/>
          <w:color w:val="000000" w:themeColor="text1"/>
        </w:rPr>
        <w:tab/>
        <w:t>agreement.</w:t>
      </w:r>
    </w:p>
    <w:p w:rsidR="003F4324" w:rsidRDefault="003F4324" w:rsidP="001032AE">
      <w:pPr>
        <w:tabs>
          <w:tab w:val="left" w:pos="1843"/>
        </w:tabs>
        <w:rPr>
          <w:rFonts w:ascii="Tahoma" w:hAnsi="Tahoma" w:cs="Tahoma"/>
          <w:color w:val="000000" w:themeColor="text1"/>
        </w:rPr>
      </w:pPr>
    </w:p>
    <w:p w:rsidR="00C73B25" w:rsidRDefault="00C73B25" w:rsidP="001032AE">
      <w:pPr>
        <w:tabs>
          <w:tab w:val="left" w:pos="1843"/>
        </w:tabs>
        <w:rPr>
          <w:rFonts w:ascii="Tahoma" w:hAnsi="Tahoma" w:cs="Tahoma"/>
          <w:color w:val="000000" w:themeColor="text1"/>
        </w:rPr>
      </w:pPr>
    </w:p>
    <w:p w:rsidR="00C73B25" w:rsidRDefault="00C73B25" w:rsidP="001032AE">
      <w:pPr>
        <w:tabs>
          <w:tab w:val="left" w:pos="1843"/>
        </w:tabs>
        <w:rPr>
          <w:rFonts w:ascii="Tahoma" w:hAnsi="Tahoma" w:cs="Tahoma"/>
          <w:color w:val="000000" w:themeColor="text1"/>
        </w:rPr>
      </w:pPr>
    </w:p>
    <w:p w:rsidR="00F67993" w:rsidRPr="002F404E" w:rsidRDefault="0070737D" w:rsidP="002F404E">
      <w:pPr>
        <w:pStyle w:val="BodyText"/>
        <w:tabs>
          <w:tab w:val="left" w:pos="567"/>
          <w:tab w:val="left" w:pos="2155"/>
        </w:tabs>
        <w:spacing w:after="0"/>
        <w:ind w:left="284"/>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r w:rsidR="002F404E">
        <w:rPr>
          <w:rFonts w:ascii="Tahoma" w:hAnsi="Tahoma" w:cs="Tahoma"/>
          <w:color w:val="FF0000"/>
        </w:rPr>
        <w:t xml:space="preserve">  </w:t>
      </w:r>
    </w:p>
    <w:p w:rsidR="00E37DDD" w:rsidRDefault="00B6088E" w:rsidP="008C2F51">
      <w:pPr>
        <w:tabs>
          <w:tab w:val="left" w:pos="928"/>
        </w:tabs>
        <w:ind w:left="284"/>
        <w:rPr>
          <w:rFonts w:ascii="Tahoma" w:hAnsi="Tahoma" w:cs="Tahoma"/>
          <w:b/>
          <w:lang w:eastAsia="en-US"/>
        </w:rPr>
      </w:pPr>
      <w:r w:rsidRPr="00C73B25">
        <w:rPr>
          <w:rFonts w:ascii="Tahoma" w:hAnsi="Tahoma" w:cs="Tahoma"/>
          <w:b/>
          <w:lang w:eastAsia="en-US"/>
        </w:rPr>
        <w:t>1</w:t>
      </w:r>
      <w:r w:rsidR="0052608B" w:rsidRPr="00C73B25">
        <w:rPr>
          <w:rFonts w:ascii="Tahoma" w:hAnsi="Tahoma" w:cs="Tahoma"/>
          <w:b/>
          <w:lang w:eastAsia="en-US"/>
        </w:rPr>
        <w:t>2</w:t>
      </w:r>
      <w:r w:rsidR="00E37DDD" w:rsidRPr="00C73B25">
        <w:rPr>
          <w:rFonts w:ascii="Tahoma" w:hAnsi="Tahoma" w:cs="Tahoma"/>
          <w:b/>
          <w:lang w:eastAsia="en-US"/>
        </w:rPr>
        <w:t>. Councillor’s reports and items for the agenda for the next meeting:</w:t>
      </w:r>
    </w:p>
    <w:p w:rsidR="003F4324" w:rsidRDefault="003F4324" w:rsidP="008C2F51">
      <w:pPr>
        <w:tabs>
          <w:tab w:val="left" w:pos="928"/>
        </w:tabs>
        <w:ind w:left="284"/>
        <w:rPr>
          <w:rFonts w:ascii="Tahoma" w:hAnsi="Tahoma" w:cs="Tahoma"/>
          <w:b/>
          <w:lang w:eastAsia="en-US"/>
        </w:rPr>
      </w:pPr>
    </w:p>
    <w:p w:rsidR="00E7194A" w:rsidRDefault="003F4324" w:rsidP="00E7194A">
      <w:pPr>
        <w:rPr>
          <w:rFonts w:ascii="Tahoma" w:hAnsi="Tahoma" w:cs="Tahoma"/>
        </w:rPr>
      </w:pPr>
      <w:r>
        <w:rPr>
          <w:rFonts w:ascii="Tahoma" w:hAnsi="Tahoma" w:cs="Tahoma"/>
          <w:b/>
          <w:lang w:eastAsia="en-US"/>
        </w:rPr>
        <w:tab/>
      </w:r>
      <w:r>
        <w:rPr>
          <w:rFonts w:ascii="Tahoma" w:hAnsi="Tahoma" w:cs="Tahoma"/>
          <w:b/>
          <w:lang w:eastAsia="en-US"/>
        </w:rPr>
        <w:tab/>
      </w:r>
      <w:r>
        <w:rPr>
          <w:rFonts w:ascii="Tahoma" w:hAnsi="Tahoma" w:cs="Tahoma"/>
          <w:b/>
          <w:lang w:eastAsia="en-US"/>
        </w:rPr>
        <w:tab/>
      </w:r>
      <w:r w:rsidRPr="003F4324">
        <w:rPr>
          <w:rFonts w:ascii="Tahoma" w:hAnsi="Tahoma" w:cs="Tahoma"/>
          <w:lang w:eastAsia="en-US"/>
        </w:rPr>
        <w:t>Village Hall representative:</w:t>
      </w:r>
      <w:r>
        <w:rPr>
          <w:rFonts w:ascii="Tahoma" w:hAnsi="Tahoma" w:cs="Tahoma"/>
          <w:lang w:eastAsia="en-US"/>
        </w:rPr>
        <w:t xml:space="preserve"> Cllr. Harvey advised that she is now </w:t>
      </w:r>
      <w:r>
        <w:rPr>
          <w:rFonts w:ascii="Tahoma" w:hAnsi="Tahoma" w:cs="Tahoma"/>
          <w:lang w:eastAsia="en-US"/>
        </w:rPr>
        <w:tab/>
      </w:r>
      <w:r>
        <w:rPr>
          <w:rFonts w:ascii="Tahoma" w:hAnsi="Tahoma" w:cs="Tahoma"/>
          <w:lang w:eastAsia="en-US"/>
        </w:rPr>
        <w:tab/>
      </w:r>
      <w:r>
        <w:rPr>
          <w:rFonts w:ascii="Tahoma" w:hAnsi="Tahoma" w:cs="Tahoma"/>
          <w:lang w:eastAsia="en-US"/>
        </w:rPr>
        <w:tab/>
        <w:t xml:space="preserve">Chairman of the village hall committee, a position she has </w:t>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t xml:space="preserve">accepted for six months initially. Cllr. Harvey has confirmed that  </w:t>
      </w:r>
      <w:r>
        <w:rPr>
          <w:rFonts w:ascii="Tahoma" w:hAnsi="Tahoma" w:cs="Tahoma"/>
          <w:lang w:eastAsia="en-US"/>
        </w:rPr>
        <w:tab/>
      </w:r>
      <w:r>
        <w:rPr>
          <w:rFonts w:ascii="Tahoma" w:hAnsi="Tahoma" w:cs="Tahoma"/>
          <w:lang w:eastAsia="en-US"/>
        </w:rPr>
        <w:tab/>
      </w:r>
      <w:r>
        <w:rPr>
          <w:rFonts w:ascii="Tahoma" w:hAnsi="Tahoma" w:cs="Tahoma"/>
          <w:lang w:eastAsia="en-US"/>
        </w:rPr>
        <w:tab/>
        <w:t xml:space="preserve">she is aware this could raise a conflict of interests and </w:t>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t>understand</w:t>
      </w:r>
      <w:r w:rsidR="00E7194A">
        <w:rPr>
          <w:rFonts w:ascii="Tahoma" w:hAnsi="Tahoma" w:cs="Tahoma"/>
          <w:lang w:eastAsia="en-US"/>
        </w:rPr>
        <w:t>s</w:t>
      </w:r>
      <w:r>
        <w:rPr>
          <w:rFonts w:ascii="Tahoma" w:hAnsi="Tahoma" w:cs="Tahoma"/>
          <w:lang w:eastAsia="en-US"/>
        </w:rPr>
        <w:t xml:space="preserve"> </w:t>
      </w:r>
      <w:r w:rsidR="00E7194A">
        <w:rPr>
          <w:rFonts w:ascii="Tahoma" w:hAnsi="Tahoma" w:cs="Tahoma"/>
        </w:rPr>
        <w:t>i</w:t>
      </w:r>
      <w:r w:rsidR="00E7194A" w:rsidRPr="00E7194A">
        <w:rPr>
          <w:rFonts w:ascii="Tahoma" w:hAnsi="Tahoma" w:cs="Tahoma"/>
        </w:rPr>
        <w:t xml:space="preserve">t would result in someone else having to take the </w:t>
      </w:r>
      <w:r w:rsidR="00E7194A">
        <w:rPr>
          <w:rFonts w:ascii="Tahoma" w:hAnsi="Tahoma" w:cs="Tahoma"/>
        </w:rPr>
        <w:tab/>
      </w:r>
      <w:r w:rsidR="00E7194A">
        <w:rPr>
          <w:rFonts w:ascii="Tahoma" w:hAnsi="Tahoma" w:cs="Tahoma"/>
        </w:rPr>
        <w:tab/>
      </w:r>
      <w:r w:rsidR="00E7194A">
        <w:rPr>
          <w:rFonts w:ascii="Tahoma" w:hAnsi="Tahoma" w:cs="Tahoma"/>
        </w:rPr>
        <w:tab/>
      </w:r>
      <w:r w:rsidR="00E7194A" w:rsidRPr="00E7194A">
        <w:rPr>
          <w:rFonts w:ascii="Tahoma" w:hAnsi="Tahoma" w:cs="Tahoma"/>
        </w:rPr>
        <w:t xml:space="preserve">Chair of Parish Council meetings every time an item was on the </w:t>
      </w:r>
      <w:r w:rsidR="00E7194A">
        <w:rPr>
          <w:rFonts w:ascii="Tahoma" w:hAnsi="Tahoma" w:cs="Tahoma"/>
        </w:rPr>
        <w:tab/>
      </w:r>
      <w:r w:rsidR="00E7194A">
        <w:rPr>
          <w:rFonts w:ascii="Tahoma" w:hAnsi="Tahoma" w:cs="Tahoma"/>
        </w:rPr>
        <w:tab/>
      </w:r>
      <w:r w:rsidR="00E7194A">
        <w:rPr>
          <w:rFonts w:ascii="Tahoma" w:hAnsi="Tahoma" w:cs="Tahoma"/>
        </w:rPr>
        <w:tab/>
      </w:r>
      <w:r w:rsidR="00E7194A" w:rsidRPr="00E7194A">
        <w:rPr>
          <w:rFonts w:ascii="Tahoma" w:hAnsi="Tahoma" w:cs="Tahoma"/>
        </w:rPr>
        <w:t>agenda relating to the Village hall and</w:t>
      </w:r>
      <w:r w:rsidR="00E7194A">
        <w:rPr>
          <w:rFonts w:ascii="Tahoma" w:hAnsi="Tahoma" w:cs="Tahoma"/>
        </w:rPr>
        <w:t>,</w:t>
      </w:r>
      <w:r w:rsidR="00E7194A" w:rsidRPr="00E7194A">
        <w:rPr>
          <w:rFonts w:ascii="Tahoma" w:hAnsi="Tahoma" w:cs="Tahoma"/>
        </w:rPr>
        <w:t xml:space="preserve"> depending on the nature </w:t>
      </w:r>
      <w:r w:rsidR="00E7194A">
        <w:rPr>
          <w:rFonts w:ascii="Tahoma" w:hAnsi="Tahoma" w:cs="Tahoma"/>
        </w:rPr>
        <w:tab/>
      </w:r>
      <w:r w:rsidR="00E7194A">
        <w:rPr>
          <w:rFonts w:ascii="Tahoma" w:hAnsi="Tahoma" w:cs="Tahoma"/>
        </w:rPr>
        <w:tab/>
      </w:r>
      <w:r w:rsidR="00E7194A">
        <w:rPr>
          <w:rFonts w:ascii="Tahoma" w:hAnsi="Tahoma" w:cs="Tahoma"/>
        </w:rPr>
        <w:tab/>
      </w:r>
      <w:r w:rsidR="00E7194A" w:rsidRPr="00E7194A">
        <w:rPr>
          <w:rFonts w:ascii="Tahoma" w:hAnsi="Tahoma" w:cs="Tahoma"/>
        </w:rPr>
        <w:t>of the item</w:t>
      </w:r>
      <w:r w:rsidR="00E7194A">
        <w:rPr>
          <w:rFonts w:ascii="Tahoma" w:hAnsi="Tahoma" w:cs="Tahoma"/>
        </w:rPr>
        <w:t>,</w:t>
      </w:r>
      <w:r w:rsidR="00E7194A" w:rsidRPr="00E7194A">
        <w:rPr>
          <w:rFonts w:ascii="Tahoma" w:hAnsi="Tahoma" w:cs="Tahoma"/>
        </w:rPr>
        <w:t xml:space="preserve"> </w:t>
      </w:r>
      <w:r w:rsidR="00E7194A">
        <w:rPr>
          <w:rFonts w:ascii="Tahoma" w:hAnsi="Tahoma" w:cs="Tahoma"/>
        </w:rPr>
        <w:t>she</w:t>
      </w:r>
      <w:r w:rsidR="00E7194A" w:rsidRPr="00E7194A">
        <w:rPr>
          <w:rFonts w:ascii="Tahoma" w:hAnsi="Tahoma" w:cs="Tahoma"/>
        </w:rPr>
        <w:t xml:space="preserve"> may have to leave the meeting due to having a </w:t>
      </w:r>
      <w:r w:rsidR="00E7194A">
        <w:rPr>
          <w:rFonts w:ascii="Tahoma" w:hAnsi="Tahoma" w:cs="Tahoma"/>
        </w:rPr>
        <w:tab/>
      </w:r>
      <w:r w:rsidR="00E7194A">
        <w:rPr>
          <w:rFonts w:ascii="Tahoma" w:hAnsi="Tahoma" w:cs="Tahoma"/>
        </w:rPr>
        <w:tab/>
      </w:r>
      <w:r w:rsidR="00E7194A">
        <w:rPr>
          <w:rFonts w:ascii="Tahoma" w:hAnsi="Tahoma" w:cs="Tahoma"/>
        </w:rPr>
        <w:tab/>
      </w:r>
      <w:r w:rsidR="00E7194A" w:rsidRPr="00E7194A">
        <w:rPr>
          <w:rFonts w:ascii="Tahoma" w:hAnsi="Tahoma" w:cs="Tahoma"/>
        </w:rPr>
        <w:t>financial interest.</w:t>
      </w:r>
    </w:p>
    <w:p w:rsidR="00911A58" w:rsidRDefault="00911A58" w:rsidP="00E7194A">
      <w:pPr>
        <w:rPr>
          <w:rFonts w:ascii="Tahoma" w:hAnsi="Tahoma" w:cs="Tahoma"/>
        </w:rPr>
      </w:pPr>
    </w:p>
    <w:p w:rsidR="00911A58" w:rsidRPr="00E7194A" w:rsidRDefault="00911A58" w:rsidP="00E7194A">
      <w:pPr>
        <w:rPr>
          <w:rFonts w:ascii="Tahoma" w:hAnsi="Tahoma" w:cs="Tahoma"/>
        </w:rPr>
      </w:pPr>
      <w:r>
        <w:rPr>
          <w:rFonts w:ascii="Tahoma" w:hAnsi="Tahoma" w:cs="Tahoma"/>
        </w:rPr>
        <w:tab/>
      </w:r>
      <w:r>
        <w:rPr>
          <w:rFonts w:ascii="Tahoma" w:hAnsi="Tahoma" w:cs="Tahoma"/>
        </w:rPr>
        <w:tab/>
      </w:r>
      <w:r>
        <w:rPr>
          <w:rFonts w:ascii="Tahoma" w:hAnsi="Tahoma" w:cs="Tahoma"/>
        </w:rPr>
        <w:tab/>
        <w:t xml:space="preserve">Cllr Harvey reported that the cottage attached to the village hall </w:t>
      </w:r>
      <w:r>
        <w:rPr>
          <w:rFonts w:ascii="Tahoma" w:hAnsi="Tahoma" w:cs="Tahoma"/>
        </w:rPr>
        <w:tab/>
      </w:r>
      <w:r>
        <w:rPr>
          <w:rFonts w:ascii="Tahoma" w:hAnsi="Tahoma" w:cs="Tahoma"/>
        </w:rPr>
        <w:tab/>
      </w:r>
      <w:r>
        <w:rPr>
          <w:rFonts w:ascii="Tahoma" w:hAnsi="Tahoma" w:cs="Tahoma"/>
        </w:rPr>
        <w:tab/>
        <w:t xml:space="preserve">has now been renovated and is ready for letting, a plaque is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going to be attached to the equipment recently provided by the </w:t>
      </w:r>
      <w:r>
        <w:rPr>
          <w:rFonts w:ascii="Tahoma" w:hAnsi="Tahoma" w:cs="Tahoma"/>
        </w:rPr>
        <w:tab/>
      </w:r>
      <w:r>
        <w:rPr>
          <w:rFonts w:ascii="Tahoma" w:hAnsi="Tahoma" w:cs="Tahoma"/>
        </w:rPr>
        <w:tab/>
      </w:r>
      <w:r>
        <w:rPr>
          <w:rFonts w:ascii="Tahoma" w:hAnsi="Tahoma" w:cs="Tahoma"/>
        </w:rPr>
        <w:tab/>
        <w:t xml:space="preserve">Parish Council and several members of the parish have come </w:t>
      </w:r>
      <w:r>
        <w:rPr>
          <w:rFonts w:ascii="Tahoma" w:hAnsi="Tahoma" w:cs="Tahoma"/>
        </w:rPr>
        <w:tab/>
      </w:r>
      <w:r>
        <w:rPr>
          <w:rFonts w:ascii="Tahoma" w:hAnsi="Tahoma" w:cs="Tahoma"/>
        </w:rPr>
        <w:tab/>
      </w:r>
      <w:r>
        <w:rPr>
          <w:rFonts w:ascii="Tahoma" w:hAnsi="Tahoma" w:cs="Tahoma"/>
        </w:rPr>
        <w:tab/>
        <w:t xml:space="preserve">forward to create a working party to raise funds for the </w:t>
      </w:r>
      <w:r>
        <w:rPr>
          <w:rFonts w:ascii="Tahoma" w:hAnsi="Tahoma" w:cs="Tahoma"/>
        </w:rPr>
        <w:tab/>
      </w:r>
      <w:r>
        <w:rPr>
          <w:rFonts w:ascii="Tahoma" w:hAnsi="Tahoma" w:cs="Tahoma"/>
        </w:rPr>
        <w:tab/>
      </w:r>
      <w:r>
        <w:rPr>
          <w:rFonts w:ascii="Tahoma" w:hAnsi="Tahoma" w:cs="Tahoma"/>
        </w:rPr>
        <w:tab/>
      </w:r>
      <w:r>
        <w:rPr>
          <w:rFonts w:ascii="Tahoma" w:hAnsi="Tahoma" w:cs="Tahoma"/>
        </w:rPr>
        <w:tab/>
        <w:t>playground.</w:t>
      </w:r>
    </w:p>
    <w:p w:rsidR="00E37DDD" w:rsidRPr="00D62745" w:rsidRDefault="00AE6E53" w:rsidP="00E7194A">
      <w:pPr>
        <w:tabs>
          <w:tab w:val="left" w:pos="928"/>
        </w:tabs>
        <w:ind w:left="284"/>
        <w:rPr>
          <w:rFonts w:ascii="Tahoma" w:hAnsi="Tahoma" w:cs="Tahoma"/>
          <w:color w:val="FF0000"/>
          <w:lang w:eastAsia="en-US"/>
        </w:rPr>
      </w:pPr>
      <w:r w:rsidRPr="00D62745">
        <w:rPr>
          <w:rFonts w:ascii="Tahoma" w:hAnsi="Tahoma" w:cs="Tahoma"/>
          <w:b/>
          <w:color w:val="FF0000"/>
          <w:lang w:eastAsia="en-US"/>
        </w:rPr>
        <w:tab/>
      </w:r>
      <w:r w:rsidR="00E37DDD" w:rsidRPr="00D62745">
        <w:rPr>
          <w:rFonts w:ascii="Tahoma" w:hAnsi="Tahoma" w:cs="Tahoma"/>
          <w:color w:val="FF0000"/>
          <w:lang w:val="en-US" w:eastAsia="en-US"/>
        </w:rPr>
        <w:tab/>
      </w:r>
      <w:r w:rsidR="00E37DDD" w:rsidRPr="00D62745">
        <w:rPr>
          <w:rFonts w:ascii="Tahoma" w:hAnsi="Tahoma" w:cs="Tahoma"/>
          <w:color w:val="FF0000"/>
          <w:lang w:val="en-US" w:eastAsia="en-US"/>
        </w:rPr>
        <w:tab/>
        <w:t xml:space="preserve">  </w:t>
      </w:r>
      <w:r w:rsidR="00E37DDD" w:rsidRPr="00D62745">
        <w:rPr>
          <w:rFonts w:ascii="Tahoma" w:hAnsi="Tahoma" w:cs="Tahoma"/>
          <w:color w:val="FF0000"/>
          <w:lang w:val="en-US" w:eastAsia="en-US"/>
        </w:rPr>
        <w:tab/>
      </w:r>
      <w:r w:rsidR="00C73B25">
        <w:rPr>
          <w:rFonts w:ascii="Tahoma" w:hAnsi="Tahoma" w:cs="Tahoma"/>
          <w:color w:val="FF0000"/>
          <w:lang w:eastAsia="en-US"/>
        </w:rPr>
        <w:tab/>
      </w:r>
    </w:p>
    <w:p w:rsidR="00671FB4" w:rsidRDefault="003F4324" w:rsidP="00445B34">
      <w:pPr>
        <w:ind w:left="644"/>
        <w:jc w:val="center"/>
        <w:rPr>
          <w:rFonts w:ascii="Tahoma" w:hAnsi="Tahoma" w:cs="Tahoma"/>
        </w:rPr>
      </w:pPr>
      <w:r>
        <w:rPr>
          <w:rFonts w:ascii="Tahoma" w:hAnsi="Tahoma" w:cs="Tahoma"/>
        </w:rPr>
        <w:t>No agenda items</w:t>
      </w:r>
      <w:r w:rsidR="00F67993">
        <w:rPr>
          <w:rFonts w:ascii="Tahoma" w:hAnsi="Tahoma" w:cs="Tahoma"/>
        </w:rPr>
        <w:t xml:space="preserve"> specified.</w:t>
      </w:r>
    </w:p>
    <w:p w:rsidR="00F67993" w:rsidRPr="00D62745" w:rsidRDefault="00F67993" w:rsidP="00445B34">
      <w:pPr>
        <w:ind w:left="644"/>
        <w:jc w:val="center"/>
        <w:rPr>
          <w:rFonts w:ascii="Tahoma" w:hAnsi="Tahoma" w:cs="Tahoma"/>
        </w:rPr>
      </w:pPr>
    </w:p>
    <w:p w:rsidR="006E14BB" w:rsidRDefault="00E37DDD" w:rsidP="00673858">
      <w:pPr>
        <w:ind w:left="284"/>
        <w:rPr>
          <w:rFonts w:ascii="Tahoma" w:hAnsi="Tahoma" w:cs="Tahoma"/>
        </w:rPr>
      </w:pPr>
      <w:r w:rsidRPr="00D62745">
        <w:rPr>
          <w:rFonts w:ascii="Tahoma" w:hAnsi="Tahoma" w:cs="Tahoma"/>
          <w:b/>
        </w:rPr>
        <w:t>1</w:t>
      </w:r>
      <w:r w:rsidR="0052608B">
        <w:rPr>
          <w:rFonts w:ascii="Tahoma" w:hAnsi="Tahoma" w:cs="Tahoma"/>
          <w:b/>
        </w:rPr>
        <w:t>3</w:t>
      </w:r>
      <w:r w:rsidRPr="00D62745">
        <w:rPr>
          <w:rFonts w:ascii="Tahoma" w:hAnsi="Tahoma" w:cs="Tahoma"/>
          <w:b/>
        </w:rPr>
        <w:t xml:space="preserve">. Date of next meeting: </w:t>
      </w:r>
      <w:r w:rsidR="00AD3AED" w:rsidRPr="00D62745">
        <w:rPr>
          <w:rFonts w:ascii="Tahoma" w:hAnsi="Tahoma" w:cs="Tahoma"/>
          <w:b/>
        </w:rPr>
        <w:t xml:space="preserve"> </w:t>
      </w:r>
      <w:r w:rsidR="003400F5">
        <w:rPr>
          <w:rFonts w:ascii="Tahoma" w:hAnsi="Tahoma" w:cs="Tahoma"/>
        </w:rPr>
        <w:t>13</w:t>
      </w:r>
      <w:r w:rsidR="003400F5" w:rsidRPr="003400F5">
        <w:rPr>
          <w:rFonts w:ascii="Tahoma" w:hAnsi="Tahoma" w:cs="Tahoma"/>
          <w:vertAlign w:val="superscript"/>
        </w:rPr>
        <w:t>th</w:t>
      </w:r>
      <w:r w:rsidR="003400F5">
        <w:rPr>
          <w:rFonts w:ascii="Tahoma" w:hAnsi="Tahoma" w:cs="Tahoma"/>
        </w:rPr>
        <w:t xml:space="preserve"> June 2019.</w:t>
      </w:r>
    </w:p>
    <w:p w:rsidR="003400F5" w:rsidRPr="00D62745" w:rsidRDefault="003400F5" w:rsidP="00673858">
      <w:pPr>
        <w:ind w:left="284"/>
        <w:rPr>
          <w:rFonts w:ascii="Tahoma" w:hAnsi="Tahoma" w:cs="Tahoma"/>
          <w:color w:val="FF0000"/>
        </w:rPr>
      </w:pPr>
    </w:p>
    <w:p w:rsidR="008030E4" w:rsidRPr="00C73B25" w:rsidRDefault="00E37DDD" w:rsidP="00BD740E">
      <w:pPr>
        <w:ind w:left="284"/>
        <w:jc w:val="center"/>
        <w:rPr>
          <w:rFonts w:ascii="Tahoma" w:hAnsi="Tahoma" w:cs="Tahoma"/>
        </w:rPr>
      </w:pPr>
      <w:r w:rsidRPr="00F67993">
        <w:rPr>
          <w:rFonts w:ascii="Tahoma" w:hAnsi="Tahoma" w:cs="Tahoma"/>
          <w:color w:val="000000" w:themeColor="text1"/>
        </w:rPr>
        <w:t xml:space="preserve">No further business – </w:t>
      </w:r>
      <w:r w:rsidR="00FC009E" w:rsidRPr="00C73B25">
        <w:rPr>
          <w:rFonts w:ascii="Tahoma" w:hAnsi="Tahoma" w:cs="Tahoma"/>
        </w:rPr>
        <w:t xml:space="preserve">Cllr. </w:t>
      </w:r>
      <w:r w:rsidR="00D62745" w:rsidRPr="00C73B25">
        <w:rPr>
          <w:rFonts w:ascii="Tahoma" w:hAnsi="Tahoma" w:cs="Tahoma"/>
        </w:rPr>
        <w:t xml:space="preserve">Harvey </w:t>
      </w:r>
      <w:r w:rsidRPr="00C73B25">
        <w:rPr>
          <w:rFonts w:ascii="Tahoma" w:hAnsi="Tahoma" w:cs="Tahoma"/>
        </w:rPr>
        <w:t xml:space="preserve">closed the meeting at </w:t>
      </w:r>
      <w:r w:rsidR="00C73B25" w:rsidRPr="00C73B25">
        <w:rPr>
          <w:rFonts w:ascii="Tahoma" w:hAnsi="Tahoma" w:cs="Tahoma"/>
        </w:rPr>
        <w:t>9.00</w:t>
      </w:r>
      <w:r w:rsidR="0073701B" w:rsidRPr="00C73B25">
        <w:rPr>
          <w:rFonts w:ascii="Tahoma" w:hAnsi="Tahoma" w:cs="Tahoma"/>
        </w:rPr>
        <w:t xml:space="preserve"> </w:t>
      </w:r>
      <w:r w:rsidRPr="00C73B25">
        <w:rPr>
          <w:rFonts w:ascii="Tahoma" w:hAnsi="Tahoma" w:cs="Tahoma"/>
        </w:rPr>
        <w:t>p.m</w:t>
      </w:r>
      <w:r w:rsidR="00560476" w:rsidRPr="00C73B25">
        <w:rPr>
          <w:rFonts w:ascii="Tahoma" w:hAnsi="Tahoma" w:cs="Tahoma"/>
        </w:rPr>
        <w:t>.</w:t>
      </w: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B6088E" w:rsidRPr="00F67993" w:rsidRDefault="00B6088E" w:rsidP="00BD740E">
      <w:pPr>
        <w:ind w:left="284"/>
        <w:jc w:val="center"/>
        <w:rPr>
          <w:rFonts w:ascii="Tahoma" w:hAnsi="Tahoma" w:cs="Tahoma"/>
          <w:color w:val="000000" w:themeColor="text1"/>
        </w:rPr>
      </w:pPr>
    </w:p>
    <w:p w:rsidR="005A5F66" w:rsidRDefault="005A5F66" w:rsidP="00671FB4">
      <w:pPr>
        <w:ind w:left="284"/>
        <w:rPr>
          <w:rFonts w:ascii="Tahoma" w:hAnsi="Tahoma" w:cs="Tahoma"/>
        </w:rPr>
      </w:pPr>
    </w:p>
    <w:p w:rsidR="00A830A6" w:rsidRDefault="00A830A6" w:rsidP="00671FB4">
      <w:pPr>
        <w:ind w:left="284"/>
        <w:rPr>
          <w:rFonts w:ascii="Tahoma" w:hAnsi="Tahoma" w:cs="Tahoma"/>
        </w:rPr>
      </w:pPr>
    </w:p>
    <w:p w:rsidR="00A830A6" w:rsidRDefault="00A830A6" w:rsidP="00671FB4">
      <w:pPr>
        <w:ind w:left="284"/>
        <w:rPr>
          <w:rFonts w:ascii="Tahoma" w:hAnsi="Tahoma" w:cs="Tahoma"/>
        </w:rPr>
      </w:pPr>
    </w:p>
    <w:p w:rsidR="00A830A6" w:rsidRDefault="00A830A6"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66437A" w:rsidP="006E4963">
      <w:pPr>
        <w:ind w:left="284"/>
        <w:rPr>
          <w:rFonts w:ascii="Tahoma" w:hAnsi="Tahoma" w:cs="Tahoma"/>
        </w:rPr>
      </w:pPr>
      <w:r>
        <w:rPr>
          <w:rFonts w:ascii="Tahoma" w:hAnsi="Tahoma" w:cs="Tahoma"/>
        </w:rPr>
        <w:t>Aston Cantlow Village Hall</w:t>
      </w:r>
      <w:r w:rsidR="000D647C">
        <w:rPr>
          <w:rFonts w:ascii="Tahoma" w:hAnsi="Tahoma" w:cs="Tahoma"/>
        </w:rPr>
        <w:tab/>
      </w:r>
      <w:r w:rsidR="00220C08">
        <w:rPr>
          <w:rFonts w:ascii="Tahoma" w:hAnsi="Tahoma" w:cs="Tahoma"/>
        </w:rPr>
        <w:tab/>
      </w:r>
      <w:r w:rsidR="00220C08">
        <w:rPr>
          <w:rFonts w:ascii="Tahoma" w:hAnsi="Tahoma" w:cs="Tahoma"/>
        </w:rPr>
        <w:tab/>
      </w:r>
      <w:r w:rsidR="00220C08">
        <w:rPr>
          <w:rFonts w:ascii="Tahoma" w:hAnsi="Tahoma" w:cs="Tahoma"/>
        </w:rPr>
        <w:tab/>
        <w:t xml:space="preserve">£ </w:t>
      </w:r>
      <w:r w:rsidR="000D647C">
        <w:rPr>
          <w:rFonts w:ascii="Tahoma" w:hAnsi="Tahoma" w:cs="Tahoma"/>
        </w:rPr>
        <w:t xml:space="preserve">    </w:t>
      </w:r>
      <w:r>
        <w:rPr>
          <w:rFonts w:ascii="Tahoma" w:hAnsi="Tahoma" w:cs="Tahoma"/>
        </w:rPr>
        <w:t>13</w:t>
      </w:r>
      <w:r w:rsidR="000D647C">
        <w:rPr>
          <w:rFonts w:ascii="Tahoma" w:hAnsi="Tahoma" w:cs="Tahoma"/>
        </w:rPr>
        <w:t xml:space="preserve">.00 </w:t>
      </w:r>
      <w:r w:rsidR="00220C08">
        <w:rPr>
          <w:rFonts w:ascii="Tahoma" w:hAnsi="Tahoma" w:cs="Tahoma"/>
        </w:rPr>
        <w:t>BACS</w:t>
      </w:r>
      <w:r w:rsidR="00BD740E" w:rsidRPr="00BD740E">
        <w:rPr>
          <w:rFonts w:ascii="Tahoma" w:hAnsi="Tahoma" w:cs="Tahoma"/>
        </w:rPr>
        <w:t xml:space="preserve"> </w:t>
      </w:r>
    </w:p>
    <w:p w:rsidR="00C71197" w:rsidRDefault="0066437A" w:rsidP="006E4963">
      <w:pPr>
        <w:ind w:left="284"/>
        <w:rPr>
          <w:rFonts w:ascii="Tahoma" w:hAnsi="Tahoma" w:cs="Tahoma"/>
        </w:rPr>
      </w:pPr>
      <w:r>
        <w:rPr>
          <w:rFonts w:ascii="Tahoma" w:hAnsi="Tahoma" w:cs="Tahoma"/>
        </w:rPr>
        <w:t>WALC subs</w:t>
      </w:r>
      <w:r>
        <w:rPr>
          <w:rFonts w:ascii="Tahoma" w:hAnsi="Tahoma" w:cs="Tahoma"/>
        </w:rPr>
        <w:tab/>
      </w:r>
      <w:r>
        <w:rPr>
          <w:rFonts w:ascii="Tahoma" w:hAnsi="Tahoma" w:cs="Tahoma"/>
        </w:rPr>
        <w:tab/>
      </w:r>
      <w:r w:rsidR="000D647C">
        <w:rPr>
          <w:rFonts w:ascii="Tahoma" w:hAnsi="Tahoma" w:cs="Tahoma"/>
        </w:rPr>
        <w:tab/>
      </w:r>
      <w:r w:rsidR="000D647C">
        <w:rPr>
          <w:rFonts w:ascii="Tahoma" w:hAnsi="Tahoma" w:cs="Tahoma"/>
        </w:rPr>
        <w:tab/>
      </w:r>
      <w:r w:rsidR="005A5F66">
        <w:rPr>
          <w:rFonts w:ascii="Tahoma" w:hAnsi="Tahoma" w:cs="Tahoma"/>
        </w:rPr>
        <w:t xml:space="preserve"> </w:t>
      </w:r>
      <w:r w:rsidR="005A5F66">
        <w:rPr>
          <w:rFonts w:ascii="Tahoma" w:hAnsi="Tahoma" w:cs="Tahoma"/>
        </w:rPr>
        <w:tab/>
      </w:r>
      <w:r w:rsidR="000D647C">
        <w:rPr>
          <w:rFonts w:ascii="Tahoma" w:hAnsi="Tahoma" w:cs="Tahoma"/>
        </w:rPr>
        <w:tab/>
        <w:t xml:space="preserve">     </w:t>
      </w:r>
      <w:r>
        <w:rPr>
          <w:rFonts w:ascii="Tahoma" w:hAnsi="Tahoma" w:cs="Tahoma"/>
        </w:rPr>
        <w:t>163.00</w:t>
      </w:r>
      <w:r w:rsidR="007F591C">
        <w:rPr>
          <w:rFonts w:ascii="Tahoma" w:hAnsi="Tahoma" w:cs="Tahoma"/>
        </w:rPr>
        <w:t xml:space="preserve"> BACS</w:t>
      </w:r>
    </w:p>
    <w:p w:rsidR="0066437A" w:rsidRPr="00220C08" w:rsidRDefault="0066437A" w:rsidP="006E4963">
      <w:pPr>
        <w:ind w:left="284"/>
        <w:rPr>
          <w:rFonts w:ascii="Tahoma" w:hAnsi="Tahoma" w:cs="Tahoma"/>
        </w:rPr>
      </w:pPr>
    </w:p>
    <w:sectPr w:rsidR="0066437A"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9B" w:rsidRDefault="0061729B">
      <w:r>
        <w:separator/>
      </w:r>
    </w:p>
  </w:endnote>
  <w:endnote w:type="continuationSeparator" w:id="0">
    <w:p w:rsidR="0061729B" w:rsidRDefault="0061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264">
      <w:rPr>
        <w:rStyle w:val="PageNumber"/>
        <w:noProof/>
      </w:rPr>
      <w:t>5</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9B" w:rsidRDefault="0061729B">
      <w:r>
        <w:separator/>
      </w:r>
    </w:p>
  </w:footnote>
  <w:footnote w:type="continuationSeparator" w:id="0">
    <w:p w:rsidR="0061729B" w:rsidRDefault="0061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5242"/>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3E44"/>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5D7E"/>
    <w:rsid w:val="00096797"/>
    <w:rsid w:val="00096A05"/>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211"/>
    <w:rsid w:val="000C03AA"/>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D647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1C"/>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A6EDA"/>
    <w:rsid w:val="001B0A0C"/>
    <w:rsid w:val="001B1474"/>
    <w:rsid w:val="001B3948"/>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176"/>
    <w:rsid w:val="00275598"/>
    <w:rsid w:val="0027562A"/>
    <w:rsid w:val="00276891"/>
    <w:rsid w:val="002769D1"/>
    <w:rsid w:val="00277056"/>
    <w:rsid w:val="00277F15"/>
    <w:rsid w:val="00280E5D"/>
    <w:rsid w:val="00281F77"/>
    <w:rsid w:val="002824F0"/>
    <w:rsid w:val="00282D47"/>
    <w:rsid w:val="00284866"/>
    <w:rsid w:val="002856BC"/>
    <w:rsid w:val="00285EEE"/>
    <w:rsid w:val="00286060"/>
    <w:rsid w:val="002865BB"/>
    <w:rsid w:val="00287138"/>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1EA6"/>
    <w:rsid w:val="002F362F"/>
    <w:rsid w:val="002F404E"/>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0F5"/>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968CD"/>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624"/>
    <w:rsid w:val="003C18AA"/>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4324"/>
    <w:rsid w:val="003F6042"/>
    <w:rsid w:val="003F7558"/>
    <w:rsid w:val="003F7E2F"/>
    <w:rsid w:val="004005DC"/>
    <w:rsid w:val="004008CC"/>
    <w:rsid w:val="004018F2"/>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65F6"/>
    <w:rsid w:val="004B7105"/>
    <w:rsid w:val="004B7653"/>
    <w:rsid w:val="004B7B97"/>
    <w:rsid w:val="004C1992"/>
    <w:rsid w:val="004C1B6F"/>
    <w:rsid w:val="004C251F"/>
    <w:rsid w:val="004C2DBF"/>
    <w:rsid w:val="004C3102"/>
    <w:rsid w:val="004C339D"/>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335B"/>
    <w:rsid w:val="00514466"/>
    <w:rsid w:val="00514F18"/>
    <w:rsid w:val="00515727"/>
    <w:rsid w:val="00516A95"/>
    <w:rsid w:val="00516D7B"/>
    <w:rsid w:val="00516EB3"/>
    <w:rsid w:val="00517D2A"/>
    <w:rsid w:val="00522467"/>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3107"/>
    <w:rsid w:val="005C69F1"/>
    <w:rsid w:val="005C6B0E"/>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437A"/>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F11"/>
    <w:rsid w:val="006C523B"/>
    <w:rsid w:val="006C6895"/>
    <w:rsid w:val="006D0DB1"/>
    <w:rsid w:val="006D20CE"/>
    <w:rsid w:val="006D4C7D"/>
    <w:rsid w:val="006D5442"/>
    <w:rsid w:val="006D6369"/>
    <w:rsid w:val="006E079A"/>
    <w:rsid w:val="006E14BB"/>
    <w:rsid w:val="006E180E"/>
    <w:rsid w:val="006E1C84"/>
    <w:rsid w:val="006E2FFE"/>
    <w:rsid w:val="006E3483"/>
    <w:rsid w:val="006E4963"/>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335"/>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C16"/>
    <w:rsid w:val="007A5E80"/>
    <w:rsid w:val="007A6DF8"/>
    <w:rsid w:val="007A7C39"/>
    <w:rsid w:val="007B0649"/>
    <w:rsid w:val="007B06ED"/>
    <w:rsid w:val="007B1B62"/>
    <w:rsid w:val="007B5021"/>
    <w:rsid w:val="007B53D0"/>
    <w:rsid w:val="007B6264"/>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69AB"/>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563C"/>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6E8F"/>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0F6"/>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0B34"/>
    <w:rsid w:val="008D14C4"/>
    <w:rsid w:val="008D17C8"/>
    <w:rsid w:val="008D189F"/>
    <w:rsid w:val="008D2383"/>
    <w:rsid w:val="008D272A"/>
    <w:rsid w:val="008D4155"/>
    <w:rsid w:val="008D4545"/>
    <w:rsid w:val="008D6785"/>
    <w:rsid w:val="008D7955"/>
    <w:rsid w:val="008E01BC"/>
    <w:rsid w:val="008E0BAA"/>
    <w:rsid w:val="008E1F24"/>
    <w:rsid w:val="008E21ED"/>
    <w:rsid w:val="008E25B5"/>
    <w:rsid w:val="008E270C"/>
    <w:rsid w:val="008E3844"/>
    <w:rsid w:val="008E3952"/>
    <w:rsid w:val="008E3F62"/>
    <w:rsid w:val="008E71FF"/>
    <w:rsid w:val="008E7507"/>
    <w:rsid w:val="008F183C"/>
    <w:rsid w:val="008F2E46"/>
    <w:rsid w:val="008F40D6"/>
    <w:rsid w:val="008F4772"/>
    <w:rsid w:val="008F4BE7"/>
    <w:rsid w:val="008F7270"/>
    <w:rsid w:val="008F7FC9"/>
    <w:rsid w:val="009046A9"/>
    <w:rsid w:val="0090501F"/>
    <w:rsid w:val="00906108"/>
    <w:rsid w:val="009064AC"/>
    <w:rsid w:val="00907FAC"/>
    <w:rsid w:val="0091185C"/>
    <w:rsid w:val="00911A58"/>
    <w:rsid w:val="009127AD"/>
    <w:rsid w:val="00912E8B"/>
    <w:rsid w:val="0091344F"/>
    <w:rsid w:val="009143F3"/>
    <w:rsid w:val="00915182"/>
    <w:rsid w:val="009154E3"/>
    <w:rsid w:val="00916B39"/>
    <w:rsid w:val="0092024B"/>
    <w:rsid w:val="00920479"/>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3E76"/>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3889"/>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30A6"/>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2ADB"/>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8F0"/>
    <w:rsid w:val="00C54FFD"/>
    <w:rsid w:val="00C558CF"/>
    <w:rsid w:val="00C56D5F"/>
    <w:rsid w:val="00C57203"/>
    <w:rsid w:val="00C6294A"/>
    <w:rsid w:val="00C62E4A"/>
    <w:rsid w:val="00C639B0"/>
    <w:rsid w:val="00C6477A"/>
    <w:rsid w:val="00C65D12"/>
    <w:rsid w:val="00C71197"/>
    <w:rsid w:val="00C7270A"/>
    <w:rsid w:val="00C733F0"/>
    <w:rsid w:val="00C733F9"/>
    <w:rsid w:val="00C73B25"/>
    <w:rsid w:val="00C73DD5"/>
    <w:rsid w:val="00C740E7"/>
    <w:rsid w:val="00C74280"/>
    <w:rsid w:val="00C74E45"/>
    <w:rsid w:val="00C752C2"/>
    <w:rsid w:val="00C75F5F"/>
    <w:rsid w:val="00C765CF"/>
    <w:rsid w:val="00C76CD3"/>
    <w:rsid w:val="00C80AF5"/>
    <w:rsid w:val="00C82464"/>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3F5"/>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F5F"/>
    <w:rsid w:val="00F121A4"/>
    <w:rsid w:val="00F127C3"/>
    <w:rsid w:val="00F12A5A"/>
    <w:rsid w:val="00F12CF6"/>
    <w:rsid w:val="00F13DD6"/>
    <w:rsid w:val="00F13E52"/>
    <w:rsid w:val="00F14F14"/>
    <w:rsid w:val="00F1521C"/>
    <w:rsid w:val="00F152CF"/>
    <w:rsid w:val="00F153C0"/>
    <w:rsid w:val="00F15931"/>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B2C"/>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E55E-86E2-4CCA-A521-A24391D1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20</cp:revision>
  <cp:lastPrinted>2019-06-02T19:46:00Z</cp:lastPrinted>
  <dcterms:created xsi:type="dcterms:W3CDTF">2019-05-16T16:39:00Z</dcterms:created>
  <dcterms:modified xsi:type="dcterms:W3CDTF">2019-06-03T22:49:00Z</dcterms:modified>
</cp:coreProperties>
</file>